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013D4" w14:textId="77777777" w:rsidR="00097622" w:rsidRPr="00AA7CD7" w:rsidRDefault="00097622" w:rsidP="00097622">
      <w:pPr>
        <w:spacing w:line="240" w:lineRule="auto"/>
        <w:jc w:val="center"/>
        <w:rPr>
          <w:rFonts w:ascii="Times New Roman" w:hAnsi="Times New Roman" w:cs="Times New Roman"/>
          <w:b/>
          <w:bCs/>
          <w:sz w:val="32"/>
          <w:szCs w:val="32"/>
        </w:rPr>
      </w:pPr>
      <w:r w:rsidRPr="00AA7CD7">
        <w:rPr>
          <w:rFonts w:ascii="Times New Roman" w:hAnsi="Times New Roman" w:cs="Times New Roman"/>
          <w:b/>
          <w:bCs/>
          <w:noProof/>
          <w:sz w:val="32"/>
          <w:szCs w:val="32"/>
        </w:rPr>
        <w:drawing>
          <wp:inline distT="0" distB="0" distL="0" distR="0" wp14:anchorId="5945AC97" wp14:editId="60FB115E">
            <wp:extent cx="18669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AN.png"/>
                    <pic:cNvPicPr/>
                  </pic:nvPicPr>
                  <pic:blipFill>
                    <a:blip r:embed="rId8">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50E07D39" w14:textId="7D2E81F0" w:rsidR="00097622" w:rsidRPr="00AA7CD7" w:rsidRDefault="00AA7CD7" w:rsidP="00903E23">
      <w:pPr>
        <w:jc w:val="center"/>
        <w:rPr>
          <w:rFonts w:ascii="Times New Roman" w:hAnsi="Times New Roman" w:cs="Times New Roman"/>
          <w:b/>
          <w:bCs/>
          <w:sz w:val="24"/>
          <w:szCs w:val="24"/>
        </w:rPr>
      </w:pPr>
      <w:r w:rsidRPr="00AA7CD7">
        <w:rPr>
          <w:rFonts w:ascii="Times New Roman" w:hAnsi="Times New Roman" w:cs="Times New Roman"/>
          <w:b/>
          <w:bCs/>
          <w:sz w:val="24"/>
          <w:szCs w:val="24"/>
        </w:rPr>
        <w:t xml:space="preserve">ARTIKEL ILMIAH </w:t>
      </w:r>
    </w:p>
    <w:p w14:paraId="652016F4" w14:textId="226F0760" w:rsidR="00097622" w:rsidRPr="00AA7CD7" w:rsidRDefault="00AA7CD7" w:rsidP="00903E23">
      <w:pPr>
        <w:jc w:val="center"/>
        <w:rPr>
          <w:rFonts w:ascii="Times New Roman" w:hAnsi="Times New Roman" w:cs="Times New Roman"/>
          <w:b/>
          <w:bCs/>
          <w:sz w:val="24"/>
          <w:szCs w:val="24"/>
        </w:rPr>
      </w:pPr>
      <w:r w:rsidRPr="00AA7CD7">
        <w:rPr>
          <w:rFonts w:ascii="Times New Roman" w:hAnsi="Times New Roman" w:cs="Times New Roman"/>
          <w:b/>
          <w:bCs/>
          <w:sz w:val="24"/>
          <w:szCs w:val="24"/>
        </w:rPr>
        <w:t>JURUSAN BUDIDAYA PERTANIAN</w:t>
      </w:r>
    </w:p>
    <w:p w14:paraId="4043AE22" w14:textId="77503E96" w:rsidR="00097622" w:rsidRPr="00AA7CD7" w:rsidRDefault="00AA7CD7" w:rsidP="00903E23">
      <w:pPr>
        <w:jc w:val="center"/>
        <w:rPr>
          <w:rFonts w:ascii="Times New Roman" w:hAnsi="Times New Roman" w:cs="Times New Roman"/>
          <w:b/>
          <w:bCs/>
          <w:sz w:val="24"/>
          <w:szCs w:val="24"/>
        </w:rPr>
      </w:pPr>
      <w:r w:rsidRPr="00AA7CD7">
        <w:rPr>
          <w:rFonts w:ascii="Times New Roman" w:hAnsi="Times New Roman" w:cs="Times New Roman"/>
          <w:b/>
          <w:bCs/>
          <w:sz w:val="24"/>
          <w:szCs w:val="24"/>
        </w:rPr>
        <w:t>FAKULTAS PERTANIAN UNIVERSITAS TANJUNGPURA</w:t>
      </w:r>
    </w:p>
    <w:p w14:paraId="602A5CBA" w14:textId="765E967F" w:rsidR="00AA7CD7" w:rsidRPr="00AA7CD7" w:rsidRDefault="00AA7CD7" w:rsidP="00AA7CD7">
      <w:pPr>
        <w:rPr>
          <w:b/>
          <w:bCs/>
        </w:rPr>
      </w:pPr>
      <w:r>
        <w:rPr>
          <w:b/>
          <w:bCs/>
          <w:noProof/>
        </w:rPr>
        <mc:AlternateContent>
          <mc:Choice Requires="wps">
            <w:drawing>
              <wp:anchor distT="0" distB="0" distL="114300" distR="114300" simplePos="0" relativeHeight="251660288" behindDoc="0" locked="0" layoutInCell="1" allowOverlap="1" wp14:anchorId="25C076FB" wp14:editId="3A7BCCE8">
                <wp:simplePos x="0" y="0"/>
                <wp:positionH relativeFrom="column">
                  <wp:posOffset>38099</wp:posOffset>
                </wp:positionH>
                <wp:positionV relativeFrom="paragraph">
                  <wp:posOffset>108585</wp:posOffset>
                </wp:positionV>
                <wp:extent cx="5476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681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55pt" to="434.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" strokecolor="black [3200]" strokeweight=".5pt">
                <v:stroke joinstyle="miter"/>
              </v:line>
            </w:pict>
          </mc:Fallback>
        </mc:AlternateContent>
      </w:r>
      <w:r w:rsidRPr="00AA7CD7">
        <w:rPr>
          <w:b/>
          <w:bCs/>
          <w:noProof/>
        </w:rPr>
        <mc:AlternateContent>
          <mc:Choice Requires="wps">
            <w:drawing>
              <wp:anchor distT="0" distB="0" distL="114300" distR="114300" simplePos="0" relativeHeight="251659264" behindDoc="0" locked="0" layoutInCell="1" allowOverlap="1" wp14:anchorId="6F129E8D" wp14:editId="6730384C">
                <wp:simplePos x="0" y="0"/>
                <wp:positionH relativeFrom="column">
                  <wp:posOffset>38099</wp:posOffset>
                </wp:positionH>
                <wp:positionV relativeFrom="paragraph">
                  <wp:posOffset>60960</wp:posOffset>
                </wp:positionV>
                <wp:extent cx="5476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FEA56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8pt" to="434.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" strokecolor="black [3200]" strokeweight=".5pt">
                <v:stroke joinstyle="miter"/>
              </v:line>
            </w:pict>
          </mc:Fallback>
        </mc:AlternateContent>
      </w:r>
    </w:p>
    <w:p w14:paraId="099D5488" w14:textId="5DB397A8" w:rsidR="00097622" w:rsidRPr="00AA7CD7" w:rsidRDefault="00097622" w:rsidP="00AA7CD7">
      <w:pPr>
        <w:spacing w:line="276" w:lineRule="auto"/>
        <w:jc w:val="both"/>
        <w:rPr>
          <w:rFonts w:ascii="Times New Roman" w:hAnsi="Times New Roman" w:cs="Times New Roman"/>
          <w:sz w:val="24"/>
          <w:szCs w:val="24"/>
        </w:rPr>
      </w:pPr>
      <w:r w:rsidRPr="00AA7CD7">
        <w:rPr>
          <w:rFonts w:ascii="Times New Roman" w:hAnsi="Times New Roman" w:cs="Times New Roman"/>
          <w:sz w:val="24"/>
          <w:szCs w:val="24"/>
        </w:rPr>
        <w:t xml:space="preserve">Nama </w:t>
      </w:r>
      <w:r w:rsidR="00AA7CD7">
        <w:rPr>
          <w:rFonts w:ascii="Times New Roman" w:hAnsi="Times New Roman" w:cs="Times New Roman"/>
          <w:sz w:val="24"/>
          <w:szCs w:val="24"/>
        </w:rPr>
        <w:tab/>
      </w:r>
      <w:r w:rsidR="00AA7CD7">
        <w:rPr>
          <w:rFonts w:ascii="Times New Roman" w:hAnsi="Times New Roman" w:cs="Times New Roman"/>
          <w:sz w:val="24"/>
          <w:szCs w:val="24"/>
        </w:rPr>
        <w:tab/>
        <w:t>:</w:t>
      </w:r>
      <w:r w:rsidR="00AA7CD7" w:rsidRPr="00AA7CD7">
        <w:rPr>
          <w:rFonts w:ascii="Times New Roman" w:hAnsi="Times New Roman" w:cs="Times New Roman"/>
          <w:sz w:val="24"/>
          <w:szCs w:val="24"/>
        </w:rPr>
        <w:t>Vicky Vijay</w:t>
      </w:r>
    </w:p>
    <w:p w14:paraId="47F0A8B1" w14:textId="4DCDDEB9" w:rsidR="00097622" w:rsidRPr="00AA7CD7" w:rsidRDefault="00097622" w:rsidP="00AA7CD7">
      <w:pPr>
        <w:spacing w:line="276" w:lineRule="auto"/>
        <w:jc w:val="both"/>
        <w:rPr>
          <w:rFonts w:ascii="Times New Roman" w:hAnsi="Times New Roman" w:cs="Times New Roman"/>
          <w:sz w:val="24"/>
          <w:szCs w:val="24"/>
        </w:rPr>
      </w:pPr>
      <w:r w:rsidRPr="00AA7CD7">
        <w:rPr>
          <w:rFonts w:ascii="Times New Roman" w:hAnsi="Times New Roman" w:cs="Times New Roman"/>
          <w:sz w:val="24"/>
          <w:szCs w:val="24"/>
        </w:rPr>
        <w:t xml:space="preserve">Nim </w:t>
      </w:r>
      <w:r w:rsidR="00AA7CD7">
        <w:rPr>
          <w:rFonts w:ascii="Times New Roman" w:hAnsi="Times New Roman" w:cs="Times New Roman"/>
          <w:sz w:val="24"/>
          <w:szCs w:val="24"/>
        </w:rPr>
        <w:tab/>
      </w:r>
      <w:r w:rsidR="00AA7CD7">
        <w:rPr>
          <w:rFonts w:ascii="Times New Roman" w:hAnsi="Times New Roman" w:cs="Times New Roman"/>
          <w:sz w:val="24"/>
          <w:szCs w:val="24"/>
        </w:rPr>
        <w:tab/>
        <w:t>:</w:t>
      </w:r>
      <w:r w:rsidR="00AA7CD7" w:rsidRPr="00AA7CD7">
        <w:rPr>
          <w:rFonts w:ascii="Times New Roman" w:hAnsi="Times New Roman" w:cs="Times New Roman"/>
          <w:sz w:val="24"/>
          <w:szCs w:val="24"/>
        </w:rPr>
        <w:t>C1011151102</w:t>
      </w:r>
    </w:p>
    <w:p w14:paraId="702FE564" w14:textId="071C2492" w:rsidR="00097622" w:rsidRPr="00AA7CD7" w:rsidRDefault="00097622" w:rsidP="00AA7CD7">
      <w:pPr>
        <w:spacing w:line="276" w:lineRule="auto"/>
        <w:jc w:val="both"/>
        <w:rPr>
          <w:rFonts w:ascii="Times New Roman" w:hAnsi="Times New Roman" w:cs="Times New Roman"/>
          <w:sz w:val="24"/>
          <w:szCs w:val="24"/>
        </w:rPr>
      </w:pPr>
      <w:r w:rsidRPr="00AA7CD7">
        <w:rPr>
          <w:rFonts w:ascii="Times New Roman" w:hAnsi="Times New Roman" w:cs="Times New Roman"/>
          <w:sz w:val="24"/>
          <w:szCs w:val="24"/>
        </w:rPr>
        <w:t xml:space="preserve">Program </w:t>
      </w:r>
      <w:r w:rsidR="00AA7CD7" w:rsidRPr="00AA7CD7">
        <w:rPr>
          <w:rFonts w:ascii="Times New Roman" w:hAnsi="Times New Roman" w:cs="Times New Roman"/>
          <w:sz w:val="24"/>
          <w:szCs w:val="24"/>
        </w:rPr>
        <w:t xml:space="preserve">Studi </w:t>
      </w:r>
      <w:r w:rsidR="00AA7CD7">
        <w:rPr>
          <w:rFonts w:ascii="Times New Roman" w:hAnsi="Times New Roman" w:cs="Times New Roman"/>
          <w:sz w:val="24"/>
          <w:szCs w:val="24"/>
        </w:rPr>
        <w:t>:</w:t>
      </w:r>
      <w:r w:rsidR="00AA7CD7" w:rsidRPr="00AA7CD7">
        <w:rPr>
          <w:rFonts w:ascii="Times New Roman" w:hAnsi="Times New Roman" w:cs="Times New Roman"/>
          <w:sz w:val="24"/>
          <w:szCs w:val="24"/>
        </w:rPr>
        <w:t>Agroteknologi</w:t>
      </w:r>
    </w:p>
    <w:p w14:paraId="2A5D1BD9" w14:textId="21152398" w:rsidR="00097622" w:rsidRPr="00AA7CD7" w:rsidRDefault="00097622" w:rsidP="00AA7CD7">
      <w:pPr>
        <w:spacing w:after="0" w:line="276" w:lineRule="auto"/>
        <w:ind w:left="1440" w:hanging="1440"/>
        <w:jc w:val="both"/>
        <w:rPr>
          <w:rFonts w:ascii="Times New Roman" w:hAnsi="Times New Roman" w:cs="Times New Roman"/>
          <w:b/>
          <w:bCs/>
          <w:sz w:val="24"/>
          <w:szCs w:val="24"/>
        </w:rPr>
      </w:pPr>
      <w:r w:rsidRPr="00AA7CD7">
        <w:rPr>
          <w:rFonts w:ascii="Times New Roman" w:hAnsi="Times New Roman" w:cs="Times New Roman"/>
          <w:sz w:val="24"/>
          <w:szCs w:val="24"/>
        </w:rPr>
        <w:t xml:space="preserve">Judul </w:t>
      </w:r>
      <w:r w:rsidR="00AA7CD7">
        <w:rPr>
          <w:rFonts w:ascii="Times New Roman" w:hAnsi="Times New Roman" w:cs="Times New Roman"/>
          <w:sz w:val="24"/>
          <w:szCs w:val="24"/>
        </w:rPr>
        <w:tab/>
        <w:t>:</w:t>
      </w:r>
      <w:r w:rsidR="00AA7CD7" w:rsidRPr="00AA7CD7">
        <w:rPr>
          <w:rFonts w:ascii="Times New Roman" w:hAnsi="Times New Roman" w:cs="Times New Roman"/>
          <w:sz w:val="24"/>
          <w:szCs w:val="24"/>
        </w:rPr>
        <w:t>Respon Pertumbuhan Dan Hasil</w:t>
      </w:r>
      <w:r w:rsidR="00AA7CD7" w:rsidRPr="00AA7CD7">
        <w:rPr>
          <w:rFonts w:ascii="Times New Roman" w:hAnsi="Times New Roman" w:cs="Times New Roman"/>
          <w:sz w:val="24"/>
          <w:szCs w:val="24"/>
          <w:lang w:val="id-ID"/>
        </w:rPr>
        <w:t xml:space="preserve"> </w:t>
      </w:r>
      <w:r w:rsidR="00AA7CD7" w:rsidRPr="00AA7CD7">
        <w:rPr>
          <w:rFonts w:ascii="Times New Roman" w:hAnsi="Times New Roman" w:cs="Times New Roman"/>
          <w:sz w:val="24"/>
          <w:szCs w:val="24"/>
        </w:rPr>
        <w:t>Tanaman Gambas Akibat Pemberian Poc Kulit Pisang Pada Tanah Gambut</w:t>
      </w:r>
    </w:p>
    <w:p w14:paraId="0D54EB15" w14:textId="6F762A3A" w:rsidR="00097622" w:rsidRPr="00AA7CD7" w:rsidRDefault="00097622" w:rsidP="00AA7CD7">
      <w:pPr>
        <w:spacing w:line="276" w:lineRule="auto"/>
        <w:jc w:val="both"/>
        <w:rPr>
          <w:rFonts w:ascii="Times New Roman" w:hAnsi="Times New Roman" w:cs="Times New Roman"/>
          <w:sz w:val="24"/>
          <w:szCs w:val="24"/>
        </w:rPr>
      </w:pPr>
      <w:r w:rsidRPr="00AA7CD7">
        <w:rPr>
          <w:rFonts w:ascii="Times New Roman" w:hAnsi="Times New Roman" w:cs="Times New Roman"/>
          <w:sz w:val="24"/>
          <w:szCs w:val="24"/>
        </w:rPr>
        <w:t xml:space="preserve">Pembimbing </w:t>
      </w:r>
      <w:r w:rsidR="00AA7CD7">
        <w:rPr>
          <w:rFonts w:ascii="Times New Roman" w:hAnsi="Times New Roman" w:cs="Times New Roman"/>
          <w:sz w:val="24"/>
          <w:szCs w:val="24"/>
        </w:rPr>
        <w:tab/>
        <w:t>:</w:t>
      </w:r>
      <w:r w:rsidR="00AA7CD7" w:rsidRPr="00AA7CD7">
        <w:rPr>
          <w:rFonts w:ascii="Times New Roman" w:hAnsi="Times New Roman" w:cs="Times New Roman"/>
          <w:sz w:val="24"/>
          <w:szCs w:val="24"/>
        </w:rPr>
        <w:t xml:space="preserve">1 Ir. </w:t>
      </w:r>
      <w:r w:rsidRPr="00AA7CD7">
        <w:rPr>
          <w:rFonts w:ascii="Times New Roman" w:hAnsi="Times New Roman" w:cs="Times New Roman"/>
          <w:sz w:val="24"/>
          <w:szCs w:val="24"/>
        </w:rPr>
        <w:t xml:space="preserve">Putu </w:t>
      </w:r>
      <w:r w:rsidR="00AA7CD7" w:rsidRPr="00AA7CD7">
        <w:rPr>
          <w:rFonts w:ascii="Times New Roman" w:hAnsi="Times New Roman" w:cs="Times New Roman"/>
          <w:sz w:val="24"/>
          <w:szCs w:val="24"/>
        </w:rPr>
        <w:t xml:space="preserve">Dupa Bandem, </w:t>
      </w:r>
      <w:r w:rsidRPr="00AA7CD7">
        <w:rPr>
          <w:rFonts w:ascii="Times New Roman" w:hAnsi="Times New Roman" w:cs="Times New Roman"/>
          <w:sz w:val="24"/>
          <w:szCs w:val="24"/>
        </w:rPr>
        <w:t>MMA</w:t>
      </w:r>
    </w:p>
    <w:p w14:paraId="79883B15" w14:textId="233EDFA5" w:rsidR="00097622" w:rsidRPr="00AA7CD7" w:rsidRDefault="00AA7CD7" w:rsidP="00AA7CD7">
      <w:pPr>
        <w:spacing w:line="276" w:lineRule="auto"/>
        <w:jc w:val="both"/>
        <w:rPr>
          <w:rFonts w:ascii="Times New Roman" w:hAnsi="Times New Roman" w:cs="Times New Roman"/>
          <w:sz w:val="24"/>
          <w:szCs w:val="24"/>
        </w:rPr>
      </w:pPr>
      <w:r w:rsidRPr="00AA7CD7">
        <w:rPr>
          <w:rFonts w:ascii="Times New Roman" w:hAnsi="Times New Roman" w:cs="Times New Roman"/>
          <w:sz w:val="24"/>
          <w:szCs w:val="24"/>
        </w:rPr>
        <w:tab/>
      </w:r>
      <w:r w:rsidRPr="00AA7CD7">
        <w:rPr>
          <w:rFonts w:ascii="Times New Roman" w:hAnsi="Times New Roman" w:cs="Times New Roman"/>
          <w:sz w:val="24"/>
          <w:szCs w:val="24"/>
        </w:rPr>
        <w:tab/>
      </w:r>
      <w:r>
        <w:rPr>
          <w:rFonts w:ascii="Times New Roman" w:hAnsi="Times New Roman" w:cs="Times New Roman"/>
          <w:sz w:val="24"/>
          <w:szCs w:val="24"/>
        </w:rPr>
        <w:t>:</w:t>
      </w:r>
      <w:r w:rsidRPr="00AA7CD7">
        <w:rPr>
          <w:rFonts w:ascii="Times New Roman" w:hAnsi="Times New Roman" w:cs="Times New Roman"/>
          <w:sz w:val="24"/>
          <w:szCs w:val="24"/>
        </w:rPr>
        <w:t xml:space="preserve">2 </w:t>
      </w:r>
      <w:r w:rsidR="00097622" w:rsidRPr="00AA7CD7">
        <w:rPr>
          <w:rFonts w:ascii="Times New Roman" w:hAnsi="Times New Roman" w:cs="Times New Roman"/>
          <w:sz w:val="24"/>
          <w:szCs w:val="24"/>
        </w:rPr>
        <w:t>Maulidi</w:t>
      </w:r>
      <w:r w:rsidRPr="00AA7CD7">
        <w:rPr>
          <w:rFonts w:ascii="Times New Roman" w:hAnsi="Times New Roman" w:cs="Times New Roman"/>
          <w:sz w:val="24"/>
          <w:szCs w:val="24"/>
        </w:rPr>
        <w:t xml:space="preserve">, </w:t>
      </w:r>
      <w:r w:rsidR="00097622" w:rsidRPr="00AA7CD7">
        <w:rPr>
          <w:rFonts w:ascii="Times New Roman" w:hAnsi="Times New Roman" w:cs="Times New Roman"/>
          <w:sz w:val="24"/>
          <w:szCs w:val="24"/>
        </w:rPr>
        <w:t>SP</w:t>
      </w:r>
      <w:r w:rsidRPr="00AA7CD7">
        <w:rPr>
          <w:rFonts w:ascii="Times New Roman" w:hAnsi="Times New Roman" w:cs="Times New Roman"/>
          <w:sz w:val="24"/>
          <w:szCs w:val="24"/>
        </w:rPr>
        <w:t xml:space="preserve">, </w:t>
      </w:r>
      <w:r w:rsidR="00097622" w:rsidRPr="00AA7CD7">
        <w:rPr>
          <w:rFonts w:ascii="Times New Roman" w:hAnsi="Times New Roman" w:cs="Times New Roman"/>
          <w:sz w:val="24"/>
          <w:szCs w:val="24"/>
        </w:rPr>
        <w:t>M</w:t>
      </w:r>
      <w:r w:rsidRPr="00AA7CD7">
        <w:rPr>
          <w:rFonts w:ascii="Times New Roman" w:hAnsi="Times New Roman" w:cs="Times New Roman"/>
          <w:sz w:val="24"/>
          <w:szCs w:val="24"/>
        </w:rPr>
        <w:t>.</w:t>
      </w:r>
      <w:r w:rsidR="00097622" w:rsidRPr="00AA7CD7">
        <w:rPr>
          <w:rFonts w:ascii="Times New Roman" w:hAnsi="Times New Roman" w:cs="Times New Roman"/>
          <w:sz w:val="24"/>
          <w:szCs w:val="24"/>
        </w:rPr>
        <w:t>Sc</w:t>
      </w:r>
    </w:p>
    <w:p w14:paraId="6618D663" w14:textId="39F26949" w:rsidR="00097622" w:rsidRPr="00AA7CD7" w:rsidRDefault="00097622" w:rsidP="00AA7CD7">
      <w:pPr>
        <w:spacing w:line="276" w:lineRule="auto"/>
        <w:jc w:val="both"/>
        <w:rPr>
          <w:rFonts w:ascii="Times New Roman" w:hAnsi="Times New Roman" w:cs="Times New Roman"/>
          <w:sz w:val="24"/>
          <w:szCs w:val="24"/>
        </w:rPr>
      </w:pPr>
      <w:r w:rsidRPr="00AA7CD7">
        <w:rPr>
          <w:rFonts w:ascii="Times New Roman" w:hAnsi="Times New Roman" w:cs="Times New Roman"/>
          <w:sz w:val="24"/>
          <w:szCs w:val="24"/>
        </w:rPr>
        <w:t xml:space="preserve">Penguji </w:t>
      </w:r>
      <w:r w:rsidR="00AA7CD7">
        <w:rPr>
          <w:rFonts w:ascii="Times New Roman" w:hAnsi="Times New Roman" w:cs="Times New Roman"/>
          <w:sz w:val="24"/>
          <w:szCs w:val="24"/>
        </w:rPr>
        <w:t>:</w:t>
      </w:r>
      <w:r w:rsidR="00AA7CD7">
        <w:rPr>
          <w:rFonts w:ascii="Times New Roman" w:hAnsi="Times New Roman" w:cs="Times New Roman"/>
          <w:sz w:val="24"/>
          <w:szCs w:val="24"/>
        </w:rPr>
        <w:tab/>
        <w:t>:</w:t>
      </w:r>
      <w:r w:rsidR="00AA7CD7" w:rsidRPr="00AA7CD7">
        <w:rPr>
          <w:rFonts w:ascii="Times New Roman" w:hAnsi="Times New Roman" w:cs="Times New Roman"/>
          <w:sz w:val="24"/>
          <w:szCs w:val="24"/>
        </w:rPr>
        <w:t>1</w:t>
      </w:r>
      <w:r w:rsidR="00AA7CD7">
        <w:rPr>
          <w:rFonts w:ascii="Times New Roman" w:hAnsi="Times New Roman" w:cs="Times New Roman"/>
          <w:sz w:val="24"/>
          <w:szCs w:val="24"/>
        </w:rPr>
        <w:t>.I</w:t>
      </w:r>
      <w:r w:rsidR="00AA7CD7" w:rsidRPr="00AA7CD7">
        <w:rPr>
          <w:rFonts w:ascii="Times New Roman" w:hAnsi="Times New Roman" w:cs="Times New Roman"/>
          <w:sz w:val="24"/>
          <w:szCs w:val="24"/>
        </w:rPr>
        <w:t xml:space="preserve">r. </w:t>
      </w:r>
      <w:r w:rsidRPr="00AA7CD7">
        <w:rPr>
          <w:rFonts w:ascii="Times New Roman" w:hAnsi="Times New Roman" w:cs="Times New Roman"/>
          <w:sz w:val="24"/>
          <w:szCs w:val="24"/>
        </w:rPr>
        <w:t>Hj</w:t>
      </w:r>
      <w:r w:rsidR="00AA7CD7" w:rsidRPr="00AA7CD7">
        <w:rPr>
          <w:rFonts w:ascii="Times New Roman" w:hAnsi="Times New Roman" w:cs="Times New Roman"/>
          <w:sz w:val="24"/>
          <w:szCs w:val="24"/>
        </w:rPr>
        <w:t>. Siti Hadijah, Msc</w:t>
      </w:r>
    </w:p>
    <w:p w14:paraId="5FA3FC63" w14:textId="5879536D" w:rsidR="00097622" w:rsidRPr="00AA7CD7" w:rsidRDefault="00AA7CD7" w:rsidP="00AA7CD7">
      <w:pPr>
        <w:spacing w:line="276" w:lineRule="auto"/>
        <w:jc w:val="both"/>
        <w:rPr>
          <w:rFonts w:ascii="Times New Roman" w:hAnsi="Times New Roman" w:cs="Times New Roman"/>
          <w:sz w:val="24"/>
          <w:szCs w:val="24"/>
        </w:rPr>
      </w:pPr>
      <w:r w:rsidRPr="00AA7CD7">
        <w:rPr>
          <w:rFonts w:ascii="Times New Roman" w:hAnsi="Times New Roman" w:cs="Times New Roman"/>
          <w:sz w:val="24"/>
          <w:szCs w:val="24"/>
        </w:rPr>
        <w:tab/>
      </w:r>
      <w:r>
        <w:rPr>
          <w:rFonts w:ascii="Times New Roman" w:hAnsi="Times New Roman" w:cs="Times New Roman"/>
          <w:sz w:val="24"/>
          <w:szCs w:val="24"/>
        </w:rPr>
        <w:tab/>
        <w:t>:</w:t>
      </w:r>
      <w:r w:rsidRPr="00AA7CD7">
        <w:rPr>
          <w:rFonts w:ascii="Times New Roman" w:hAnsi="Times New Roman" w:cs="Times New Roman"/>
          <w:sz w:val="24"/>
          <w:szCs w:val="24"/>
        </w:rPr>
        <w:t>2</w:t>
      </w:r>
      <w:r>
        <w:rPr>
          <w:rFonts w:ascii="Times New Roman" w:hAnsi="Times New Roman" w:cs="Times New Roman"/>
          <w:sz w:val="24"/>
          <w:szCs w:val="24"/>
        </w:rPr>
        <w:t>.</w:t>
      </w:r>
      <w:r w:rsidR="006F3134">
        <w:rPr>
          <w:rFonts w:ascii="Times New Roman" w:hAnsi="Times New Roman" w:cs="Times New Roman"/>
          <w:sz w:val="24"/>
          <w:szCs w:val="24"/>
        </w:rPr>
        <w:t>Dr.</w:t>
      </w:r>
      <w:r>
        <w:rPr>
          <w:rFonts w:ascii="Times New Roman" w:hAnsi="Times New Roman" w:cs="Times New Roman"/>
          <w:sz w:val="24"/>
          <w:szCs w:val="24"/>
        </w:rPr>
        <w:t>I</w:t>
      </w:r>
      <w:r w:rsidRPr="00AA7CD7">
        <w:rPr>
          <w:rFonts w:ascii="Times New Roman" w:hAnsi="Times New Roman" w:cs="Times New Roman"/>
          <w:sz w:val="24"/>
          <w:szCs w:val="24"/>
        </w:rPr>
        <w:t xml:space="preserve">r. </w:t>
      </w:r>
      <w:r w:rsidR="00097622" w:rsidRPr="00AA7CD7">
        <w:rPr>
          <w:rFonts w:ascii="Times New Roman" w:hAnsi="Times New Roman" w:cs="Times New Roman"/>
          <w:sz w:val="24"/>
          <w:szCs w:val="24"/>
        </w:rPr>
        <w:t>Hj</w:t>
      </w:r>
      <w:r w:rsidRPr="00AA7CD7">
        <w:rPr>
          <w:rFonts w:ascii="Times New Roman" w:hAnsi="Times New Roman" w:cs="Times New Roman"/>
          <w:sz w:val="24"/>
          <w:szCs w:val="24"/>
        </w:rPr>
        <w:t xml:space="preserve">. </w:t>
      </w:r>
      <w:r w:rsidR="00097622" w:rsidRPr="00AA7CD7">
        <w:rPr>
          <w:rFonts w:ascii="Times New Roman" w:hAnsi="Times New Roman" w:cs="Times New Roman"/>
          <w:sz w:val="24"/>
          <w:szCs w:val="24"/>
        </w:rPr>
        <w:t>Purwaningsih</w:t>
      </w:r>
      <w:r w:rsidRPr="00AA7CD7">
        <w:rPr>
          <w:rFonts w:ascii="Times New Roman" w:hAnsi="Times New Roman" w:cs="Times New Roman"/>
          <w:sz w:val="24"/>
          <w:szCs w:val="24"/>
        </w:rPr>
        <w:t>, M.Si</w:t>
      </w:r>
    </w:p>
    <w:p w14:paraId="21BCBDD5" w14:textId="77777777" w:rsidR="00097622" w:rsidRDefault="00097622" w:rsidP="00903E23">
      <w:pPr>
        <w:jc w:val="center"/>
      </w:pPr>
    </w:p>
    <w:p w14:paraId="719ECD95" w14:textId="77777777" w:rsidR="00097622" w:rsidRDefault="00097622" w:rsidP="00903E23">
      <w:pPr>
        <w:jc w:val="center"/>
      </w:pPr>
    </w:p>
    <w:p w14:paraId="18474C0B" w14:textId="77777777" w:rsidR="00097622" w:rsidRDefault="00097622" w:rsidP="00903E23">
      <w:pPr>
        <w:jc w:val="center"/>
      </w:pPr>
    </w:p>
    <w:p w14:paraId="7ABB50EF" w14:textId="5C1574EE" w:rsidR="00097622" w:rsidRDefault="00097622" w:rsidP="00903E23">
      <w:pPr>
        <w:jc w:val="center"/>
      </w:pPr>
    </w:p>
    <w:p w14:paraId="3E33C453" w14:textId="76A3A9D7" w:rsidR="00AA7CD7" w:rsidRDefault="006F3134" w:rsidP="006F3134">
      <w:pPr>
        <w:tabs>
          <w:tab w:val="left" w:pos="2279"/>
        </w:tabs>
      </w:pPr>
      <w:r>
        <w:tab/>
      </w:r>
    </w:p>
    <w:p w14:paraId="7CF63D6F" w14:textId="0D9FD8F1" w:rsidR="00AA7CD7" w:rsidRDefault="00AA7CD7" w:rsidP="00903E23">
      <w:pPr>
        <w:jc w:val="center"/>
      </w:pPr>
    </w:p>
    <w:p w14:paraId="485254B7" w14:textId="1988CF0B" w:rsidR="00AA7CD7" w:rsidRDefault="00AA7CD7" w:rsidP="00903E23">
      <w:pPr>
        <w:jc w:val="center"/>
      </w:pPr>
    </w:p>
    <w:p w14:paraId="307B9551" w14:textId="101C005F" w:rsidR="00AA7CD7" w:rsidRDefault="00AA7CD7" w:rsidP="00903E23">
      <w:pPr>
        <w:jc w:val="center"/>
      </w:pPr>
    </w:p>
    <w:p w14:paraId="1D46FBFA" w14:textId="473D79E4" w:rsidR="00AA7CD7" w:rsidRDefault="00AA7CD7" w:rsidP="00903E23">
      <w:pPr>
        <w:jc w:val="center"/>
      </w:pPr>
    </w:p>
    <w:p w14:paraId="1C79F207" w14:textId="0D46B3FD" w:rsidR="00AA7CD7" w:rsidRDefault="00AA7CD7" w:rsidP="00903E23">
      <w:pPr>
        <w:jc w:val="center"/>
      </w:pPr>
    </w:p>
    <w:p w14:paraId="5AB69DF8" w14:textId="2AD727AF" w:rsidR="00AA7CD7" w:rsidRDefault="00AA7CD7" w:rsidP="00903E23">
      <w:pPr>
        <w:jc w:val="center"/>
      </w:pPr>
    </w:p>
    <w:p w14:paraId="46392E01" w14:textId="77777777" w:rsidR="00B24CFE" w:rsidRPr="00B24CFE" w:rsidRDefault="00AA7CD7" w:rsidP="00B24CFE">
      <w:pPr>
        <w:spacing w:after="0" w:line="240" w:lineRule="auto"/>
        <w:jc w:val="center"/>
        <w:rPr>
          <w:rFonts w:ascii="Times New Roman" w:hAnsi="Times New Roman" w:cs="Times New Roman"/>
          <w:b/>
          <w:bCs/>
          <w:sz w:val="24"/>
          <w:szCs w:val="24"/>
        </w:rPr>
      </w:pPr>
      <w:r w:rsidRPr="00B24CFE">
        <w:rPr>
          <w:rFonts w:ascii="Times New Roman" w:hAnsi="Times New Roman" w:cs="Times New Roman"/>
          <w:b/>
          <w:bCs/>
          <w:sz w:val="24"/>
          <w:szCs w:val="24"/>
        </w:rPr>
        <w:lastRenderedPageBreak/>
        <w:t xml:space="preserve">Respon Pertumbuhan </w:t>
      </w:r>
      <w:r w:rsidR="00B24CFE" w:rsidRPr="00B24CFE">
        <w:rPr>
          <w:rFonts w:ascii="Times New Roman" w:hAnsi="Times New Roman" w:cs="Times New Roman"/>
          <w:b/>
          <w:bCs/>
          <w:sz w:val="24"/>
          <w:szCs w:val="24"/>
        </w:rPr>
        <w:t xml:space="preserve">Dan </w:t>
      </w:r>
      <w:r w:rsidRPr="00B24CFE">
        <w:rPr>
          <w:rFonts w:ascii="Times New Roman" w:hAnsi="Times New Roman" w:cs="Times New Roman"/>
          <w:b/>
          <w:bCs/>
          <w:sz w:val="24"/>
          <w:szCs w:val="24"/>
        </w:rPr>
        <w:t>Hasil</w:t>
      </w:r>
      <w:r w:rsidRPr="00B24CFE">
        <w:rPr>
          <w:rFonts w:ascii="Times New Roman" w:hAnsi="Times New Roman" w:cs="Times New Roman"/>
          <w:b/>
          <w:bCs/>
          <w:sz w:val="24"/>
          <w:szCs w:val="24"/>
          <w:lang w:val="id-ID"/>
        </w:rPr>
        <w:t xml:space="preserve"> </w:t>
      </w:r>
      <w:r w:rsidRPr="00B24CFE">
        <w:rPr>
          <w:rFonts w:ascii="Times New Roman" w:hAnsi="Times New Roman" w:cs="Times New Roman"/>
          <w:b/>
          <w:bCs/>
          <w:sz w:val="24"/>
          <w:szCs w:val="24"/>
        </w:rPr>
        <w:t xml:space="preserve">Tanaman Gambas Akibat </w:t>
      </w:r>
    </w:p>
    <w:p w14:paraId="1B1A3054" w14:textId="02A2AEAF" w:rsidR="00AA7CD7" w:rsidRDefault="00AA7CD7" w:rsidP="00B24CFE">
      <w:pPr>
        <w:spacing w:after="0" w:line="240" w:lineRule="auto"/>
        <w:jc w:val="center"/>
        <w:rPr>
          <w:rFonts w:ascii="Times New Roman" w:hAnsi="Times New Roman" w:cs="Times New Roman"/>
          <w:b/>
          <w:bCs/>
          <w:sz w:val="24"/>
          <w:szCs w:val="24"/>
        </w:rPr>
      </w:pPr>
      <w:r w:rsidRPr="00B24CFE">
        <w:rPr>
          <w:rFonts w:ascii="Times New Roman" w:hAnsi="Times New Roman" w:cs="Times New Roman"/>
          <w:b/>
          <w:bCs/>
          <w:sz w:val="24"/>
          <w:szCs w:val="24"/>
        </w:rPr>
        <w:t>Pemberian P</w:t>
      </w:r>
      <w:r w:rsidR="00837B06">
        <w:rPr>
          <w:rFonts w:ascii="Times New Roman" w:hAnsi="Times New Roman" w:cs="Times New Roman"/>
          <w:b/>
          <w:bCs/>
          <w:sz w:val="24"/>
          <w:szCs w:val="24"/>
        </w:rPr>
        <w:t>OC</w:t>
      </w:r>
      <w:r w:rsidRPr="00B24CFE">
        <w:rPr>
          <w:rFonts w:ascii="Times New Roman" w:hAnsi="Times New Roman" w:cs="Times New Roman"/>
          <w:b/>
          <w:bCs/>
          <w:sz w:val="24"/>
          <w:szCs w:val="24"/>
        </w:rPr>
        <w:t xml:space="preserve"> Kulit Pisang Pada Tanah Gambut</w:t>
      </w:r>
    </w:p>
    <w:p w14:paraId="40EB98B2" w14:textId="294DBDD5" w:rsidR="00B24CFE" w:rsidRDefault="00B24CFE" w:rsidP="00B24CFE">
      <w:pPr>
        <w:spacing w:after="0" w:line="240" w:lineRule="auto"/>
        <w:jc w:val="center"/>
        <w:rPr>
          <w:rFonts w:ascii="Times New Roman" w:hAnsi="Times New Roman" w:cs="Times New Roman"/>
          <w:b/>
          <w:bCs/>
          <w:sz w:val="24"/>
          <w:szCs w:val="24"/>
        </w:rPr>
      </w:pPr>
    </w:p>
    <w:p w14:paraId="26784DB3" w14:textId="77777777" w:rsidR="00B24CFE" w:rsidRPr="00B24CFE" w:rsidRDefault="00B24CFE" w:rsidP="00B24CFE">
      <w:pPr>
        <w:spacing w:after="0" w:line="240" w:lineRule="auto"/>
        <w:jc w:val="center"/>
        <w:rPr>
          <w:rFonts w:ascii="Times New Roman" w:hAnsi="Times New Roman" w:cs="Times New Roman"/>
          <w:b/>
          <w:bCs/>
          <w:sz w:val="24"/>
          <w:szCs w:val="24"/>
        </w:rPr>
      </w:pPr>
    </w:p>
    <w:p w14:paraId="3BD7048F" w14:textId="0ED2F5C4" w:rsidR="00AA7CD7" w:rsidRDefault="00AA7CD7" w:rsidP="00B24CFE">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Vicky </w:t>
      </w:r>
      <w:r w:rsidR="00B24CFE">
        <w:rPr>
          <w:rFonts w:ascii="Times New Roman" w:hAnsi="Times New Roman" w:cs="Times New Roman"/>
          <w:sz w:val="24"/>
          <w:szCs w:val="24"/>
        </w:rPr>
        <w:t>Vijay</w:t>
      </w:r>
      <w:r w:rsidR="00B24CFE" w:rsidRPr="00AA7CD7">
        <w:rPr>
          <w:rFonts w:ascii="Times New Roman" w:hAnsi="Times New Roman" w:cs="Times New Roman"/>
          <w:sz w:val="24"/>
          <w:szCs w:val="24"/>
          <w:vertAlign w:val="superscript"/>
        </w:rPr>
        <w:t>1</w:t>
      </w:r>
      <w:r w:rsidR="00B24CFE">
        <w:rPr>
          <w:rFonts w:ascii="Times New Roman" w:hAnsi="Times New Roman" w:cs="Times New Roman"/>
          <w:sz w:val="24"/>
          <w:szCs w:val="24"/>
        </w:rPr>
        <w:t>, Putu Dupa Bandem</w:t>
      </w:r>
      <w:r w:rsidR="00B24CFE" w:rsidRPr="00B24CFE">
        <w:rPr>
          <w:rFonts w:ascii="Times New Roman" w:hAnsi="Times New Roman" w:cs="Times New Roman"/>
          <w:sz w:val="24"/>
          <w:szCs w:val="24"/>
          <w:vertAlign w:val="superscript"/>
        </w:rPr>
        <w:t>2</w:t>
      </w:r>
      <w:r w:rsidR="00B24CFE">
        <w:rPr>
          <w:rFonts w:ascii="Times New Roman" w:hAnsi="Times New Roman" w:cs="Times New Roman"/>
          <w:sz w:val="24"/>
          <w:szCs w:val="24"/>
        </w:rPr>
        <w:t>, Maulidi</w:t>
      </w:r>
      <w:r w:rsidR="00B24CFE" w:rsidRPr="00B24CFE">
        <w:rPr>
          <w:rFonts w:ascii="Times New Roman" w:hAnsi="Times New Roman" w:cs="Times New Roman"/>
          <w:sz w:val="24"/>
          <w:szCs w:val="24"/>
          <w:vertAlign w:val="superscript"/>
        </w:rPr>
        <w:t>3</w:t>
      </w:r>
    </w:p>
    <w:p w14:paraId="0E261DEF" w14:textId="5C0F034F" w:rsidR="00097622" w:rsidRDefault="00B24CFE" w:rsidP="00B24CFE">
      <w:pPr>
        <w:spacing w:after="0"/>
        <w:jc w:val="center"/>
        <w:rPr>
          <w:rFonts w:ascii="Times New Roman" w:hAnsi="Times New Roman" w:cs="Times New Roman"/>
          <w:sz w:val="24"/>
          <w:szCs w:val="24"/>
        </w:rPr>
      </w:pPr>
      <w:r>
        <w:rPr>
          <w:rFonts w:ascii="Times New Roman" w:hAnsi="Times New Roman" w:cs="Times New Roman"/>
          <w:sz w:val="24"/>
          <w:szCs w:val="24"/>
        </w:rPr>
        <w:t>Mahasiswa Fakultas Pertania</w:t>
      </w:r>
      <w:r w:rsidRPr="00B24CFE">
        <w:rPr>
          <w:rFonts w:ascii="Times New Roman" w:hAnsi="Times New Roman" w:cs="Times New Roman"/>
          <w:sz w:val="24"/>
          <w:szCs w:val="24"/>
          <w:vertAlign w:val="superscript"/>
        </w:rPr>
        <w:t>1</w:t>
      </w:r>
      <w:r>
        <w:rPr>
          <w:rFonts w:ascii="Times New Roman" w:hAnsi="Times New Roman" w:cs="Times New Roman"/>
          <w:sz w:val="24"/>
          <w:szCs w:val="24"/>
        </w:rPr>
        <w:t>, Dosen Fakultas Petranian</w:t>
      </w:r>
      <w:r w:rsidRPr="00B24CFE">
        <w:rPr>
          <w:rFonts w:ascii="Times New Roman" w:hAnsi="Times New Roman" w:cs="Times New Roman"/>
          <w:sz w:val="24"/>
          <w:szCs w:val="24"/>
          <w:vertAlign w:val="superscript"/>
        </w:rPr>
        <w:t>2</w:t>
      </w:r>
    </w:p>
    <w:p w14:paraId="7A168759" w14:textId="46FEC777" w:rsidR="00B24CFE" w:rsidRDefault="00B24CFE" w:rsidP="00B24CFE">
      <w:pPr>
        <w:spacing w:after="0"/>
        <w:jc w:val="center"/>
        <w:rPr>
          <w:rFonts w:ascii="Times New Roman" w:hAnsi="Times New Roman" w:cs="Times New Roman"/>
          <w:sz w:val="24"/>
          <w:szCs w:val="24"/>
        </w:rPr>
      </w:pPr>
      <w:r>
        <w:rPr>
          <w:rFonts w:ascii="Times New Roman" w:hAnsi="Times New Roman" w:cs="Times New Roman"/>
          <w:sz w:val="24"/>
          <w:szCs w:val="24"/>
        </w:rPr>
        <w:t>Universitas Tanjungpura Pontianak</w:t>
      </w:r>
    </w:p>
    <w:p w14:paraId="3736EAEF" w14:textId="62C792E5" w:rsidR="00B24CFE" w:rsidRDefault="00B24CFE" w:rsidP="00B24CFE">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8E44AB">
          <w:rPr>
            <w:rStyle w:val="Hyperlink"/>
            <w:rFonts w:ascii="Times New Roman" w:hAnsi="Times New Roman" w:cs="Times New Roman"/>
            <w:sz w:val="24"/>
            <w:szCs w:val="24"/>
          </w:rPr>
          <w:t>vickyvijay1012@gamil.com</w:t>
        </w:r>
      </w:hyperlink>
    </w:p>
    <w:p w14:paraId="63C395CE" w14:textId="77777777" w:rsidR="00B24CFE" w:rsidRPr="00B24CFE" w:rsidRDefault="00B24CFE" w:rsidP="00903E23">
      <w:pPr>
        <w:jc w:val="center"/>
      </w:pPr>
    </w:p>
    <w:p w14:paraId="12021082" w14:textId="77777777" w:rsidR="00097622" w:rsidRDefault="00097622" w:rsidP="00903E23">
      <w:pPr>
        <w:jc w:val="center"/>
      </w:pPr>
    </w:p>
    <w:p w14:paraId="25A16A0D" w14:textId="1FE5BF55" w:rsidR="004C3430" w:rsidRPr="00833E7A" w:rsidRDefault="00EC5D1E" w:rsidP="00903E23">
      <w:pPr>
        <w:jc w:val="center"/>
        <w:rPr>
          <w:rFonts w:ascii="Times New Roman" w:hAnsi="Times New Roman" w:cs="Times New Roman"/>
          <w:sz w:val="24"/>
          <w:szCs w:val="24"/>
        </w:rPr>
      </w:pPr>
      <w:bookmarkStart w:id="0" w:name="_Hlk61609756"/>
      <w:r w:rsidRPr="00833E7A">
        <w:rPr>
          <w:rFonts w:ascii="Times New Roman" w:hAnsi="Times New Roman" w:cs="Times New Roman"/>
          <w:sz w:val="24"/>
          <w:szCs w:val="24"/>
        </w:rPr>
        <w:t>Abstrak</w:t>
      </w:r>
    </w:p>
    <w:p w14:paraId="0B3FD9CF" w14:textId="40ADFEE5" w:rsidR="00E95806" w:rsidRPr="00833E7A" w:rsidRDefault="00B24CFE" w:rsidP="0061656C">
      <w:pPr>
        <w:spacing w:after="0" w:line="360" w:lineRule="auto"/>
        <w:ind w:firstLine="720"/>
        <w:jc w:val="both"/>
        <w:rPr>
          <w:rFonts w:ascii="Times New Roman" w:hAnsi="Times New Roman" w:cs="Times New Roman"/>
          <w:sz w:val="24"/>
          <w:szCs w:val="24"/>
        </w:rPr>
      </w:pPr>
      <w:bookmarkStart w:id="1" w:name="_Hlk58347425"/>
      <w:bookmarkStart w:id="2" w:name="_Hlk61609721"/>
      <w:bookmarkEnd w:id="0"/>
      <w:r w:rsidRPr="00833E7A">
        <w:rPr>
          <w:rFonts w:ascii="Times New Roman" w:hAnsi="Times New Roman" w:cs="Times New Roman"/>
          <w:sz w:val="24"/>
          <w:szCs w:val="24"/>
        </w:rPr>
        <w:t>Gambas (</w:t>
      </w:r>
      <w:r w:rsidRPr="00833E7A">
        <w:rPr>
          <w:rFonts w:ascii="Times New Roman" w:hAnsi="Times New Roman" w:cs="Times New Roman"/>
          <w:i/>
          <w:sz w:val="24"/>
          <w:szCs w:val="24"/>
        </w:rPr>
        <w:t xml:space="preserve">Luffa acutangula </w:t>
      </w:r>
      <w:r w:rsidRPr="00833E7A">
        <w:rPr>
          <w:rFonts w:ascii="Times New Roman" w:hAnsi="Times New Roman" w:cs="Times New Roman"/>
          <w:sz w:val="24"/>
          <w:szCs w:val="24"/>
        </w:rPr>
        <w:t>L Roxb</w:t>
      </w:r>
      <w:r w:rsidRPr="00833E7A">
        <w:rPr>
          <w:rFonts w:ascii="Times New Roman" w:hAnsi="Times New Roman" w:cs="Times New Roman"/>
          <w:i/>
          <w:sz w:val="24"/>
          <w:szCs w:val="24"/>
        </w:rPr>
        <w:t>)</w:t>
      </w:r>
      <w:r w:rsidRPr="00833E7A">
        <w:rPr>
          <w:rFonts w:ascii="Times New Roman" w:hAnsi="Times New Roman" w:cs="Times New Roman"/>
          <w:sz w:val="24"/>
          <w:szCs w:val="24"/>
        </w:rPr>
        <w:t>, tanaman ini termasuk dalam famili Cucurbitaceae, berasal dari India, namun telah beradaptasi dengan baik di Asia Tenggara termasuk Indonesia.</w:t>
      </w:r>
      <w:bookmarkEnd w:id="1"/>
      <w:r w:rsidRPr="00833E7A">
        <w:rPr>
          <w:rFonts w:ascii="Times New Roman" w:hAnsi="Times New Roman" w:cs="Times New Roman"/>
          <w:sz w:val="24"/>
          <w:szCs w:val="24"/>
          <w:lang w:val="id-ID"/>
        </w:rPr>
        <w:t xml:space="preserve"> </w:t>
      </w:r>
      <w:r w:rsidRPr="00833E7A">
        <w:rPr>
          <w:rFonts w:ascii="Times New Roman" w:hAnsi="Times New Roman" w:cs="Times New Roman"/>
          <w:sz w:val="24"/>
          <w:szCs w:val="24"/>
        </w:rPr>
        <w:t>Kandungan nutrisi yang terdapat dalam 100 gram buah gambas adalah kalori  18 kal, protein 0,8 g, lemak 0,2 g, karbohidrat 4,1 g, kalsium 19 mg, fosfor 33mg, besi 0,9 mg, (</w:t>
      </w:r>
      <w:r w:rsidRPr="00833E7A">
        <w:rPr>
          <w:rFonts w:ascii="Times New Roman" w:hAnsi="Times New Roman" w:cs="Times New Roman"/>
          <w:sz w:val="24"/>
          <w:szCs w:val="24"/>
          <w:lang w:val="id-ID"/>
        </w:rPr>
        <w:t>Sunarjo 2000</w:t>
      </w:r>
      <w:r w:rsidRPr="00833E7A">
        <w:rPr>
          <w:rFonts w:ascii="Times New Roman" w:hAnsi="Times New Roman" w:cs="Times New Roman"/>
          <w:sz w:val="24"/>
          <w:szCs w:val="24"/>
        </w:rPr>
        <w:t>). Buah gambas berkhasiat sebagai pengobatan radang telinga, batuk, batuk rejan, bronchitis, terkilir/keseleo dan kudis.</w:t>
      </w:r>
      <w:r w:rsidRPr="00833E7A">
        <w:rPr>
          <w:rFonts w:ascii="Times New Roman" w:hAnsi="Times New Roman" w:cs="Times New Roman"/>
          <w:sz w:val="24"/>
          <w:szCs w:val="24"/>
          <w:lang w:val="id-ID"/>
        </w:rPr>
        <w:t xml:space="preserve"> Di indonesia tanaman gambas masih belum menjadi komoditi utama para petani khususnya kalimantan barat sehingga sulit untuk menentukan sentra tanaman gambas, luas panen dan besarnnya produksi.</w:t>
      </w:r>
      <w:r w:rsidR="00EC5D1E" w:rsidRPr="00833E7A">
        <w:rPr>
          <w:rFonts w:ascii="Times New Roman" w:hAnsi="Times New Roman" w:cs="Times New Roman"/>
          <w:sz w:val="24"/>
          <w:szCs w:val="24"/>
        </w:rPr>
        <w:t xml:space="preserve">Penelitian ini dilaksanakan pada bulan maret sampai juni 2020 di </w:t>
      </w:r>
      <w:r w:rsidRPr="00833E7A">
        <w:rPr>
          <w:rFonts w:ascii="Times New Roman" w:hAnsi="Times New Roman" w:cs="Times New Roman"/>
          <w:sz w:val="24"/>
          <w:szCs w:val="24"/>
        </w:rPr>
        <w:t>Pontianak, jalan ahmad yani gg rigin sari 2</w:t>
      </w:r>
      <w:r w:rsidR="00EC5D1E" w:rsidRPr="00833E7A">
        <w:rPr>
          <w:rFonts w:ascii="Times New Roman" w:hAnsi="Times New Roman" w:cs="Times New Roman"/>
          <w:sz w:val="24"/>
          <w:szCs w:val="24"/>
        </w:rPr>
        <w:t xml:space="preserve">. dengan metode ral dengan </w:t>
      </w:r>
      <w:r w:rsidRPr="00833E7A">
        <w:rPr>
          <w:rFonts w:ascii="Times New Roman" w:hAnsi="Times New Roman" w:cs="Times New Roman"/>
          <w:sz w:val="24"/>
          <w:szCs w:val="24"/>
        </w:rPr>
        <w:t xml:space="preserve">5 </w:t>
      </w:r>
      <w:r w:rsidR="00EC5D1E" w:rsidRPr="00833E7A">
        <w:rPr>
          <w:rFonts w:ascii="Times New Roman" w:hAnsi="Times New Roman" w:cs="Times New Roman"/>
          <w:sz w:val="24"/>
          <w:szCs w:val="24"/>
        </w:rPr>
        <w:t>perlakuan pemberian poc kulit pisang pada tanaman gambas di tanah gambut dengan konsentrasi</w:t>
      </w:r>
      <w:r w:rsidRPr="00833E7A">
        <w:rPr>
          <w:rFonts w:ascii="Times New Roman" w:hAnsi="Times New Roman" w:cs="Times New Roman"/>
          <w:sz w:val="24"/>
          <w:szCs w:val="24"/>
        </w:rPr>
        <w:t xml:space="preserve"> </w:t>
      </w:r>
      <w:r w:rsidR="00E95806" w:rsidRPr="00833E7A">
        <w:rPr>
          <w:rFonts w:ascii="Times New Roman" w:hAnsi="Times New Roman" w:cs="Times New Roman"/>
          <w:sz w:val="24"/>
          <w:szCs w:val="24"/>
        </w:rPr>
        <w:t>P</w:t>
      </w:r>
      <w:r w:rsidRPr="00833E7A">
        <w:rPr>
          <w:rFonts w:ascii="Times New Roman" w:hAnsi="Times New Roman" w:cs="Times New Roman"/>
          <w:sz w:val="24"/>
          <w:szCs w:val="24"/>
        </w:rPr>
        <w:t>1</w:t>
      </w:r>
      <w:r w:rsidR="00E95806" w:rsidRPr="00833E7A">
        <w:rPr>
          <w:rFonts w:ascii="Times New Roman" w:hAnsi="Times New Roman" w:cs="Times New Roman"/>
          <w:sz w:val="24"/>
          <w:szCs w:val="24"/>
        </w:rPr>
        <w:t xml:space="preserve"> </w:t>
      </w:r>
      <w:r w:rsidRPr="00833E7A">
        <w:rPr>
          <w:rFonts w:ascii="Times New Roman" w:hAnsi="Times New Roman" w:cs="Times New Roman"/>
          <w:sz w:val="24"/>
          <w:szCs w:val="24"/>
        </w:rPr>
        <w:t>(</w:t>
      </w:r>
      <w:r w:rsidR="00E95806" w:rsidRPr="00833E7A">
        <w:rPr>
          <w:rFonts w:ascii="Times New Roman" w:hAnsi="Times New Roman" w:cs="Times New Roman"/>
          <w:sz w:val="24"/>
          <w:szCs w:val="24"/>
        </w:rPr>
        <w:t>5 ml/liter air</w:t>
      </w:r>
      <w:r w:rsidR="00EC5D1E" w:rsidRPr="00833E7A">
        <w:rPr>
          <w:rFonts w:ascii="Times New Roman" w:hAnsi="Times New Roman" w:cs="Times New Roman"/>
          <w:sz w:val="24"/>
          <w:szCs w:val="24"/>
        </w:rPr>
        <w:t>)</w:t>
      </w:r>
      <w:r w:rsidR="00E95806" w:rsidRPr="00833E7A">
        <w:rPr>
          <w:rFonts w:ascii="Times New Roman" w:hAnsi="Times New Roman" w:cs="Times New Roman"/>
          <w:sz w:val="24"/>
          <w:szCs w:val="24"/>
        </w:rPr>
        <w:t xml:space="preserve">, P2 (10 ml/liter air), P3 (15 ml/liter air), P4 (20 ml/liter air), P5 (25 ml/liter air) </w:t>
      </w:r>
      <w:r w:rsidR="00EC5D1E" w:rsidRPr="00833E7A">
        <w:rPr>
          <w:rFonts w:ascii="Times New Roman" w:hAnsi="Times New Roman" w:cs="Times New Roman"/>
          <w:sz w:val="24"/>
          <w:szCs w:val="24"/>
        </w:rPr>
        <w:t xml:space="preserve">. Dengan variable pengamatan yaitu volume akar, berat buah pertanaman, Panjang buah, diameter buah dan jumlah buah pertanaman.dan hasil dari penelitian tersebut adalah dengan </w:t>
      </w:r>
      <w:r w:rsidR="0061656C" w:rsidRPr="00833E7A">
        <w:rPr>
          <w:rFonts w:ascii="Times New Roman" w:eastAsia="Times New Roman" w:hAnsi="Times New Roman" w:cs="Times New Roman"/>
          <w:sz w:val="24"/>
          <w:szCs w:val="24"/>
          <w:lang w:eastAsia="id-ID"/>
        </w:rPr>
        <w:t>pemberian POC limbah kulit pisang dengan konsentrasi 25 ml/liter air dapat meningkatkan pertumbuhan dan hasil gambas. Namun konsentrasi yang efektif yaitu 15ml/liter air.</w:t>
      </w:r>
    </w:p>
    <w:p w14:paraId="59D0F370" w14:textId="4C3A2FBA" w:rsidR="00E95806" w:rsidRPr="00833E7A" w:rsidRDefault="00E95806" w:rsidP="00E95806">
      <w:pPr>
        <w:spacing w:after="0" w:line="360" w:lineRule="auto"/>
        <w:ind w:left="1418" w:hanging="1418"/>
        <w:jc w:val="both"/>
        <w:rPr>
          <w:rFonts w:ascii="Times New Roman" w:hAnsi="Times New Roman" w:cs="Times New Roman"/>
          <w:sz w:val="24"/>
          <w:szCs w:val="24"/>
        </w:rPr>
      </w:pPr>
      <w:r w:rsidRPr="00833E7A">
        <w:rPr>
          <w:rFonts w:ascii="Times New Roman" w:hAnsi="Times New Roman" w:cs="Times New Roman"/>
          <w:sz w:val="24"/>
          <w:szCs w:val="24"/>
        </w:rPr>
        <w:t>Kata kunci : tanaman gambas, poc kulit pisang, gambut</w:t>
      </w:r>
    </w:p>
    <w:bookmarkEnd w:id="2"/>
    <w:p w14:paraId="68B6EE94" w14:textId="4CEB9A4D" w:rsidR="00E95806" w:rsidRDefault="00E95806" w:rsidP="00E95806">
      <w:pPr>
        <w:spacing w:after="0" w:line="360" w:lineRule="auto"/>
        <w:ind w:left="1418" w:hanging="1418"/>
        <w:jc w:val="both"/>
        <w:rPr>
          <w:rFonts w:ascii="Times New Roman" w:hAnsi="Times New Roman" w:cs="Times New Roman"/>
          <w:sz w:val="24"/>
          <w:szCs w:val="24"/>
        </w:rPr>
      </w:pPr>
    </w:p>
    <w:p w14:paraId="058B6374" w14:textId="4F7306B2" w:rsidR="00E95806" w:rsidRDefault="00E95806" w:rsidP="00E95806">
      <w:pPr>
        <w:spacing w:after="0" w:line="360" w:lineRule="auto"/>
        <w:ind w:left="1418" w:hanging="1418"/>
        <w:jc w:val="both"/>
        <w:rPr>
          <w:rFonts w:ascii="Times New Roman" w:hAnsi="Times New Roman" w:cs="Times New Roman"/>
          <w:sz w:val="24"/>
          <w:szCs w:val="24"/>
        </w:rPr>
      </w:pPr>
    </w:p>
    <w:p w14:paraId="0AD4C54A" w14:textId="1FA16D92" w:rsidR="00E95806" w:rsidRDefault="00E95806" w:rsidP="00E95806">
      <w:pPr>
        <w:spacing w:after="0" w:line="360" w:lineRule="auto"/>
        <w:ind w:left="1418" w:hanging="1418"/>
        <w:jc w:val="both"/>
        <w:rPr>
          <w:rFonts w:ascii="Times New Roman" w:hAnsi="Times New Roman" w:cs="Times New Roman"/>
          <w:sz w:val="24"/>
          <w:szCs w:val="24"/>
        </w:rPr>
      </w:pPr>
    </w:p>
    <w:p w14:paraId="0EF52AAC" w14:textId="6E72B789" w:rsidR="00E95806" w:rsidRDefault="00E95806" w:rsidP="00E95806">
      <w:pPr>
        <w:spacing w:after="0" w:line="360" w:lineRule="auto"/>
        <w:ind w:left="1418" w:hanging="1418"/>
        <w:jc w:val="both"/>
        <w:rPr>
          <w:rFonts w:ascii="Times New Roman" w:hAnsi="Times New Roman" w:cs="Times New Roman"/>
          <w:sz w:val="24"/>
          <w:szCs w:val="24"/>
        </w:rPr>
      </w:pPr>
    </w:p>
    <w:p w14:paraId="41F805AB" w14:textId="65A5D6B6" w:rsidR="00E95806" w:rsidRDefault="00E95806" w:rsidP="00E95806">
      <w:pPr>
        <w:spacing w:after="0" w:line="360" w:lineRule="auto"/>
        <w:ind w:left="1418" w:hanging="1418"/>
        <w:jc w:val="both"/>
        <w:rPr>
          <w:rFonts w:ascii="Times New Roman" w:hAnsi="Times New Roman" w:cs="Times New Roman"/>
          <w:sz w:val="24"/>
          <w:szCs w:val="24"/>
        </w:rPr>
      </w:pPr>
    </w:p>
    <w:p w14:paraId="262AFC4E" w14:textId="5A1DFD4C" w:rsidR="00833E7A" w:rsidRDefault="00833E7A" w:rsidP="00E95806">
      <w:pPr>
        <w:spacing w:after="0" w:line="360" w:lineRule="auto"/>
        <w:ind w:left="1418" w:hanging="1418"/>
        <w:jc w:val="both"/>
        <w:rPr>
          <w:rFonts w:ascii="Times New Roman" w:hAnsi="Times New Roman" w:cs="Times New Roman"/>
          <w:sz w:val="24"/>
          <w:szCs w:val="24"/>
        </w:rPr>
      </w:pPr>
    </w:p>
    <w:p w14:paraId="4B8B38F5" w14:textId="77777777" w:rsidR="00833E7A" w:rsidRDefault="00833E7A" w:rsidP="00E95806">
      <w:pPr>
        <w:spacing w:after="0" w:line="360" w:lineRule="auto"/>
        <w:ind w:left="1418" w:hanging="1418"/>
        <w:jc w:val="both"/>
        <w:rPr>
          <w:rFonts w:ascii="Times New Roman" w:hAnsi="Times New Roman" w:cs="Times New Roman"/>
          <w:sz w:val="24"/>
          <w:szCs w:val="24"/>
        </w:rPr>
      </w:pPr>
    </w:p>
    <w:p w14:paraId="52717B50" w14:textId="669483A7" w:rsidR="00E95806" w:rsidRDefault="00E95806" w:rsidP="00E95806">
      <w:pPr>
        <w:spacing w:after="0" w:line="360" w:lineRule="auto"/>
        <w:ind w:left="1418" w:hanging="1418"/>
        <w:jc w:val="both"/>
        <w:rPr>
          <w:rFonts w:ascii="Times New Roman" w:hAnsi="Times New Roman" w:cs="Times New Roman"/>
          <w:sz w:val="24"/>
          <w:szCs w:val="24"/>
        </w:rPr>
      </w:pPr>
    </w:p>
    <w:p w14:paraId="573C5C2F" w14:textId="7D6A5EFA" w:rsidR="00837B06" w:rsidRDefault="00837B06" w:rsidP="00833E7A">
      <w:pPr>
        <w:jc w:val="center"/>
        <w:rPr>
          <w:rFonts w:ascii="Times New Roman" w:hAnsi="Times New Roman" w:cs="Times New Roman"/>
          <w:color w:val="202124"/>
          <w:sz w:val="24"/>
          <w:szCs w:val="24"/>
          <w:shd w:val="clear" w:color="auto" w:fill="F8F9FA"/>
        </w:rPr>
      </w:pPr>
      <w:r w:rsidRPr="00837B06">
        <w:rPr>
          <w:rFonts w:ascii="Times New Roman" w:hAnsi="Times New Roman" w:cs="Times New Roman"/>
          <w:color w:val="202124"/>
          <w:sz w:val="24"/>
          <w:szCs w:val="24"/>
          <w:shd w:val="clear" w:color="auto" w:fill="F8F9FA"/>
        </w:rPr>
        <w:lastRenderedPageBreak/>
        <w:t xml:space="preserve">Response to Growth and Result of Gambas Plants </w:t>
      </w:r>
    </w:p>
    <w:p w14:paraId="694B3499" w14:textId="0B4AFF9A" w:rsidR="00837B06" w:rsidRPr="00837B06" w:rsidRDefault="00837B06" w:rsidP="00833E7A">
      <w:pPr>
        <w:jc w:val="center"/>
        <w:rPr>
          <w:rFonts w:ascii="Times New Roman" w:hAnsi="Times New Roman" w:cs="Times New Roman"/>
          <w:sz w:val="24"/>
          <w:szCs w:val="24"/>
          <w:lang w:val="en"/>
        </w:rPr>
      </w:pPr>
      <w:r w:rsidRPr="00837B06">
        <w:rPr>
          <w:rFonts w:ascii="Times New Roman" w:hAnsi="Times New Roman" w:cs="Times New Roman"/>
          <w:color w:val="202124"/>
          <w:sz w:val="24"/>
          <w:szCs w:val="24"/>
          <w:shd w:val="clear" w:color="auto" w:fill="F8F9FA"/>
        </w:rPr>
        <w:t>Giving P</w:t>
      </w:r>
      <w:r>
        <w:rPr>
          <w:rFonts w:ascii="Times New Roman" w:hAnsi="Times New Roman" w:cs="Times New Roman"/>
          <w:color w:val="202124"/>
          <w:sz w:val="24"/>
          <w:szCs w:val="24"/>
          <w:shd w:val="clear" w:color="auto" w:fill="F8F9FA"/>
        </w:rPr>
        <w:t>OC</w:t>
      </w:r>
      <w:r w:rsidRPr="00837B06">
        <w:rPr>
          <w:rFonts w:ascii="Times New Roman" w:hAnsi="Times New Roman" w:cs="Times New Roman"/>
          <w:color w:val="202124"/>
          <w:sz w:val="24"/>
          <w:szCs w:val="24"/>
          <w:shd w:val="clear" w:color="auto" w:fill="F8F9FA"/>
        </w:rPr>
        <w:t xml:space="preserve"> Banana Peel on Peat Soil</w:t>
      </w:r>
    </w:p>
    <w:p w14:paraId="13FEE2F8" w14:textId="6E4507DA" w:rsidR="00833E7A" w:rsidRPr="00833E7A" w:rsidRDefault="00833E7A" w:rsidP="00833E7A">
      <w:pPr>
        <w:jc w:val="center"/>
        <w:rPr>
          <w:rFonts w:ascii="Times New Roman" w:hAnsi="Times New Roman" w:cs="Times New Roman"/>
          <w:sz w:val="24"/>
          <w:szCs w:val="24"/>
        </w:rPr>
      </w:pPr>
      <w:r w:rsidRPr="00833E7A">
        <w:rPr>
          <w:rFonts w:ascii="Times New Roman" w:hAnsi="Times New Roman" w:cs="Times New Roman"/>
          <w:sz w:val="24"/>
          <w:szCs w:val="24"/>
          <w:lang w:val="en"/>
        </w:rPr>
        <w:t>Abstract</w:t>
      </w:r>
    </w:p>
    <w:p w14:paraId="3455FE64" w14:textId="24CCE8E7" w:rsidR="00833E7A" w:rsidRPr="00833E7A" w:rsidRDefault="00833E7A" w:rsidP="00833E7A">
      <w:pPr>
        <w:spacing w:after="0" w:line="360" w:lineRule="auto"/>
        <w:ind w:firstLine="720"/>
        <w:jc w:val="both"/>
        <w:rPr>
          <w:rFonts w:ascii="Times New Roman" w:hAnsi="Times New Roman" w:cs="Times New Roman"/>
          <w:sz w:val="24"/>
          <w:szCs w:val="24"/>
        </w:rPr>
      </w:pPr>
      <w:r w:rsidRPr="00833E7A">
        <w:rPr>
          <w:rFonts w:ascii="Times New Roman" w:hAnsi="Times New Roman" w:cs="Times New Roman"/>
          <w:sz w:val="24"/>
          <w:szCs w:val="24"/>
          <w:lang w:val="en"/>
        </w:rPr>
        <w:t>Gambas</w:t>
      </w:r>
      <w:r w:rsidRPr="00833E7A">
        <w:rPr>
          <w:rFonts w:ascii="Times New Roman" w:hAnsi="Times New Roman" w:cs="Times New Roman"/>
          <w:i/>
          <w:sz w:val="24"/>
          <w:szCs w:val="24"/>
          <w:lang w:val="en"/>
        </w:rPr>
        <w:t>(Luffa acutangula</w:t>
      </w:r>
      <w:r w:rsidRPr="00833E7A">
        <w:rPr>
          <w:rFonts w:ascii="Times New Roman" w:hAnsi="Times New Roman" w:cs="Times New Roman"/>
          <w:sz w:val="24"/>
          <w:szCs w:val="24"/>
          <w:lang w:val="en"/>
        </w:rPr>
        <w:t xml:space="preserve">  L Roxb),this plant belongs to thefamily Cucurbitaceae, is originally from India, but has adapted well in Southeast Asia including Indonesia. The nutritional content contained in 100 grams of gambas fruit is 18 cal calories, 0.8 g protein, 0.2 g fat, 4.1 g carbohydrates, 19 mg calcium, 33mg phosphorus, 0.9 mg iron, (Sunarjo 2000). Gambas fruit efficacious as a treatment of inflammation of the ears, cough, whooping cough, bronchitis, sprains / sprains and scabies. In Indonesia gambas crops are still not the main commodity of farmers, especially west </w:t>
      </w:r>
      <w:r>
        <w:rPr>
          <w:rFonts w:ascii="Times New Roman" w:hAnsi="Times New Roman" w:cs="Times New Roman"/>
          <w:sz w:val="24"/>
          <w:szCs w:val="24"/>
          <w:lang w:val="en"/>
        </w:rPr>
        <w:t>Borneo</w:t>
      </w:r>
      <w:r w:rsidRPr="00833E7A">
        <w:rPr>
          <w:rFonts w:ascii="Times New Roman" w:hAnsi="Times New Roman" w:cs="Times New Roman"/>
          <w:sz w:val="24"/>
          <w:szCs w:val="24"/>
          <w:lang w:val="en"/>
        </w:rPr>
        <w:t>, making it difficult to determine the center of gambas crops, the area of harvest and the magnitude of production. This study was conducted in March to June 2020 in Pontianak, ahmad yani gg rigin sari 2. with ral method with 5 treatment of banana skin poc administration on gambas plants in peatland with concentration of P1 (5 ml/liter water), P2 (10 ml/liter water), P3 (15 ml/liter water), P4 (20 ml/liter water), P5 (25 ml/liter water). With variable observations namely root volume, weight of crops, length of fruit, diameter of fruit and number of crops.and the result of the study is by</w:t>
      </w:r>
      <w:r w:rsidRPr="00833E7A">
        <w:rPr>
          <w:rFonts w:ascii="Times New Roman" w:hAnsi="Times New Roman" w:cs="Times New Roman"/>
          <w:sz w:val="24"/>
          <w:szCs w:val="24"/>
          <w:lang w:val="en" w:eastAsia="id-ID"/>
        </w:rPr>
        <w:t xml:space="preserve"> giving POC banana skin waste with a concentration of 25 ml / liter of water can increase growth and gambas results. But the effective concentration is 15ml/liter of water.</w:t>
      </w:r>
    </w:p>
    <w:p w14:paraId="620D01F1" w14:textId="77777777" w:rsidR="00833E7A" w:rsidRPr="00833E7A" w:rsidRDefault="00833E7A" w:rsidP="00833E7A">
      <w:pPr>
        <w:spacing w:after="0" w:line="360" w:lineRule="auto"/>
        <w:ind w:left="1418" w:hanging="1418"/>
        <w:jc w:val="both"/>
        <w:rPr>
          <w:rFonts w:ascii="Times New Roman" w:hAnsi="Times New Roman" w:cs="Times New Roman"/>
          <w:sz w:val="24"/>
          <w:szCs w:val="24"/>
        </w:rPr>
      </w:pPr>
      <w:r w:rsidRPr="00833E7A">
        <w:rPr>
          <w:rFonts w:ascii="Times New Roman" w:hAnsi="Times New Roman" w:cs="Times New Roman"/>
          <w:sz w:val="24"/>
          <w:szCs w:val="24"/>
          <w:lang w:val="en"/>
        </w:rPr>
        <w:t>Keywords: gambas plant, banana peel poc, peat</w:t>
      </w:r>
    </w:p>
    <w:p w14:paraId="0F679655" w14:textId="49C656D9" w:rsidR="00833E7A" w:rsidRDefault="00833E7A" w:rsidP="00E95806">
      <w:pPr>
        <w:spacing w:after="0" w:line="360" w:lineRule="auto"/>
        <w:ind w:left="1418" w:hanging="1418"/>
        <w:jc w:val="both"/>
        <w:rPr>
          <w:rFonts w:ascii="Times New Roman" w:hAnsi="Times New Roman" w:cs="Times New Roman"/>
          <w:b/>
          <w:bCs/>
          <w:sz w:val="24"/>
        </w:rPr>
      </w:pPr>
    </w:p>
    <w:p w14:paraId="58FE963A" w14:textId="39D60F47" w:rsidR="00833E7A" w:rsidRDefault="00833E7A" w:rsidP="00E95806">
      <w:pPr>
        <w:spacing w:after="0" w:line="360" w:lineRule="auto"/>
        <w:ind w:left="1418" w:hanging="1418"/>
        <w:jc w:val="both"/>
        <w:rPr>
          <w:rFonts w:ascii="Times New Roman" w:hAnsi="Times New Roman" w:cs="Times New Roman"/>
          <w:b/>
          <w:bCs/>
          <w:sz w:val="24"/>
        </w:rPr>
      </w:pPr>
    </w:p>
    <w:p w14:paraId="6414F952" w14:textId="5368B3A8" w:rsidR="00BF663C" w:rsidRDefault="00BF663C">
      <w:pPr>
        <w:rPr>
          <w:rFonts w:ascii="Times New Roman" w:hAnsi="Times New Roman" w:cs="Times New Roman"/>
          <w:b/>
          <w:bCs/>
          <w:sz w:val="24"/>
        </w:rPr>
      </w:pPr>
      <w:r>
        <w:rPr>
          <w:rFonts w:ascii="Times New Roman" w:hAnsi="Times New Roman" w:cs="Times New Roman"/>
          <w:b/>
          <w:bCs/>
          <w:sz w:val="24"/>
        </w:rPr>
        <w:br w:type="page"/>
      </w:r>
    </w:p>
    <w:p w14:paraId="7AFC8465" w14:textId="77777777" w:rsidR="00BF663C" w:rsidRDefault="00BF663C" w:rsidP="00BF663C">
      <w:pPr>
        <w:spacing w:after="0" w:line="360" w:lineRule="auto"/>
        <w:ind w:left="1418" w:hanging="1418"/>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14:paraId="44701DA3" w14:textId="77777777" w:rsidR="00BF663C" w:rsidRDefault="00BF663C" w:rsidP="00BF663C">
      <w:pPr>
        <w:spacing w:after="0" w:line="360" w:lineRule="auto"/>
        <w:rPr>
          <w:rFonts w:ascii="Times New Roman" w:hAnsi="Times New Roman" w:cs="Times New Roman"/>
          <w:sz w:val="24"/>
          <w:szCs w:val="24"/>
        </w:rPr>
        <w:sectPr w:rsidR="00BF663C">
          <w:pgSz w:w="11906" w:h="16838"/>
          <w:pgMar w:top="1440" w:right="1440" w:bottom="1440" w:left="1440" w:header="708" w:footer="708" w:gutter="0"/>
          <w:cols w:space="720"/>
        </w:sectPr>
      </w:pPr>
    </w:p>
    <w:p w14:paraId="1C2DD54D" w14:textId="77777777" w:rsidR="00BF663C" w:rsidRDefault="00BF663C" w:rsidP="00BF66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Gambas (</w:t>
      </w:r>
      <w:r>
        <w:rPr>
          <w:rFonts w:ascii="Times New Roman" w:hAnsi="Times New Roman" w:cs="Times New Roman"/>
          <w:i/>
          <w:sz w:val="24"/>
          <w:szCs w:val="24"/>
        </w:rPr>
        <w:t xml:space="preserve">Luffa acutangula </w:t>
      </w:r>
      <w:r>
        <w:rPr>
          <w:rFonts w:ascii="Times New Roman" w:hAnsi="Times New Roman" w:cs="Times New Roman"/>
          <w:sz w:val="24"/>
          <w:szCs w:val="24"/>
        </w:rPr>
        <w:t>L Roxb</w:t>
      </w:r>
      <w:r>
        <w:rPr>
          <w:rFonts w:ascii="Times New Roman" w:hAnsi="Times New Roman" w:cs="Times New Roman"/>
          <w:i/>
          <w:sz w:val="24"/>
          <w:szCs w:val="24"/>
        </w:rPr>
        <w:t>)</w:t>
      </w:r>
      <w:r>
        <w:rPr>
          <w:rFonts w:ascii="Times New Roman" w:hAnsi="Times New Roman" w:cs="Times New Roman"/>
          <w:sz w:val="24"/>
          <w:szCs w:val="24"/>
        </w:rPr>
        <w:t>, tanaman ini termasuk dalam famili Cucurbitaceae, berasal dari India, namun telah beradaptasi dengan baik di Asia Tenggara termasuk Indonesia.</w:t>
      </w:r>
      <w:r>
        <w:rPr>
          <w:rFonts w:ascii="Times New Roman" w:hAnsi="Times New Roman" w:cs="Times New Roman"/>
          <w:sz w:val="24"/>
          <w:szCs w:val="24"/>
          <w:lang w:val="id-ID"/>
        </w:rPr>
        <w:t xml:space="preserve"> </w:t>
      </w:r>
      <w:r>
        <w:rPr>
          <w:rFonts w:ascii="Times New Roman" w:hAnsi="Times New Roman" w:cs="Times New Roman"/>
          <w:sz w:val="24"/>
          <w:szCs w:val="24"/>
        </w:rPr>
        <w:t>Kandungan nutrisi yang terdapat dalam 100 gram buah gambas adalah kalori  18 kal, protein 0,8 g, lemak 0,2 g, karbohidrat 4,1 g, kalsium 19 mg, fosfor 33mg, besi 0,9 mg, (</w:t>
      </w:r>
      <w:r>
        <w:rPr>
          <w:rFonts w:ascii="Times New Roman" w:hAnsi="Times New Roman" w:cs="Times New Roman"/>
          <w:sz w:val="24"/>
          <w:szCs w:val="24"/>
          <w:lang w:val="id-ID"/>
        </w:rPr>
        <w:t>Sunarjo 2000</w:t>
      </w:r>
      <w:r>
        <w:rPr>
          <w:rFonts w:ascii="Times New Roman" w:hAnsi="Times New Roman" w:cs="Times New Roman"/>
          <w:sz w:val="24"/>
          <w:szCs w:val="24"/>
        </w:rPr>
        <w:t>). Buah gambas berkhasiat sebagai pengobatan radang telinga, batuk, batuk rejan, bronchitis, terkilir/keseleo dan kudis.</w:t>
      </w:r>
      <w:r>
        <w:rPr>
          <w:rFonts w:ascii="Times New Roman" w:hAnsi="Times New Roman" w:cs="Times New Roman"/>
          <w:sz w:val="24"/>
          <w:szCs w:val="24"/>
          <w:lang w:val="id-ID"/>
        </w:rPr>
        <w:t xml:space="preserve"> Di indonesia tanaman gambas masih belum menjadi komoditi utama para petani khususnya kalimantan barat sehingga sulit untuk menentukan sentra tanaman gambas, luas panen dan besarnnya produksi.</w:t>
      </w:r>
    </w:p>
    <w:p w14:paraId="255CB1B5" w14:textId="77777777" w:rsidR="00BF663C" w:rsidRDefault="00BF663C" w:rsidP="00BF663C">
      <w:pPr>
        <w:spacing w:after="0" w:line="360" w:lineRule="auto"/>
        <w:ind w:firstLine="720"/>
        <w:jc w:val="both"/>
        <w:rPr>
          <w:rFonts w:ascii="Times New Roman" w:hAnsi="Times New Roman" w:cs="Times New Roman"/>
          <w:sz w:val="24"/>
          <w:szCs w:val="24"/>
        </w:rPr>
      </w:pPr>
      <w:bookmarkStart w:id="3" w:name="_Hlk58347459"/>
      <w:r>
        <w:rPr>
          <w:rFonts w:ascii="Times New Roman" w:hAnsi="Times New Roman" w:cs="Times New Roman"/>
          <w:sz w:val="24"/>
          <w:szCs w:val="24"/>
        </w:rPr>
        <w:t>Usaha yang dapat dilakukan untuk meningkatkan produksi gambas yaitu melalui perluasan areal tanam dan peningkatan hasil persatuan luas areal tanam. Tanaman gambas dapat di budidayakan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berbagai jenis tanah asalkan gembur dan subur. Salah satu media yang dapat dipakai untuk budidaya tanaman gambas adalah tanah gambut. Kalimantan Barat mempunyai lahan gambut yang luas yaitu sekitar 1,72 juta hektar (Badan Pusat Statistik Kalbar, 2018), </w:t>
      </w:r>
      <w:r>
        <w:rPr>
          <w:rFonts w:ascii="Times New Roman" w:hAnsi="Times New Roman" w:cs="Times New Roman"/>
          <w:sz w:val="24"/>
          <w:szCs w:val="24"/>
          <w:lang w:val="id-ID"/>
        </w:rPr>
        <w:t xml:space="preserve">hal ini menunjukan bahwa pengembangan tanaman gambas pada tanah gambut memiliki potensi dan prospek yang baik. </w:t>
      </w:r>
      <w:bookmarkEnd w:id="3"/>
      <w:r>
        <w:rPr>
          <w:rFonts w:ascii="Times New Roman" w:hAnsi="Times New Roman" w:cs="Times New Roman"/>
          <w:sz w:val="24"/>
          <w:szCs w:val="24"/>
          <w:lang w:val="id-ID"/>
        </w:rPr>
        <w:t>N</w:t>
      </w:r>
      <w:r>
        <w:rPr>
          <w:rFonts w:ascii="Times New Roman" w:hAnsi="Times New Roman" w:cs="Times New Roman"/>
          <w:sz w:val="24"/>
          <w:szCs w:val="24"/>
        </w:rPr>
        <w:t xml:space="preserve">amun pengembangan gambas di lahan gambut dihadapkan pada </w:t>
      </w:r>
      <w:r>
        <w:rPr>
          <w:rFonts w:ascii="Times New Roman" w:hAnsi="Times New Roman" w:cs="Times New Roman"/>
          <w:sz w:val="24"/>
          <w:szCs w:val="24"/>
        </w:rPr>
        <w:t>kendala berupa</w:t>
      </w:r>
      <w:r>
        <w:rPr>
          <w:rFonts w:ascii="Times New Roman" w:hAnsi="Times New Roman" w:cs="Times New Roman"/>
          <w:sz w:val="24"/>
          <w:szCs w:val="24"/>
          <w:lang w:val="id-ID"/>
        </w:rPr>
        <w:t xml:space="preserve"> tingkat kesuburan tanah yang rendah sehingga unsur hara tidak tersedia dan</w:t>
      </w:r>
      <w:r>
        <w:rPr>
          <w:rFonts w:ascii="Times New Roman" w:hAnsi="Times New Roman" w:cs="Times New Roman"/>
          <w:sz w:val="24"/>
          <w:szCs w:val="24"/>
        </w:rPr>
        <w:t xml:space="preserve"> kurang mendukung pertumbuhan tanaman</w:t>
      </w:r>
      <w:r>
        <w:rPr>
          <w:rFonts w:ascii="Times New Roman" w:hAnsi="Times New Roman" w:cs="Times New Roman"/>
          <w:sz w:val="24"/>
          <w:szCs w:val="24"/>
          <w:lang w:val="id-ID"/>
        </w:rPr>
        <w:t xml:space="preserve"> sehingga mempengaruhi pertumbuhan dan produksi tanaman</w:t>
      </w:r>
      <w:r>
        <w:rPr>
          <w:rFonts w:ascii="Times New Roman" w:hAnsi="Times New Roman" w:cs="Times New Roman"/>
          <w:sz w:val="24"/>
          <w:szCs w:val="24"/>
        </w:rPr>
        <w:t>.</w:t>
      </w:r>
    </w:p>
    <w:p w14:paraId="701A3236" w14:textId="77777777" w:rsidR="00BF663C" w:rsidRDefault="00BF663C" w:rsidP="00BF663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Menurut Rismunandar (2003) bahwa alternatif yang dapat diusulkan untuk memperbaiki kesuburan tanah gambut adalah dengan cara menggunakan pupuk organik. Pupuk organik dapat berbentuk padat maupun cair. Kelebihan POC adalah unsur hara yang dikandungnya lebih cepat tersedia dan mudah diserap oleh akar tanaman.</w:t>
      </w:r>
      <w:r>
        <w:rPr>
          <w:rFonts w:ascii="Times New Roman" w:hAnsi="Times New Roman" w:cs="Times New Roman"/>
          <w:sz w:val="24"/>
          <w:szCs w:val="24"/>
          <w:lang w:val="id-ID"/>
        </w:rPr>
        <w:t xml:space="preserve"> </w:t>
      </w:r>
      <w:r>
        <w:rPr>
          <w:rFonts w:ascii="Times New Roman" w:hAnsi="Times New Roman" w:cs="Times New Roman"/>
          <w:sz w:val="24"/>
          <w:szCs w:val="24"/>
        </w:rPr>
        <w:t>Upaya untuk memperbaiki kesuburan tanah gambut a</w:t>
      </w:r>
      <w:r>
        <w:rPr>
          <w:rFonts w:ascii="Times New Roman" w:hAnsi="Times New Roman" w:cs="Times New Roman"/>
          <w:sz w:val="24"/>
          <w:szCs w:val="24"/>
          <w:lang w:val="id-ID"/>
        </w:rPr>
        <w:t>d</w:t>
      </w:r>
      <w:r>
        <w:rPr>
          <w:rFonts w:ascii="Times New Roman" w:hAnsi="Times New Roman" w:cs="Times New Roman"/>
          <w:sz w:val="24"/>
          <w:szCs w:val="24"/>
        </w:rPr>
        <w:t>alah dengan menggunakan</w:t>
      </w:r>
      <w:r>
        <w:rPr>
          <w:rFonts w:ascii="Times New Roman" w:hAnsi="Times New Roman" w:cs="Times New Roman"/>
          <w:sz w:val="24"/>
          <w:szCs w:val="24"/>
          <w:lang w:val="id-ID"/>
        </w:rPr>
        <w:t xml:space="preserve"> POC kulit pisang.</w:t>
      </w:r>
    </w:p>
    <w:p w14:paraId="38052A11" w14:textId="77777777" w:rsidR="00BF663C" w:rsidRDefault="00BF663C" w:rsidP="00BF663C">
      <w:pPr>
        <w:spacing w:after="0" w:line="360" w:lineRule="auto"/>
        <w:ind w:firstLine="720"/>
        <w:jc w:val="both"/>
        <w:rPr>
          <w:rFonts w:ascii="Times New Roman" w:hAnsi="Times New Roman" w:cs="Times New Roman"/>
          <w:sz w:val="24"/>
          <w:szCs w:val="24"/>
        </w:rPr>
      </w:pPr>
      <w:bookmarkStart w:id="4" w:name="_Hlk58347485"/>
      <w:r>
        <w:rPr>
          <w:rFonts w:ascii="Times New Roman" w:hAnsi="Times New Roman" w:cs="Times New Roman"/>
          <w:sz w:val="24"/>
          <w:szCs w:val="24"/>
        </w:rPr>
        <w:t xml:space="preserve"> Hasil analisis laboratorium Kimia dan Kesuburan Tanah Fakultas Pertanian Tahun </w:t>
      </w:r>
      <w:r>
        <w:rPr>
          <w:rFonts w:ascii="Times New Roman" w:hAnsi="Times New Roman" w:cs="Times New Roman"/>
          <w:sz w:val="24"/>
          <w:szCs w:val="24"/>
          <w:lang w:val="id-ID"/>
        </w:rPr>
        <w:t xml:space="preserve">2019 yaitu </w:t>
      </w:r>
      <w:r>
        <w:rPr>
          <w:rFonts w:ascii="Times New Roman" w:hAnsi="Times New Roman" w:cs="Times New Roman"/>
          <w:sz w:val="24"/>
          <w:szCs w:val="24"/>
        </w:rPr>
        <w:t>kandungan unsur hara yang terdapat pada POC kulit pisang adalah, C-organik 1,19%, N-total 0,06%,</w:t>
      </w:r>
      <w:r>
        <w:rPr>
          <w:rFonts w:ascii="Times New Roman" w:hAnsi="Times New Roman" w:cs="Times New Roman"/>
          <w:sz w:val="24"/>
          <w:szCs w:val="24"/>
          <w:lang w:val="id-ID"/>
        </w:rPr>
        <w:t xml:space="preserve"> pH 3,14, C/N 19,83, Fosfor 9,66 ppm, </w:t>
      </w:r>
      <w:bookmarkEnd w:id="4"/>
      <w:r>
        <w:rPr>
          <w:rFonts w:ascii="Times New Roman" w:hAnsi="Times New Roman" w:cs="Times New Roman"/>
          <w:sz w:val="24"/>
          <w:szCs w:val="24"/>
          <w:lang w:val="id-ID"/>
        </w:rPr>
        <w:t xml:space="preserve">Kalium 123,59 ppm, Kalsium 63,08 ppm, Magnesium 35,13 ppm </w:t>
      </w:r>
      <w:r>
        <w:rPr>
          <w:rFonts w:ascii="Times New Roman" w:hAnsi="Times New Roman" w:cs="Times New Roman"/>
          <w:sz w:val="24"/>
          <w:szCs w:val="24"/>
        </w:rPr>
        <w:t xml:space="preserve">. Pemberian POC harus di lakukan secara tepat dan sesuai konsentrasi karena jika pemberian POC dengan konsentrasi rendah maka tidak akan berpengaruh terhadap tanaman dan sebaliknya jika pemberian terlalu banyak maka tidak akan efisien. </w:t>
      </w:r>
    </w:p>
    <w:p w14:paraId="392BB01C" w14:textId="77777777" w:rsidR="00BF663C" w:rsidRDefault="00BF663C" w:rsidP="00BF663C">
      <w:pPr>
        <w:spacing w:after="0" w:line="360" w:lineRule="auto"/>
        <w:ind w:firstLine="720"/>
        <w:jc w:val="both"/>
        <w:rPr>
          <w:rFonts w:ascii="Times New Roman" w:hAnsi="Times New Roman" w:cs="Times New Roman"/>
          <w:sz w:val="24"/>
          <w:szCs w:val="24"/>
        </w:rPr>
      </w:pPr>
    </w:p>
    <w:p w14:paraId="5C0FE528" w14:textId="77777777" w:rsidR="00BF663C" w:rsidRDefault="00BF663C" w:rsidP="00BF663C">
      <w:pPr>
        <w:spacing w:after="0" w:line="360" w:lineRule="auto"/>
        <w:rPr>
          <w:rFonts w:ascii="Times New Roman" w:hAnsi="Times New Roman" w:cs="Times New Roman"/>
          <w:sz w:val="24"/>
          <w:szCs w:val="24"/>
        </w:rPr>
        <w:sectPr w:rsidR="00BF663C">
          <w:type w:val="continuous"/>
          <w:pgSz w:w="11906" w:h="16838"/>
          <w:pgMar w:top="1440" w:right="1440" w:bottom="1440" w:left="1440" w:header="708" w:footer="708" w:gutter="0"/>
          <w:cols w:num="2" w:space="708"/>
        </w:sectPr>
      </w:pPr>
    </w:p>
    <w:p w14:paraId="68D71834" w14:textId="77777777" w:rsidR="00BF663C" w:rsidRDefault="00BF663C" w:rsidP="00BF663C">
      <w:pPr>
        <w:spacing w:after="0" w:line="360" w:lineRule="auto"/>
        <w:ind w:firstLine="720"/>
        <w:jc w:val="both"/>
        <w:rPr>
          <w:rFonts w:ascii="Times New Roman" w:hAnsi="Times New Roman" w:cs="Times New Roman"/>
          <w:sz w:val="24"/>
          <w:szCs w:val="24"/>
        </w:rPr>
      </w:pPr>
    </w:p>
    <w:p w14:paraId="1EC87994" w14:textId="77777777" w:rsidR="00BF663C" w:rsidRDefault="00BF663C" w:rsidP="00BF663C">
      <w:pPr>
        <w:spacing w:after="0" w:line="360" w:lineRule="auto"/>
        <w:ind w:firstLine="720"/>
        <w:jc w:val="both"/>
        <w:rPr>
          <w:rFonts w:ascii="Times New Roman" w:hAnsi="Times New Roman" w:cs="Times New Roman"/>
          <w:sz w:val="24"/>
          <w:szCs w:val="24"/>
        </w:rPr>
      </w:pPr>
    </w:p>
    <w:p w14:paraId="0BECF1D2" w14:textId="77777777" w:rsidR="00BF663C" w:rsidRDefault="00BF663C" w:rsidP="00BF663C">
      <w:pPr>
        <w:spacing w:after="0" w:line="360" w:lineRule="auto"/>
        <w:ind w:left="1418" w:hanging="1418"/>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14:paraId="1C05AA9B" w14:textId="77777777" w:rsidR="00BF663C" w:rsidRDefault="00BF663C" w:rsidP="00BF663C">
      <w:pPr>
        <w:spacing w:after="0" w:line="360" w:lineRule="auto"/>
        <w:rPr>
          <w:rFonts w:ascii="Times New Roman" w:hAnsi="Times New Roman" w:cs="Times New Roman"/>
          <w:sz w:val="24"/>
          <w:szCs w:val="24"/>
        </w:rPr>
        <w:sectPr w:rsidR="00BF663C">
          <w:type w:val="continuous"/>
          <w:pgSz w:w="11906" w:h="16838"/>
          <w:pgMar w:top="1440" w:right="1440" w:bottom="1440" w:left="1440" w:header="708" w:footer="708" w:gutter="0"/>
          <w:cols w:space="720"/>
        </w:sectPr>
      </w:pPr>
    </w:p>
    <w:p w14:paraId="206EC152" w14:textId="77777777" w:rsidR="00BF663C" w:rsidRDefault="00BF663C" w:rsidP="00BF663C">
      <w:pPr>
        <w:spacing w:after="0" w:line="360" w:lineRule="auto"/>
        <w:ind w:firstLine="720"/>
        <w:jc w:val="both"/>
        <w:rPr>
          <w:rFonts w:ascii="Times New Roman" w:hAnsi="Times New Roman" w:cs="Times New Roman"/>
          <w:sz w:val="24"/>
          <w:szCs w:val="24"/>
          <w:lang w:val="id-ID"/>
        </w:rPr>
      </w:pPr>
      <w:bookmarkStart w:id="5" w:name="_Hlk58347560"/>
      <w:r>
        <w:rPr>
          <w:rFonts w:ascii="Times New Roman" w:hAnsi="Times New Roman" w:cs="Times New Roman"/>
          <w:sz w:val="24"/>
          <w:szCs w:val="24"/>
        </w:rPr>
        <w:t>Penelitian ini akan dilaksanakan di lokasi yang terletak di jalan Ayani 2 gg ringin sari 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Penelitian ini </w:t>
      </w:r>
      <w:r>
        <w:rPr>
          <w:rFonts w:ascii="Times New Roman" w:hAnsi="Times New Roman" w:cs="Times New Roman"/>
          <w:sz w:val="24"/>
          <w:szCs w:val="24"/>
          <w:lang w:val="id-ID"/>
        </w:rPr>
        <w:t xml:space="preserve">diperkirakan </w:t>
      </w:r>
      <w:r>
        <w:rPr>
          <w:rFonts w:ascii="Times New Roman" w:hAnsi="Times New Roman" w:cs="Times New Roman"/>
          <w:sz w:val="24"/>
          <w:szCs w:val="24"/>
        </w:rPr>
        <w:t>berlangsung dari bulan maret</w:t>
      </w:r>
      <w:r>
        <w:rPr>
          <w:rFonts w:ascii="Times New Roman" w:hAnsi="Times New Roman" w:cs="Times New Roman"/>
          <w:sz w:val="24"/>
          <w:szCs w:val="24"/>
          <w:lang w:val="id-ID"/>
        </w:rPr>
        <w:t xml:space="preserve"> </w:t>
      </w:r>
      <w:r>
        <w:rPr>
          <w:rFonts w:ascii="Times New Roman" w:hAnsi="Times New Roman" w:cs="Times New Roman"/>
          <w:sz w:val="24"/>
          <w:szCs w:val="24"/>
        </w:rPr>
        <w:t>hingga juni</w:t>
      </w:r>
      <w:r>
        <w:rPr>
          <w:rFonts w:ascii="Times New Roman" w:hAnsi="Times New Roman" w:cs="Times New Roman"/>
          <w:sz w:val="24"/>
          <w:szCs w:val="24"/>
          <w:lang w:val="id-ID"/>
        </w:rPr>
        <w:t xml:space="preserve"> </w:t>
      </w:r>
      <w:r>
        <w:rPr>
          <w:rFonts w:ascii="Times New Roman" w:hAnsi="Times New Roman" w:cs="Times New Roman"/>
          <w:sz w:val="24"/>
          <w:szCs w:val="24"/>
        </w:rPr>
        <w:t>2020</w:t>
      </w:r>
      <w:r>
        <w:rPr>
          <w:rFonts w:ascii="Times New Roman" w:hAnsi="Times New Roman" w:cs="Times New Roman"/>
          <w:sz w:val="24"/>
          <w:szCs w:val="24"/>
          <w:lang w:val="id-ID"/>
        </w:rPr>
        <w:t>.</w:t>
      </w:r>
      <w:bookmarkEnd w:id="5"/>
    </w:p>
    <w:p w14:paraId="53FB256E" w14:textId="77777777" w:rsidR="00BF663C" w:rsidRDefault="00BF663C" w:rsidP="00BF663C">
      <w:pPr>
        <w:spacing w:after="0" w:line="360" w:lineRule="auto"/>
        <w:ind w:firstLine="720"/>
        <w:jc w:val="both"/>
        <w:rPr>
          <w:rFonts w:ascii="Times New Roman" w:hAnsi="Times New Roman" w:cs="Times New Roman"/>
          <w:sz w:val="24"/>
          <w:szCs w:val="24"/>
        </w:rPr>
      </w:pPr>
      <w:bookmarkStart w:id="6" w:name="_Hlk58347727"/>
      <w:r>
        <w:rPr>
          <w:rFonts w:ascii="Times New Roman" w:hAnsi="Times New Roman" w:cs="Times New Roman"/>
          <w:sz w:val="24"/>
          <w:szCs w:val="24"/>
        </w:rPr>
        <w:t>Penelitian ini menggunakan metode Rancangan Acak Lengkap (RAL), dengan satu faktor yaitu konsentrasi POC kulit pisang yang terdiri dari 5 taraf perlakuan. Setiap perlakuan diulang sebanyak 5 kali, tiap percobaan terdiri dari  4 tanaman sampel, sehingga terdapat 100 unit percobaan.</w:t>
      </w:r>
    </w:p>
    <w:p w14:paraId="64D7C11A" w14:textId="77777777" w:rsidR="00BF663C" w:rsidRDefault="00BF663C" w:rsidP="00BF6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Adapun perlakuan yang dimaksud adalah sebagai berikut:</w:t>
      </w:r>
    </w:p>
    <w:p w14:paraId="441801F9" w14:textId="77777777" w:rsidR="00BF663C" w:rsidRDefault="00BF663C" w:rsidP="00BF6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POC kulit pisang dengan kosentrasi 5 ml/liter air </w:t>
      </w:r>
    </w:p>
    <w:p w14:paraId="68108D23" w14:textId="77777777" w:rsidR="00BF663C" w:rsidRDefault="00BF663C" w:rsidP="00BF6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POC kulit pisang dengan kosentrasi 10 ml/liter air</w:t>
      </w:r>
    </w:p>
    <w:p w14:paraId="5E037631" w14:textId="77777777" w:rsidR="00BF663C" w:rsidRDefault="00BF663C" w:rsidP="00BF6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3</w:t>
      </w:r>
      <w:r>
        <w:rPr>
          <w:rFonts w:ascii="Times New Roman" w:hAnsi="Times New Roman" w:cs="Times New Roman"/>
          <w:sz w:val="24"/>
          <w:szCs w:val="24"/>
        </w:rPr>
        <w:t>= POC kulit pisang dengan kosentrasi 15 ml/liter air</w:t>
      </w:r>
    </w:p>
    <w:p w14:paraId="45DA2704" w14:textId="77777777" w:rsidR="00BF663C" w:rsidRDefault="00BF663C" w:rsidP="00BF6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4</w:t>
      </w:r>
      <w:r>
        <w:rPr>
          <w:rFonts w:ascii="Times New Roman" w:hAnsi="Times New Roman" w:cs="Times New Roman"/>
          <w:sz w:val="24"/>
          <w:szCs w:val="24"/>
        </w:rPr>
        <w:t>= POC kulit pisang dengan kosentrasi 20 ml/liter air</w:t>
      </w:r>
    </w:p>
    <w:p w14:paraId="5D17AFE6" w14:textId="77777777" w:rsidR="00BF663C" w:rsidRDefault="00BF663C" w:rsidP="00BF6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5</w:t>
      </w:r>
      <w:r>
        <w:rPr>
          <w:rFonts w:ascii="Times New Roman" w:hAnsi="Times New Roman" w:cs="Times New Roman"/>
          <w:sz w:val="24"/>
          <w:szCs w:val="24"/>
        </w:rPr>
        <w:t>= POC kulit pisang dengan kosentrasi 25  ml/liter air</w:t>
      </w:r>
      <w:bookmarkEnd w:id="6"/>
    </w:p>
    <w:p w14:paraId="70C3F686" w14:textId="77777777" w:rsidR="00BF663C" w:rsidRDefault="00BF663C" w:rsidP="00BF663C">
      <w:pPr>
        <w:jc w:val="both"/>
        <w:rPr>
          <w:rFonts w:ascii="Times New Roman" w:hAnsi="Times New Roman" w:cs="Times New Roman"/>
          <w:sz w:val="24"/>
          <w:szCs w:val="24"/>
        </w:rPr>
      </w:pPr>
      <w:r>
        <w:rPr>
          <w:rFonts w:ascii="Times New Roman" w:hAnsi="Times New Roman" w:cs="Times New Roman"/>
          <w:sz w:val="24"/>
          <w:szCs w:val="24"/>
        </w:rPr>
        <w:t>Adapun bahan yang digunakan dalam penelitian ini adalah</w:t>
      </w:r>
    </w:p>
    <w:p w14:paraId="28D56911" w14:textId="77777777" w:rsidR="00BF663C" w:rsidRDefault="00BF663C" w:rsidP="00BF66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Benih tanaman, POC</w:t>
      </w:r>
      <w:r>
        <w:rPr>
          <w:rFonts w:ascii="Times New Roman" w:hAnsi="Times New Roman" w:cs="Times New Roman"/>
          <w:sz w:val="24"/>
          <w:szCs w:val="24"/>
          <w:lang w:val="id-ID"/>
        </w:rPr>
        <w:t xml:space="preserve"> </w:t>
      </w:r>
      <w:r>
        <w:rPr>
          <w:rFonts w:ascii="Times New Roman" w:hAnsi="Times New Roman" w:cs="Times New Roman"/>
          <w:sz w:val="24"/>
          <w:szCs w:val="24"/>
        </w:rPr>
        <w:t>kulit pisang ,Tanah gambut , Polybag , Pupuk dasar , Kapur , Lanjaran / ajir</w:t>
      </w:r>
      <w:r>
        <w:rPr>
          <w:rFonts w:ascii="Times New Roman" w:hAnsi="Times New Roman" w:cs="Times New Roman"/>
          <w:sz w:val="24"/>
          <w:szCs w:val="24"/>
          <w:lang w:val="id-ID"/>
        </w:rPr>
        <w:t>.</w:t>
      </w:r>
      <w:r>
        <w:rPr>
          <w:rFonts w:ascii="Times New Roman" w:hAnsi="Times New Roman" w:cs="Times New Roman"/>
          <w:sz w:val="24"/>
          <w:szCs w:val="24"/>
        </w:rPr>
        <w:t xml:space="preserve"> ,Pestisida Adapun alat yang digunakan dalam penelitian ini adalah hand sprayer, cangkul,arit, parang, kamera, alat tulis, timbangan , meteran, drum , ember</w:t>
      </w:r>
    </w:p>
    <w:p w14:paraId="1E2C8AB8" w14:textId="77777777" w:rsidR="00BF663C" w:rsidRDefault="00BF663C" w:rsidP="00BF663C">
      <w:pPr>
        <w:spacing w:after="0" w:line="360" w:lineRule="auto"/>
        <w:rPr>
          <w:rFonts w:ascii="Times New Roman" w:hAnsi="Times New Roman" w:cs="Times New Roman"/>
          <w:b/>
          <w:bCs/>
          <w:sz w:val="24"/>
          <w:szCs w:val="24"/>
        </w:rPr>
        <w:sectPr w:rsidR="00BF663C">
          <w:type w:val="continuous"/>
          <w:pgSz w:w="11906" w:h="16838"/>
          <w:pgMar w:top="1440" w:right="1440" w:bottom="1440" w:left="1440" w:header="708" w:footer="708" w:gutter="0"/>
          <w:cols w:num="2" w:space="708"/>
        </w:sectPr>
      </w:pPr>
    </w:p>
    <w:p w14:paraId="2DD26AA5" w14:textId="77777777" w:rsidR="00BF663C" w:rsidRDefault="00BF663C" w:rsidP="00BF663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DAN PEMBAHASAN </w:t>
      </w:r>
    </w:p>
    <w:p w14:paraId="7C51FF73" w14:textId="77777777" w:rsidR="00BF663C" w:rsidRDefault="00BF663C" w:rsidP="00BF663C">
      <w:pPr>
        <w:pStyle w:val="Caption"/>
        <w:keepNext/>
        <w:ind w:left="851" w:hanging="851"/>
        <w:jc w:val="both"/>
        <w:rPr>
          <w:rFonts w:ascii="Times New Roman" w:hAnsi="Times New Roman" w:cs="Times New Roman"/>
          <w:i w:val="0"/>
          <w:iCs w:val="0"/>
          <w:color w:val="auto"/>
          <w:sz w:val="24"/>
          <w:szCs w:val="24"/>
        </w:rPr>
      </w:pPr>
      <w:bookmarkStart w:id="7" w:name="_Toc56023770"/>
      <w:r>
        <w:rPr>
          <w:rFonts w:ascii="Times New Roman" w:hAnsi="Times New Roman" w:cs="Times New Roman"/>
          <w:i w:val="0"/>
          <w:iCs w:val="0"/>
          <w:color w:val="auto"/>
          <w:sz w:val="24"/>
          <w:szCs w:val="24"/>
        </w:rPr>
        <w:t xml:space="preserve">Table </w:t>
      </w:r>
      <w:r>
        <w:fldChar w:fldCharType="begin"/>
      </w:r>
      <w:r>
        <w:rPr>
          <w:rFonts w:ascii="Times New Roman" w:hAnsi="Times New Roman" w:cs="Times New Roman"/>
          <w:i w:val="0"/>
          <w:iCs w:val="0"/>
          <w:color w:val="auto"/>
          <w:sz w:val="24"/>
          <w:szCs w:val="24"/>
        </w:rPr>
        <w:instrText xml:space="preserve"> SEQ Table \* ARABIC </w:instrText>
      </w:r>
      <w:r>
        <w:fldChar w:fldCharType="separate"/>
      </w:r>
      <w:r>
        <w:rPr>
          <w:rFonts w:ascii="Times New Roman" w:hAnsi="Times New Roman" w:cs="Times New Roman"/>
          <w:i w:val="0"/>
          <w:iCs w:val="0"/>
          <w:noProof/>
          <w:color w:val="auto"/>
          <w:sz w:val="24"/>
          <w:szCs w:val="24"/>
        </w:rPr>
        <w:t>2</w:t>
      </w:r>
      <w:r>
        <w:fldChar w:fldCharType="end"/>
      </w:r>
      <w:r>
        <w:rPr>
          <w:rFonts w:ascii="Times New Roman" w:hAnsi="Times New Roman" w:cs="Times New Roman"/>
          <w:i w:val="0"/>
          <w:iCs w:val="0"/>
          <w:color w:val="auto"/>
          <w:sz w:val="24"/>
          <w:szCs w:val="24"/>
        </w:rPr>
        <w:t>. Uji BNJ Taraf 5% Pengaruh Konsentrasi POC Limbah Kulit Pisang  terhadap Volume Akar, Berat buah/tanaman, Panjang Buah dan Diameter Buah</w:t>
      </w:r>
      <w:bookmarkEnd w:id="7"/>
    </w:p>
    <w:tbl>
      <w:tblPr>
        <w:tblpPr w:leftFromText="180" w:rightFromText="180" w:bottomFromText="160" w:vertAnchor="text" w:tblpY="1"/>
        <w:tblOverlap w:val="never"/>
        <w:tblW w:w="8789" w:type="dxa"/>
        <w:tblBorders>
          <w:top w:val="single" w:sz="4" w:space="0" w:color="auto"/>
          <w:bottom w:val="single" w:sz="4" w:space="0" w:color="auto"/>
          <w:insideH w:val="single" w:sz="4" w:space="0" w:color="auto"/>
        </w:tblBorders>
        <w:tblLook w:val="04A0" w:firstRow="1" w:lastRow="0" w:firstColumn="1" w:lastColumn="0" w:noHBand="0" w:noVBand="1"/>
      </w:tblPr>
      <w:tblGrid>
        <w:gridCol w:w="1562"/>
        <w:gridCol w:w="1219"/>
        <w:gridCol w:w="1603"/>
        <w:gridCol w:w="1603"/>
        <w:gridCol w:w="1219"/>
        <w:gridCol w:w="123"/>
        <w:gridCol w:w="1460"/>
      </w:tblGrid>
      <w:tr w:rsidR="00BF663C" w14:paraId="61CE8C28" w14:textId="77777777" w:rsidTr="00BF663C">
        <w:tc>
          <w:tcPr>
            <w:tcW w:w="1562" w:type="dxa"/>
            <w:vMerge w:val="restart"/>
            <w:tcBorders>
              <w:top w:val="single" w:sz="4" w:space="0" w:color="auto"/>
              <w:left w:val="nil"/>
              <w:bottom w:val="single" w:sz="4" w:space="0" w:color="auto"/>
              <w:right w:val="nil"/>
            </w:tcBorders>
            <w:hideMark/>
          </w:tcPr>
          <w:p w14:paraId="70C1D1DD"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POC Limbah Kulit Pisang (ml/liter air)</w:t>
            </w:r>
          </w:p>
        </w:tc>
        <w:tc>
          <w:tcPr>
            <w:tcW w:w="7227" w:type="dxa"/>
            <w:gridSpan w:val="6"/>
            <w:tcBorders>
              <w:top w:val="single" w:sz="4" w:space="0" w:color="auto"/>
              <w:left w:val="nil"/>
              <w:bottom w:val="single" w:sz="4" w:space="0" w:color="auto"/>
              <w:right w:val="nil"/>
            </w:tcBorders>
            <w:hideMark/>
          </w:tcPr>
          <w:p w14:paraId="569D0B7D"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Variabel Pengamatan</w:t>
            </w:r>
          </w:p>
        </w:tc>
      </w:tr>
      <w:tr w:rsidR="00BF663C" w14:paraId="434E6CB9" w14:textId="77777777" w:rsidTr="00BF663C">
        <w:tc>
          <w:tcPr>
            <w:tcW w:w="0" w:type="auto"/>
            <w:vMerge/>
            <w:tcBorders>
              <w:top w:val="single" w:sz="4" w:space="0" w:color="auto"/>
              <w:left w:val="nil"/>
              <w:bottom w:val="single" w:sz="4" w:space="0" w:color="auto"/>
              <w:right w:val="nil"/>
            </w:tcBorders>
            <w:vAlign w:val="center"/>
            <w:hideMark/>
          </w:tcPr>
          <w:p w14:paraId="4BE3BAE3" w14:textId="77777777" w:rsidR="00BF663C" w:rsidRDefault="00BF663C">
            <w:pPr>
              <w:spacing w:after="0"/>
              <w:rPr>
                <w:rFonts w:ascii="Times New Roman" w:eastAsia="Calibri" w:hAnsi="Times New Roman" w:cs="Times New Roman"/>
                <w:bCs/>
                <w:sz w:val="24"/>
                <w:szCs w:val="24"/>
                <w:lang w:val="id-ID"/>
              </w:rPr>
            </w:pPr>
          </w:p>
        </w:tc>
        <w:tc>
          <w:tcPr>
            <w:tcW w:w="1219" w:type="dxa"/>
            <w:tcBorders>
              <w:top w:val="single" w:sz="4" w:space="0" w:color="auto"/>
              <w:left w:val="nil"/>
              <w:bottom w:val="single" w:sz="4" w:space="0" w:color="auto"/>
              <w:right w:val="nil"/>
            </w:tcBorders>
            <w:hideMark/>
          </w:tcPr>
          <w:p w14:paraId="7A8586EE"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Volume akar (cm</w:t>
            </w:r>
            <w:r>
              <w:rPr>
                <w:rFonts w:ascii="Times New Roman" w:hAnsi="Times New Roman"/>
                <w:bCs/>
                <w:sz w:val="24"/>
                <w:szCs w:val="24"/>
                <w:vertAlign w:val="superscript"/>
              </w:rPr>
              <w:t>3</w:t>
            </w:r>
            <w:r>
              <w:rPr>
                <w:rFonts w:ascii="Times New Roman" w:hAnsi="Times New Roman"/>
                <w:bCs/>
                <w:sz w:val="24"/>
                <w:szCs w:val="24"/>
              </w:rPr>
              <w:t>)</w:t>
            </w:r>
          </w:p>
        </w:tc>
        <w:tc>
          <w:tcPr>
            <w:tcW w:w="1603" w:type="dxa"/>
            <w:tcBorders>
              <w:top w:val="single" w:sz="4" w:space="0" w:color="auto"/>
              <w:left w:val="nil"/>
              <w:bottom w:val="single" w:sz="4" w:space="0" w:color="auto"/>
              <w:right w:val="nil"/>
            </w:tcBorders>
            <w:hideMark/>
          </w:tcPr>
          <w:p w14:paraId="6F964AF3"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Jumlah Buah/tanaman (buah)</w:t>
            </w:r>
          </w:p>
        </w:tc>
        <w:tc>
          <w:tcPr>
            <w:tcW w:w="1603" w:type="dxa"/>
            <w:tcBorders>
              <w:top w:val="single" w:sz="4" w:space="0" w:color="auto"/>
              <w:left w:val="nil"/>
              <w:bottom w:val="single" w:sz="4" w:space="0" w:color="auto"/>
              <w:right w:val="nil"/>
            </w:tcBorders>
            <w:hideMark/>
          </w:tcPr>
          <w:p w14:paraId="73C63B18"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Berat Buah/</w:t>
            </w:r>
            <w:r>
              <w:rPr>
                <w:rFonts w:ascii="Times New Roman" w:hAnsi="Times New Roman"/>
                <w:bCs/>
                <w:sz w:val="24"/>
                <w:szCs w:val="24"/>
                <w:lang w:val="en-US"/>
              </w:rPr>
              <w:t>Buah</w:t>
            </w:r>
            <w:r>
              <w:rPr>
                <w:rFonts w:ascii="Times New Roman" w:hAnsi="Times New Roman"/>
                <w:bCs/>
                <w:sz w:val="24"/>
                <w:szCs w:val="24"/>
              </w:rPr>
              <w:t xml:space="preserve"> (g)</w:t>
            </w:r>
          </w:p>
        </w:tc>
        <w:tc>
          <w:tcPr>
            <w:tcW w:w="1219" w:type="dxa"/>
            <w:tcBorders>
              <w:top w:val="single" w:sz="4" w:space="0" w:color="auto"/>
              <w:left w:val="nil"/>
              <w:bottom w:val="single" w:sz="4" w:space="0" w:color="auto"/>
              <w:right w:val="nil"/>
            </w:tcBorders>
            <w:hideMark/>
          </w:tcPr>
          <w:p w14:paraId="16D5FA70"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Panjang Buah (cm)</w:t>
            </w:r>
          </w:p>
        </w:tc>
        <w:tc>
          <w:tcPr>
            <w:tcW w:w="1583" w:type="dxa"/>
            <w:gridSpan w:val="2"/>
            <w:tcBorders>
              <w:top w:val="single" w:sz="4" w:space="0" w:color="auto"/>
              <w:left w:val="nil"/>
              <w:bottom w:val="single" w:sz="4" w:space="0" w:color="auto"/>
              <w:right w:val="nil"/>
            </w:tcBorders>
            <w:hideMark/>
          </w:tcPr>
          <w:p w14:paraId="29F551C3"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Diameter Buah (cm)</w:t>
            </w:r>
          </w:p>
        </w:tc>
      </w:tr>
      <w:tr w:rsidR="00BF663C" w14:paraId="1F497323" w14:textId="77777777" w:rsidTr="00BF663C">
        <w:tc>
          <w:tcPr>
            <w:tcW w:w="1562" w:type="dxa"/>
            <w:tcBorders>
              <w:top w:val="single" w:sz="4" w:space="0" w:color="auto"/>
              <w:left w:val="nil"/>
              <w:bottom w:val="nil"/>
              <w:right w:val="nil"/>
            </w:tcBorders>
            <w:hideMark/>
          </w:tcPr>
          <w:p w14:paraId="32ADC89A"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5</w:t>
            </w:r>
          </w:p>
        </w:tc>
        <w:tc>
          <w:tcPr>
            <w:tcW w:w="1219" w:type="dxa"/>
            <w:tcBorders>
              <w:top w:val="single" w:sz="4" w:space="0" w:color="auto"/>
              <w:left w:val="nil"/>
              <w:bottom w:val="nil"/>
              <w:right w:val="nil"/>
            </w:tcBorders>
            <w:hideMark/>
          </w:tcPr>
          <w:p w14:paraId="4FF59C27" w14:textId="77777777" w:rsidR="00BF663C" w:rsidRDefault="00BF663C">
            <w:pPr>
              <w:autoSpaceDE w:val="0"/>
              <w:autoSpaceDN w:val="0"/>
              <w:adjustRightInd w:val="0"/>
              <w:spacing w:after="0" w:line="240" w:lineRule="auto"/>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6,20 b</w:t>
            </w:r>
          </w:p>
        </w:tc>
        <w:tc>
          <w:tcPr>
            <w:tcW w:w="1603" w:type="dxa"/>
            <w:tcBorders>
              <w:top w:val="single" w:sz="4" w:space="0" w:color="auto"/>
              <w:left w:val="nil"/>
              <w:bottom w:val="nil"/>
              <w:right w:val="nil"/>
            </w:tcBorders>
            <w:vAlign w:val="bottom"/>
            <w:hideMark/>
          </w:tcPr>
          <w:p w14:paraId="1C7466B3" w14:textId="77777777" w:rsidR="00BF663C" w:rsidRDefault="00BF663C">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color w:val="000000"/>
                <w:sz w:val="24"/>
                <w:szCs w:val="24"/>
              </w:rPr>
              <w:t>5,40</w:t>
            </w:r>
          </w:p>
        </w:tc>
        <w:tc>
          <w:tcPr>
            <w:tcW w:w="1603" w:type="dxa"/>
            <w:tcBorders>
              <w:top w:val="single" w:sz="4" w:space="0" w:color="auto"/>
              <w:left w:val="nil"/>
              <w:bottom w:val="nil"/>
              <w:right w:val="nil"/>
            </w:tcBorders>
            <w:hideMark/>
          </w:tcPr>
          <w:p w14:paraId="3894B566" w14:textId="77777777" w:rsidR="00BF663C" w:rsidRDefault="00BF663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74,20 b</w:t>
            </w:r>
          </w:p>
        </w:tc>
        <w:tc>
          <w:tcPr>
            <w:tcW w:w="1342" w:type="dxa"/>
            <w:gridSpan w:val="2"/>
            <w:tcBorders>
              <w:top w:val="single" w:sz="4" w:space="0" w:color="auto"/>
              <w:left w:val="nil"/>
              <w:bottom w:val="nil"/>
              <w:right w:val="nil"/>
            </w:tcBorders>
            <w:vAlign w:val="bottom"/>
            <w:hideMark/>
          </w:tcPr>
          <w:p w14:paraId="3BFFD1C3" w14:textId="77777777" w:rsidR="00BF663C" w:rsidRDefault="00BF663C">
            <w:pPr>
              <w:spacing w:after="0"/>
              <w:jc w:val="center"/>
              <w:rPr>
                <w:rFonts w:ascii="Times New Roman" w:hAnsi="Times New Roman" w:cs="Times New Roman"/>
                <w:sz w:val="24"/>
                <w:szCs w:val="24"/>
              </w:rPr>
            </w:pPr>
            <w:r>
              <w:rPr>
                <w:rFonts w:ascii="Times New Roman" w:hAnsi="Times New Roman" w:cs="Times New Roman"/>
                <w:color w:val="000000"/>
                <w:sz w:val="24"/>
                <w:szCs w:val="24"/>
              </w:rPr>
              <w:t>20,69 d</w:t>
            </w:r>
          </w:p>
        </w:tc>
        <w:tc>
          <w:tcPr>
            <w:tcW w:w="1460" w:type="dxa"/>
            <w:tcBorders>
              <w:top w:val="single" w:sz="4" w:space="0" w:color="auto"/>
              <w:left w:val="nil"/>
              <w:bottom w:val="nil"/>
              <w:right w:val="nil"/>
            </w:tcBorders>
            <w:vAlign w:val="bottom"/>
            <w:hideMark/>
          </w:tcPr>
          <w:p w14:paraId="601EF929" w14:textId="77777777" w:rsidR="00BF663C" w:rsidRDefault="00BF663C">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color w:val="000000"/>
                <w:sz w:val="24"/>
                <w:szCs w:val="24"/>
              </w:rPr>
              <w:t>3,16 c</w:t>
            </w:r>
          </w:p>
        </w:tc>
      </w:tr>
      <w:tr w:rsidR="00BF663C" w14:paraId="25799235" w14:textId="77777777" w:rsidTr="00BF663C">
        <w:tc>
          <w:tcPr>
            <w:tcW w:w="1562" w:type="dxa"/>
            <w:tcBorders>
              <w:top w:val="nil"/>
              <w:left w:val="nil"/>
              <w:bottom w:val="nil"/>
              <w:right w:val="nil"/>
            </w:tcBorders>
            <w:hideMark/>
          </w:tcPr>
          <w:p w14:paraId="5FD2C600"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10</w:t>
            </w:r>
          </w:p>
        </w:tc>
        <w:tc>
          <w:tcPr>
            <w:tcW w:w="1219" w:type="dxa"/>
            <w:tcBorders>
              <w:top w:val="nil"/>
              <w:left w:val="nil"/>
              <w:bottom w:val="nil"/>
              <w:right w:val="nil"/>
            </w:tcBorders>
            <w:hideMark/>
          </w:tcPr>
          <w:p w14:paraId="3402E85C" w14:textId="77777777" w:rsidR="00BF663C" w:rsidRDefault="00BF663C">
            <w:pPr>
              <w:autoSpaceDE w:val="0"/>
              <w:autoSpaceDN w:val="0"/>
              <w:adjustRightInd w:val="0"/>
              <w:spacing w:after="0" w:line="240" w:lineRule="auto"/>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6,40 b</w:t>
            </w:r>
          </w:p>
        </w:tc>
        <w:tc>
          <w:tcPr>
            <w:tcW w:w="1603" w:type="dxa"/>
            <w:tcBorders>
              <w:top w:val="nil"/>
              <w:left w:val="nil"/>
              <w:bottom w:val="nil"/>
              <w:right w:val="nil"/>
            </w:tcBorders>
            <w:vAlign w:val="bottom"/>
            <w:hideMark/>
          </w:tcPr>
          <w:p w14:paraId="6E98DCA6" w14:textId="77777777" w:rsidR="00BF663C" w:rsidRDefault="00BF663C">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color w:val="000000"/>
                <w:sz w:val="24"/>
                <w:szCs w:val="24"/>
              </w:rPr>
              <w:t>5,40</w:t>
            </w:r>
          </w:p>
        </w:tc>
        <w:tc>
          <w:tcPr>
            <w:tcW w:w="1603" w:type="dxa"/>
            <w:tcBorders>
              <w:top w:val="nil"/>
              <w:left w:val="nil"/>
              <w:bottom w:val="nil"/>
              <w:right w:val="nil"/>
            </w:tcBorders>
            <w:hideMark/>
          </w:tcPr>
          <w:p w14:paraId="7955B43A" w14:textId="77777777" w:rsidR="00BF663C" w:rsidRDefault="00BF663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93,58 b</w:t>
            </w:r>
          </w:p>
        </w:tc>
        <w:tc>
          <w:tcPr>
            <w:tcW w:w="1342" w:type="dxa"/>
            <w:gridSpan w:val="2"/>
            <w:tcBorders>
              <w:top w:val="nil"/>
              <w:left w:val="nil"/>
              <w:bottom w:val="nil"/>
              <w:right w:val="nil"/>
            </w:tcBorders>
            <w:vAlign w:val="bottom"/>
            <w:hideMark/>
          </w:tcPr>
          <w:p w14:paraId="67F012DF" w14:textId="77777777" w:rsidR="00BF663C" w:rsidRDefault="00BF663C">
            <w:pPr>
              <w:spacing w:after="0"/>
              <w:jc w:val="center"/>
              <w:rPr>
                <w:rFonts w:ascii="Times New Roman" w:hAnsi="Times New Roman" w:cs="Times New Roman"/>
                <w:sz w:val="24"/>
                <w:szCs w:val="24"/>
              </w:rPr>
            </w:pPr>
            <w:r>
              <w:rPr>
                <w:rFonts w:ascii="Times New Roman" w:hAnsi="Times New Roman" w:cs="Times New Roman"/>
                <w:color w:val="000000"/>
                <w:sz w:val="24"/>
                <w:szCs w:val="24"/>
              </w:rPr>
              <w:t>23,34 c</w:t>
            </w:r>
          </w:p>
        </w:tc>
        <w:tc>
          <w:tcPr>
            <w:tcW w:w="1460" w:type="dxa"/>
            <w:tcBorders>
              <w:top w:val="nil"/>
              <w:left w:val="nil"/>
              <w:bottom w:val="nil"/>
              <w:right w:val="nil"/>
            </w:tcBorders>
            <w:vAlign w:val="bottom"/>
            <w:hideMark/>
          </w:tcPr>
          <w:p w14:paraId="0010F452" w14:textId="77777777" w:rsidR="00BF663C" w:rsidRDefault="00BF663C">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color w:val="000000"/>
                <w:sz w:val="24"/>
                <w:szCs w:val="24"/>
              </w:rPr>
              <w:t xml:space="preserve">   3,46 bc</w:t>
            </w:r>
          </w:p>
        </w:tc>
      </w:tr>
      <w:tr w:rsidR="00BF663C" w14:paraId="05132F6B" w14:textId="77777777" w:rsidTr="00BF663C">
        <w:tc>
          <w:tcPr>
            <w:tcW w:w="1562" w:type="dxa"/>
            <w:tcBorders>
              <w:top w:val="nil"/>
              <w:left w:val="nil"/>
              <w:bottom w:val="nil"/>
              <w:right w:val="nil"/>
            </w:tcBorders>
            <w:hideMark/>
          </w:tcPr>
          <w:p w14:paraId="43EAB95F"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15</w:t>
            </w:r>
          </w:p>
        </w:tc>
        <w:tc>
          <w:tcPr>
            <w:tcW w:w="1219" w:type="dxa"/>
            <w:tcBorders>
              <w:top w:val="nil"/>
              <w:left w:val="nil"/>
              <w:bottom w:val="nil"/>
              <w:right w:val="nil"/>
            </w:tcBorders>
            <w:hideMark/>
          </w:tcPr>
          <w:p w14:paraId="1ED648E1" w14:textId="77777777" w:rsidR="00BF663C" w:rsidRDefault="00BF663C">
            <w:pPr>
              <w:autoSpaceDE w:val="0"/>
              <w:autoSpaceDN w:val="0"/>
              <w:adjustRightInd w:val="0"/>
              <w:spacing w:after="0" w:line="240" w:lineRule="auto"/>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7,40 ab</w:t>
            </w:r>
          </w:p>
        </w:tc>
        <w:tc>
          <w:tcPr>
            <w:tcW w:w="1603" w:type="dxa"/>
            <w:tcBorders>
              <w:top w:val="nil"/>
              <w:left w:val="nil"/>
              <w:bottom w:val="nil"/>
              <w:right w:val="nil"/>
            </w:tcBorders>
            <w:vAlign w:val="bottom"/>
            <w:hideMark/>
          </w:tcPr>
          <w:p w14:paraId="1DB6B1A3" w14:textId="77777777" w:rsidR="00BF663C" w:rsidRDefault="00BF663C">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color w:val="000000"/>
                <w:sz w:val="24"/>
                <w:szCs w:val="24"/>
              </w:rPr>
              <w:t>5,40</w:t>
            </w:r>
          </w:p>
        </w:tc>
        <w:tc>
          <w:tcPr>
            <w:tcW w:w="1603" w:type="dxa"/>
            <w:tcBorders>
              <w:top w:val="nil"/>
              <w:left w:val="nil"/>
              <w:bottom w:val="nil"/>
              <w:right w:val="nil"/>
            </w:tcBorders>
            <w:hideMark/>
          </w:tcPr>
          <w:p w14:paraId="04C98226" w14:textId="77777777" w:rsidR="00BF663C" w:rsidRDefault="00BF663C">
            <w:pPr>
              <w:spacing w:after="0"/>
              <w:jc w:val="center"/>
              <w:rPr>
                <w:rFonts w:ascii="Times New Roman" w:hAnsi="Times New Roman" w:cs="Times New Roman"/>
                <w:sz w:val="24"/>
                <w:szCs w:val="24"/>
                <w:lang w:val="en-US"/>
              </w:rPr>
            </w:pPr>
            <w:r>
              <w:rPr>
                <w:rFonts w:ascii="Times New Roman" w:hAnsi="Times New Roman" w:cs="Times New Roman"/>
                <w:sz w:val="24"/>
                <w:szCs w:val="24"/>
              </w:rPr>
              <w:t>145,59 a</w:t>
            </w:r>
          </w:p>
        </w:tc>
        <w:tc>
          <w:tcPr>
            <w:tcW w:w="1342" w:type="dxa"/>
            <w:gridSpan w:val="2"/>
            <w:tcBorders>
              <w:top w:val="nil"/>
              <w:left w:val="nil"/>
              <w:bottom w:val="nil"/>
              <w:right w:val="nil"/>
            </w:tcBorders>
            <w:vAlign w:val="bottom"/>
            <w:hideMark/>
          </w:tcPr>
          <w:p w14:paraId="4192ADAB" w14:textId="77777777" w:rsidR="00BF663C" w:rsidRDefault="00BF663C">
            <w:pPr>
              <w:spacing w:after="0"/>
              <w:jc w:val="center"/>
              <w:rPr>
                <w:rFonts w:ascii="Times New Roman" w:hAnsi="Times New Roman" w:cs="Times New Roman"/>
                <w:sz w:val="24"/>
                <w:szCs w:val="24"/>
              </w:rPr>
            </w:pPr>
            <w:r>
              <w:rPr>
                <w:rFonts w:ascii="Times New Roman" w:hAnsi="Times New Roman" w:cs="Times New Roman"/>
                <w:color w:val="000000"/>
                <w:sz w:val="24"/>
                <w:szCs w:val="24"/>
              </w:rPr>
              <w:t>26,27 b</w:t>
            </w:r>
          </w:p>
        </w:tc>
        <w:tc>
          <w:tcPr>
            <w:tcW w:w="1460" w:type="dxa"/>
            <w:tcBorders>
              <w:top w:val="nil"/>
              <w:left w:val="nil"/>
              <w:bottom w:val="nil"/>
              <w:right w:val="nil"/>
            </w:tcBorders>
            <w:vAlign w:val="bottom"/>
            <w:hideMark/>
          </w:tcPr>
          <w:p w14:paraId="331D4600" w14:textId="77777777" w:rsidR="00BF663C" w:rsidRDefault="00BF663C">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color w:val="000000"/>
                <w:sz w:val="24"/>
                <w:szCs w:val="24"/>
              </w:rPr>
              <w:t xml:space="preserve"> 3,69 b</w:t>
            </w:r>
          </w:p>
        </w:tc>
      </w:tr>
      <w:tr w:rsidR="00BF663C" w14:paraId="02D2D698" w14:textId="77777777" w:rsidTr="00BF663C">
        <w:tc>
          <w:tcPr>
            <w:tcW w:w="1562" w:type="dxa"/>
            <w:tcBorders>
              <w:top w:val="nil"/>
              <w:left w:val="nil"/>
              <w:bottom w:val="nil"/>
              <w:right w:val="nil"/>
            </w:tcBorders>
            <w:hideMark/>
          </w:tcPr>
          <w:p w14:paraId="4C0EBEF0"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20</w:t>
            </w:r>
          </w:p>
        </w:tc>
        <w:tc>
          <w:tcPr>
            <w:tcW w:w="1219" w:type="dxa"/>
            <w:tcBorders>
              <w:top w:val="nil"/>
              <w:left w:val="nil"/>
              <w:bottom w:val="nil"/>
              <w:right w:val="nil"/>
            </w:tcBorders>
            <w:hideMark/>
          </w:tcPr>
          <w:p w14:paraId="6CBFD753" w14:textId="77777777" w:rsidR="00BF663C" w:rsidRDefault="00BF663C">
            <w:pPr>
              <w:autoSpaceDE w:val="0"/>
              <w:autoSpaceDN w:val="0"/>
              <w:adjustRightInd w:val="0"/>
              <w:spacing w:after="0" w:line="240" w:lineRule="auto"/>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7,80 ab</w:t>
            </w:r>
          </w:p>
        </w:tc>
        <w:tc>
          <w:tcPr>
            <w:tcW w:w="1603" w:type="dxa"/>
            <w:tcBorders>
              <w:top w:val="nil"/>
              <w:left w:val="nil"/>
              <w:bottom w:val="nil"/>
              <w:right w:val="nil"/>
            </w:tcBorders>
            <w:vAlign w:val="bottom"/>
            <w:hideMark/>
          </w:tcPr>
          <w:p w14:paraId="16B478B3" w14:textId="77777777" w:rsidR="00BF663C" w:rsidRDefault="00BF663C">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color w:val="000000"/>
                <w:sz w:val="24"/>
                <w:szCs w:val="24"/>
              </w:rPr>
              <w:t>5,40</w:t>
            </w:r>
          </w:p>
        </w:tc>
        <w:tc>
          <w:tcPr>
            <w:tcW w:w="1603" w:type="dxa"/>
            <w:tcBorders>
              <w:top w:val="nil"/>
              <w:left w:val="nil"/>
              <w:bottom w:val="nil"/>
              <w:right w:val="nil"/>
            </w:tcBorders>
            <w:hideMark/>
          </w:tcPr>
          <w:p w14:paraId="24873416" w14:textId="77777777" w:rsidR="00BF663C" w:rsidRDefault="00BF663C">
            <w:pPr>
              <w:spacing w:after="0"/>
              <w:jc w:val="center"/>
              <w:rPr>
                <w:rFonts w:ascii="Times New Roman" w:hAnsi="Times New Roman" w:cs="Times New Roman"/>
                <w:sz w:val="24"/>
                <w:szCs w:val="24"/>
                <w:lang w:val="en-US"/>
              </w:rPr>
            </w:pPr>
            <w:r>
              <w:rPr>
                <w:rFonts w:ascii="Times New Roman" w:hAnsi="Times New Roman" w:cs="Times New Roman"/>
                <w:sz w:val="24"/>
                <w:szCs w:val="24"/>
              </w:rPr>
              <w:t>151,49 a</w:t>
            </w:r>
          </w:p>
        </w:tc>
        <w:tc>
          <w:tcPr>
            <w:tcW w:w="1342" w:type="dxa"/>
            <w:gridSpan w:val="2"/>
            <w:tcBorders>
              <w:top w:val="nil"/>
              <w:left w:val="nil"/>
              <w:bottom w:val="nil"/>
              <w:right w:val="nil"/>
            </w:tcBorders>
            <w:vAlign w:val="bottom"/>
            <w:hideMark/>
          </w:tcPr>
          <w:p w14:paraId="71E5E749" w14:textId="77777777" w:rsidR="00BF663C" w:rsidRDefault="00BF663C">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  27,75 ab</w:t>
            </w:r>
          </w:p>
        </w:tc>
        <w:tc>
          <w:tcPr>
            <w:tcW w:w="1460" w:type="dxa"/>
            <w:tcBorders>
              <w:top w:val="nil"/>
              <w:left w:val="nil"/>
              <w:bottom w:val="nil"/>
              <w:right w:val="nil"/>
            </w:tcBorders>
            <w:vAlign w:val="bottom"/>
            <w:hideMark/>
          </w:tcPr>
          <w:p w14:paraId="1BE6DDAC" w14:textId="77777777" w:rsidR="00BF663C" w:rsidRDefault="00BF663C">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color w:val="000000"/>
                <w:sz w:val="24"/>
                <w:szCs w:val="24"/>
              </w:rPr>
              <w:t xml:space="preserve"> 3,71 b</w:t>
            </w:r>
          </w:p>
        </w:tc>
      </w:tr>
      <w:tr w:rsidR="00BF663C" w14:paraId="45543597" w14:textId="77777777" w:rsidTr="00BF663C">
        <w:tc>
          <w:tcPr>
            <w:tcW w:w="1562" w:type="dxa"/>
            <w:tcBorders>
              <w:top w:val="nil"/>
              <w:left w:val="nil"/>
              <w:bottom w:val="single" w:sz="4" w:space="0" w:color="auto"/>
              <w:right w:val="nil"/>
            </w:tcBorders>
            <w:hideMark/>
          </w:tcPr>
          <w:p w14:paraId="6D7F4727" w14:textId="77777777" w:rsidR="00BF663C" w:rsidRDefault="00BF663C">
            <w:pPr>
              <w:pStyle w:val="BodyTextIndent"/>
              <w:spacing w:after="0" w:line="240" w:lineRule="auto"/>
              <w:ind w:left="0"/>
              <w:jc w:val="center"/>
              <w:rPr>
                <w:rFonts w:ascii="Times New Roman" w:hAnsi="Times New Roman"/>
                <w:bCs/>
                <w:sz w:val="24"/>
                <w:szCs w:val="24"/>
              </w:rPr>
            </w:pPr>
            <w:r>
              <w:rPr>
                <w:rFonts w:ascii="Times New Roman" w:hAnsi="Times New Roman"/>
                <w:bCs/>
                <w:sz w:val="24"/>
                <w:szCs w:val="24"/>
              </w:rPr>
              <w:t>25</w:t>
            </w:r>
          </w:p>
        </w:tc>
        <w:tc>
          <w:tcPr>
            <w:tcW w:w="1219" w:type="dxa"/>
            <w:tcBorders>
              <w:top w:val="nil"/>
              <w:left w:val="nil"/>
              <w:bottom w:val="single" w:sz="4" w:space="0" w:color="auto"/>
              <w:right w:val="nil"/>
            </w:tcBorders>
            <w:hideMark/>
          </w:tcPr>
          <w:p w14:paraId="46D99D61" w14:textId="77777777" w:rsidR="00BF663C" w:rsidRDefault="00BF663C">
            <w:pPr>
              <w:autoSpaceDE w:val="0"/>
              <w:autoSpaceDN w:val="0"/>
              <w:adjustRightInd w:val="0"/>
              <w:spacing w:after="0" w:line="240" w:lineRule="auto"/>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9,00 a</w:t>
            </w:r>
          </w:p>
        </w:tc>
        <w:tc>
          <w:tcPr>
            <w:tcW w:w="1603" w:type="dxa"/>
            <w:tcBorders>
              <w:top w:val="nil"/>
              <w:left w:val="nil"/>
              <w:bottom w:val="single" w:sz="4" w:space="0" w:color="auto"/>
              <w:right w:val="nil"/>
            </w:tcBorders>
            <w:vAlign w:val="bottom"/>
            <w:hideMark/>
          </w:tcPr>
          <w:p w14:paraId="25776689" w14:textId="77777777" w:rsidR="00BF663C" w:rsidRDefault="00BF663C">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color w:val="000000"/>
                <w:sz w:val="24"/>
                <w:szCs w:val="24"/>
              </w:rPr>
              <w:t>6,00</w:t>
            </w:r>
          </w:p>
        </w:tc>
        <w:tc>
          <w:tcPr>
            <w:tcW w:w="1603" w:type="dxa"/>
            <w:tcBorders>
              <w:top w:val="nil"/>
              <w:left w:val="nil"/>
              <w:bottom w:val="single" w:sz="4" w:space="0" w:color="auto"/>
              <w:right w:val="nil"/>
            </w:tcBorders>
            <w:hideMark/>
          </w:tcPr>
          <w:p w14:paraId="70A55681" w14:textId="77777777" w:rsidR="00BF663C" w:rsidRDefault="00BF663C">
            <w:pPr>
              <w:spacing w:after="0"/>
              <w:jc w:val="center"/>
              <w:rPr>
                <w:rFonts w:ascii="Times New Roman" w:hAnsi="Times New Roman" w:cs="Times New Roman"/>
                <w:sz w:val="24"/>
                <w:szCs w:val="24"/>
                <w:lang w:val="en-US"/>
              </w:rPr>
            </w:pPr>
            <w:r>
              <w:rPr>
                <w:rFonts w:ascii="Times New Roman" w:hAnsi="Times New Roman" w:cs="Times New Roman"/>
                <w:sz w:val="24"/>
                <w:szCs w:val="24"/>
              </w:rPr>
              <w:t>173,54 a</w:t>
            </w:r>
          </w:p>
        </w:tc>
        <w:tc>
          <w:tcPr>
            <w:tcW w:w="1342" w:type="dxa"/>
            <w:gridSpan w:val="2"/>
            <w:tcBorders>
              <w:top w:val="nil"/>
              <w:left w:val="nil"/>
              <w:bottom w:val="single" w:sz="4" w:space="0" w:color="auto"/>
              <w:right w:val="nil"/>
            </w:tcBorders>
            <w:vAlign w:val="bottom"/>
            <w:hideMark/>
          </w:tcPr>
          <w:p w14:paraId="11F490AC" w14:textId="77777777" w:rsidR="00BF663C" w:rsidRDefault="00BF663C">
            <w:pPr>
              <w:spacing w:after="0"/>
              <w:jc w:val="center"/>
              <w:rPr>
                <w:rFonts w:ascii="Times New Roman" w:hAnsi="Times New Roman" w:cs="Times New Roman"/>
                <w:sz w:val="24"/>
                <w:szCs w:val="24"/>
              </w:rPr>
            </w:pPr>
            <w:r>
              <w:rPr>
                <w:rFonts w:ascii="Times New Roman" w:hAnsi="Times New Roman" w:cs="Times New Roman"/>
                <w:color w:val="000000"/>
                <w:sz w:val="24"/>
                <w:szCs w:val="24"/>
              </w:rPr>
              <w:t>30,26 a</w:t>
            </w:r>
          </w:p>
        </w:tc>
        <w:tc>
          <w:tcPr>
            <w:tcW w:w="1460" w:type="dxa"/>
            <w:tcBorders>
              <w:top w:val="nil"/>
              <w:left w:val="nil"/>
              <w:bottom w:val="single" w:sz="4" w:space="0" w:color="auto"/>
              <w:right w:val="nil"/>
            </w:tcBorders>
            <w:vAlign w:val="bottom"/>
            <w:hideMark/>
          </w:tcPr>
          <w:p w14:paraId="6E5EC90F" w14:textId="77777777" w:rsidR="00BF663C" w:rsidRDefault="00BF663C">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color w:val="000000"/>
                <w:sz w:val="24"/>
                <w:szCs w:val="24"/>
              </w:rPr>
              <w:t>4,05 a</w:t>
            </w:r>
          </w:p>
        </w:tc>
      </w:tr>
    </w:tbl>
    <w:tbl>
      <w:tblPr>
        <w:tblStyle w:val="TableGrid"/>
        <w:tblW w:w="8885"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167"/>
        <w:gridCol w:w="1862"/>
        <w:gridCol w:w="1575"/>
        <w:gridCol w:w="1575"/>
      </w:tblGrid>
      <w:tr w:rsidR="00BF663C" w14:paraId="151A1353" w14:textId="77777777" w:rsidTr="00BF663C">
        <w:trPr>
          <w:trHeight w:val="374"/>
        </w:trPr>
        <w:tc>
          <w:tcPr>
            <w:tcW w:w="1706" w:type="dxa"/>
            <w:tcBorders>
              <w:top w:val="nil"/>
              <w:left w:val="nil"/>
              <w:bottom w:val="single" w:sz="4" w:space="0" w:color="auto"/>
              <w:right w:val="nil"/>
            </w:tcBorders>
            <w:hideMark/>
          </w:tcPr>
          <w:p w14:paraId="4A98C67C" w14:textId="77777777" w:rsidR="00BF663C" w:rsidRDefault="00BF663C">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BNJ 5%</w:t>
            </w:r>
          </w:p>
        </w:tc>
        <w:tc>
          <w:tcPr>
            <w:tcW w:w="2167" w:type="dxa"/>
            <w:tcBorders>
              <w:top w:val="nil"/>
              <w:left w:val="nil"/>
              <w:bottom w:val="single" w:sz="4" w:space="0" w:color="auto"/>
              <w:right w:val="nil"/>
            </w:tcBorders>
            <w:hideMark/>
          </w:tcPr>
          <w:p w14:paraId="62035AB6" w14:textId="77777777" w:rsidR="00BF663C" w:rsidRDefault="00BF663C">
            <w:pPr>
              <w:ind w:left="12" w:hanging="14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1,38           </w:t>
            </w:r>
          </w:p>
        </w:tc>
        <w:tc>
          <w:tcPr>
            <w:tcW w:w="1862" w:type="dxa"/>
            <w:tcBorders>
              <w:top w:val="nil"/>
              <w:left w:val="nil"/>
              <w:bottom w:val="single" w:sz="4" w:space="0" w:color="auto"/>
              <w:right w:val="nil"/>
            </w:tcBorders>
            <w:hideMark/>
          </w:tcPr>
          <w:p w14:paraId="35BBE5E3" w14:textId="77777777" w:rsidR="00BF663C" w:rsidRDefault="00BF663C">
            <w:pPr>
              <w:jc w:val="center"/>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 xml:space="preserve">            127,68</w:t>
            </w:r>
          </w:p>
        </w:tc>
        <w:tc>
          <w:tcPr>
            <w:tcW w:w="1575" w:type="dxa"/>
            <w:tcBorders>
              <w:top w:val="nil"/>
              <w:left w:val="nil"/>
              <w:bottom w:val="single" w:sz="4" w:space="0" w:color="auto"/>
              <w:right w:val="nil"/>
            </w:tcBorders>
            <w:hideMark/>
          </w:tcPr>
          <w:p w14:paraId="046F1347" w14:textId="77777777" w:rsidR="00BF663C" w:rsidRDefault="00BF663C">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1,82</w:t>
            </w:r>
          </w:p>
        </w:tc>
        <w:tc>
          <w:tcPr>
            <w:tcW w:w="1575" w:type="dxa"/>
            <w:tcBorders>
              <w:top w:val="nil"/>
              <w:left w:val="nil"/>
              <w:bottom w:val="single" w:sz="4" w:space="0" w:color="auto"/>
              <w:right w:val="nil"/>
            </w:tcBorders>
            <w:hideMark/>
          </w:tcPr>
          <w:p w14:paraId="34434E28" w14:textId="77777777" w:rsidR="00BF663C" w:rsidRDefault="00BF663C">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0,21</w:t>
            </w:r>
          </w:p>
        </w:tc>
      </w:tr>
    </w:tbl>
    <w:p w14:paraId="246412DF" w14:textId="77777777" w:rsidR="00BF663C" w:rsidRDefault="00BF663C" w:rsidP="00BF663C">
      <w:pPr>
        <w:tabs>
          <w:tab w:val="left" w:pos="735"/>
        </w:tabs>
        <w:spacing w:after="0" w:line="240" w:lineRule="auto"/>
        <w:ind w:left="1276" w:hanging="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Keterangan : Angka yang diikuti oleh huruf yang sama pada satu kolom berbeda tidak nyata pada taraf uji BNJ 5%</w:t>
      </w:r>
    </w:p>
    <w:p w14:paraId="2E34C5F0" w14:textId="77777777" w:rsidR="00BF663C" w:rsidRDefault="00BF663C" w:rsidP="00BF663C">
      <w:pPr>
        <w:spacing w:after="0" w:line="360" w:lineRule="auto"/>
        <w:rPr>
          <w:rFonts w:ascii="Times New Roman" w:eastAsia="Times New Roman" w:hAnsi="Times New Roman" w:cs="Times New Roman"/>
          <w:sz w:val="24"/>
          <w:szCs w:val="24"/>
          <w:lang w:eastAsia="id-ID"/>
        </w:rPr>
        <w:sectPr w:rsidR="00BF663C">
          <w:type w:val="continuous"/>
          <w:pgSz w:w="11906" w:h="16838"/>
          <w:pgMar w:top="1440" w:right="1440" w:bottom="1440" w:left="1440" w:header="708" w:footer="708" w:gutter="0"/>
          <w:cols w:space="720"/>
        </w:sectPr>
      </w:pPr>
    </w:p>
    <w:p w14:paraId="399A4242" w14:textId="77777777" w:rsidR="00BF663C" w:rsidRDefault="00BF663C" w:rsidP="00BF663C">
      <w:pPr>
        <w:spacing w:after="0" w:line="36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Tabel 3 juga menunjukkan bahwa panjang buah gambas pada pemberian POC </w:t>
      </w:r>
      <w:r>
        <w:rPr>
          <w:rFonts w:ascii="Times New Roman" w:eastAsia="Times New Roman" w:hAnsi="Times New Roman"/>
          <w:sz w:val="24"/>
          <w:szCs w:val="24"/>
          <w:lang w:eastAsia="id-ID"/>
        </w:rPr>
        <w:t xml:space="preserve">limbah kulit pisang konsentrasi 25 ml/liter air berbeda nyata di bandingkan dengan </w:t>
      </w:r>
      <w:r>
        <w:rPr>
          <w:rFonts w:ascii="Times New Roman" w:eastAsia="Times New Roman" w:hAnsi="Times New Roman"/>
          <w:sz w:val="24"/>
          <w:szCs w:val="24"/>
          <w:lang w:eastAsia="id-ID"/>
        </w:rPr>
        <w:lastRenderedPageBreak/>
        <w:t>Panjang buah gambas dengan pembeian POC limbah kulit pisang konsentrasi 5, 10 dan 15 ml/liter air tetapi berbeda tidak nyata dengan pemberian POC limbah kulit pisang konsentrasi 20 ml/liter air.</w:t>
      </w:r>
    </w:p>
    <w:p w14:paraId="6DECAF0C" w14:textId="77777777" w:rsidR="00BF663C" w:rsidRDefault="00BF663C" w:rsidP="00BF663C">
      <w:p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Diameter buah gambas dengan pemberian POC limbah kulit pisang konsentrasi 25 ml/liter air berbeda nyata jika dibandingkan dengan diameter buah gambas pada pemberian POC limbah kulit pisang konsentrasi lainnya (5, 10, 15 dan 20 ml.liter air).</w:t>
      </w:r>
    </w:p>
    <w:p w14:paraId="2C044DBB" w14:textId="77777777" w:rsidR="00BF663C" w:rsidRDefault="00BF663C" w:rsidP="00BF663C">
      <w:p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Pada Tabel 3 juga terlihat bahwa semakin tinggi konsentrasi POC limbah kulit pisang yang diberikan menunjukkan adanya kenaikan pada semua variabel yang diamati, akan tetapi pemberian POC limbah kulit pisang yang terbaik terhadap pertumbuhan dan hasil gambas adalah 25 ml/liter air. Nilai rerata jumlah buah per tanaman pada berbagai konsentrasi POC limbah kulit pisang dapat dilihat pada gambar 1.</w:t>
      </w:r>
    </w:p>
    <w:p w14:paraId="3C26C7D7" w14:textId="77777777" w:rsidR="00BF663C" w:rsidRDefault="00BF663C" w:rsidP="00BF663C">
      <w:pPr>
        <w:spacing w:after="0" w:line="240" w:lineRule="auto"/>
        <w:rPr>
          <w:rFonts w:ascii="Times New Roman" w:eastAsia="Times New Roman" w:hAnsi="Times New Roman" w:cs="Times New Roman"/>
          <w:sz w:val="24"/>
          <w:szCs w:val="24"/>
          <w:lang w:eastAsia="id-ID"/>
        </w:rPr>
        <w:sectPr w:rsidR="00BF663C">
          <w:type w:val="continuous"/>
          <w:pgSz w:w="11906" w:h="16838"/>
          <w:pgMar w:top="1440" w:right="1440" w:bottom="1440" w:left="1440" w:header="708" w:footer="708" w:gutter="0"/>
          <w:cols w:num="2" w:space="708"/>
        </w:sectPr>
      </w:pPr>
    </w:p>
    <w:p w14:paraId="36CD52D4" w14:textId="77777777" w:rsidR="00BF663C" w:rsidRDefault="00BF663C" w:rsidP="00BF663C">
      <w:pPr>
        <w:spacing w:after="0" w:line="240" w:lineRule="auto"/>
        <w:jc w:val="both"/>
        <w:rPr>
          <w:rFonts w:ascii="Times New Roman" w:eastAsia="Times New Roman" w:hAnsi="Times New Roman" w:cs="Times New Roman"/>
          <w:sz w:val="24"/>
          <w:szCs w:val="24"/>
          <w:lang w:eastAsia="id-ID"/>
        </w:rPr>
      </w:pPr>
    </w:p>
    <w:p w14:paraId="7DEF730B" w14:textId="49006500" w:rsidR="00BF663C" w:rsidRDefault="00BF663C" w:rsidP="00BF663C">
      <w:pPr>
        <w:pStyle w:val="BodyTextIndent"/>
        <w:spacing w:after="0" w:line="360" w:lineRule="auto"/>
        <w:ind w:left="0"/>
        <w:jc w:val="both"/>
        <w:rPr>
          <w:rFonts w:ascii="Times New Roman" w:hAnsi="Times New Roman"/>
          <w:bCs/>
          <w:sz w:val="24"/>
          <w:szCs w:val="24"/>
        </w:rPr>
      </w:pPr>
      <w:r>
        <w:rPr>
          <w:rFonts w:ascii="Times New Roman" w:hAnsi="Times New Roman"/>
          <w:noProof/>
          <w:sz w:val="24"/>
          <w:szCs w:val="24"/>
        </w:rPr>
        <w:drawing>
          <wp:inline distT="0" distB="0" distL="0" distR="0" wp14:anchorId="50E4F7A0" wp14:editId="493673AC">
            <wp:extent cx="5753100" cy="29527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bCs/>
          <w:sz w:val="24"/>
          <w:szCs w:val="24"/>
        </w:rPr>
        <w:t xml:space="preserve"> </w:t>
      </w:r>
    </w:p>
    <w:p w14:paraId="661D59A4" w14:textId="77777777" w:rsidR="00BF663C" w:rsidRDefault="00BF663C" w:rsidP="00BF663C">
      <w:pPr>
        <w:pStyle w:val="BodyTextIndent"/>
        <w:spacing w:after="0" w:line="360" w:lineRule="auto"/>
        <w:ind w:left="0"/>
        <w:jc w:val="both"/>
        <w:rPr>
          <w:rFonts w:ascii="Times New Roman" w:hAnsi="Times New Roman"/>
          <w:bCs/>
          <w:sz w:val="24"/>
          <w:szCs w:val="24"/>
          <w:lang w:val="en-US"/>
        </w:rPr>
      </w:pPr>
      <w:r>
        <w:rPr>
          <w:rFonts w:ascii="Times New Roman" w:hAnsi="Times New Roman"/>
          <w:bCs/>
          <w:sz w:val="24"/>
          <w:szCs w:val="24"/>
          <w:lang w:val="en-US"/>
        </w:rPr>
        <w:t>Gambar 1 menunjukkan bahwa nilai rerata jumlah buah per tanaman berkisar antara 5,40 buah – 6,00 buah.</w:t>
      </w:r>
    </w:p>
    <w:p w14:paraId="0F04D11B" w14:textId="77777777" w:rsidR="00BF663C" w:rsidRDefault="00BF663C" w:rsidP="00BF663C">
      <w:pPr>
        <w:spacing w:after="0" w:line="360" w:lineRule="auto"/>
        <w:rPr>
          <w:rFonts w:ascii="Times New Roman" w:eastAsia="Calibri" w:hAnsi="Times New Roman" w:cs="Times New Roman"/>
          <w:bCs/>
          <w:sz w:val="24"/>
          <w:szCs w:val="24"/>
          <w:lang w:val="id-ID"/>
        </w:rPr>
        <w:sectPr w:rsidR="00BF663C">
          <w:type w:val="continuous"/>
          <w:pgSz w:w="11906" w:h="16838"/>
          <w:pgMar w:top="1440" w:right="1440" w:bottom="1440" w:left="1440" w:header="708" w:footer="708" w:gutter="0"/>
          <w:cols w:space="720"/>
        </w:sectPr>
      </w:pPr>
    </w:p>
    <w:p w14:paraId="46D6BB32" w14:textId="77777777" w:rsidR="00BF663C" w:rsidRDefault="00BF663C" w:rsidP="00BF663C">
      <w:pPr>
        <w:pStyle w:val="BodyTextIndent"/>
        <w:spacing w:after="0" w:line="360" w:lineRule="auto"/>
        <w:ind w:left="0" w:firstLine="720"/>
        <w:jc w:val="both"/>
        <w:rPr>
          <w:rFonts w:ascii="Times New Roman" w:hAnsi="Times New Roman"/>
          <w:bCs/>
          <w:sz w:val="24"/>
          <w:szCs w:val="24"/>
        </w:rPr>
      </w:pPr>
      <w:r>
        <w:rPr>
          <w:rFonts w:ascii="Times New Roman" w:hAnsi="Times New Roman"/>
          <w:bCs/>
          <w:sz w:val="24"/>
          <w:szCs w:val="24"/>
        </w:rPr>
        <w:t xml:space="preserve">Hasil analisis keragaman pemberian berbagai konsentrasi POC limbah kulit pisang memberikan pengaruh yang nyata terhadap semua variabel yang diamati  yaitu volume akar, berat buah per tanaman, Panjang buah dan diameter buah tetapi </w:t>
      </w:r>
      <w:r>
        <w:rPr>
          <w:rFonts w:ascii="Times New Roman" w:hAnsi="Times New Roman"/>
          <w:bCs/>
          <w:sz w:val="24"/>
          <w:szCs w:val="24"/>
        </w:rPr>
        <w:t>berpengaruh tidak nyata terhadap jumlah buah per tanaman (Tabel 2).</w:t>
      </w:r>
    </w:p>
    <w:p w14:paraId="36D84475" w14:textId="77777777" w:rsidR="00BF663C" w:rsidRDefault="00BF663C" w:rsidP="00BF663C">
      <w:pPr>
        <w:pStyle w:val="BodyTextIndent"/>
        <w:spacing w:after="0" w:line="360" w:lineRule="auto"/>
        <w:ind w:left="0" w:firstLine="720"/>
        <w:jc w:val="both"/>
        <w:rPr>
          <w:rFonts w:ascii="Times New Roman" w:hAnsi="Times New Roman"/>
          <w:bCs/>
          <w:sz w:val="24"/>
          <w:szCs w:val="24"/>
        </w:rPr>
      </w:pPr>
      <w:r>
        <w:rPr>
          <w:rFonts w:ascii="Times New Roman" w:hAnsi="Times New Roman"/>
          <w:bCs/>
          <w:sz w:val="24"/>
          <w:szCs w:val="24"/>
        </w:rPr>
        <w:t xml:space="preserve">Berpengaruh nyatanya pemberian POC limbah kulit pisang pada berbagai konsentrasi diduga telah dapat memperbaiki sifat kimia tanah gambut sehingga unsur hara di dalam tanah menjadi </w:t>
      </w:r>
      <w:r>
        <w:rPr>
          <w:rFonts w:ascii="Times New Roman" w:hAnsi="Times New Roman"/>
          <w:bCs/>
          <w:sz w:val="24"/>
          <w:szCs w:val="24"/>
        </w:rPr>
        <w:lastRenderedPageBreak/>
        <w:t xml:space="preserve">tersedia bagi tanaman. Hal ini  didukung dengan pemberian kapur dolomit yang dapat meningkatkan pH tanah gambut, serta pemberian pupuk dasar N, P, K, sehingga unsur hara yang diperlukan tanaman tersedia. pH tanah setelah inkubasi adalah 5,95 dapat di lihat pada (Lampiran 19 pH tanah setelah inkubasi). pH tanah untuk pertumbuhan dan perkembangan tanaman gambas menurut </w:t>
      </w:r>
      <w:r>
        <w:rPr>
          <w:rFonts w:ascii="Times New Roman" w:hAnsi="Times New Roman"/>
          <w:sz w:val="24"/>
          <w:szCs w:val="24"/>
        </w:rPr>
        <w:t xml:space="preserve">Duljapar dan Setyowati (2000) </w:t>
      </w:r>
      <w:r>
        <w:rPr>
          <w:rFonts w:ascii="Times New Roman" w:hAnsi="Times New Roman"/>
          <w:bCs/>
          <w:sz w:val="24"/>
          <w:szCs w:val="24"/>
        </w:rPr>
        <w:t xml:space="preserve">berkisar antara 5 sampai 6. Kondisi ini menyebabkan perakaran tanaman gambas dapat berkembang dengan lebih baik sehingga mampu untuk menyerap air dan unsur hara dalam tanah dan pertumbuhan tanaman gambas akan semakin baik. </w:t>
      </w:r>
    </w:p>
    <w:p w14:paraId="21C7076F" w14:textId="77777777" w:rsidR="00BF663C" w:rsidRDefault="00BF663C" w:rsidP="00BF663C">
      <w:pPr>
        <w:pStyle w:val="BodyTextIndent"/>
        <w:spacing w:after="0" w:line="360" w:lineRule="auto"/>
        <w:ind w:left="0" w:firstLine="720"/>
        <w:jc w:val="both"/>
        <w:rPr>
          <w:rFonts w:ascii="Times New Roman" w:hAnsi="Times New Roman"/>
          <w:bCs/>
          <w:sz w:val="24"/>
          <w:szCs w:val="24"/>
        </w:rPr>
      </w:pPr>
      <w:r>
        <w:rPr>
          <w:rFonts w:ascii="Times New Roman" w:hAnsi="Times New Roman"/>
          <w:bCs/>
          <w:sz w:val="24"/>
          <w:szCs w:val="24"/>
        </w:rPr>
        <w:t xml:space="preserve">Menurut Lakitan (2011), faktor yang mempengaruhi pola penyebaran akar antara lain adalah penghalang mekanis seperti lapisan batu ,ketersediaan air dan unsur hara, serta kondisi aerasi media tanam yang ideal mengakibatkan akar tumbuhan dapat berkembang dengan baik. </w:t>
      </w:r>
    </w:p>
    <w:p w14:paraId="6B74F960" w14:textId="77777777" w:rsidR="00BF663C" w:rsidRDefault="00BF663C" w:rsidP="00BF663C">
      <w:pPr>
        <w:pStyle w:val="BodyTextIndent"/>
        <w:spacing w:after="0" w:line="360" w:lineRule="auto"/>
        <w:ind w:left="0" w:firstLine="720"/>
        <w:jc w:val="both"/>
        <w:rPr>
          <w:rFonts w:ascii="Times New Roman" w:hAnsi="Times New Roman"/>
          <w:bCs/>
          <w:sz w:val="24"/>
          <w:szCs w:val="24"/>
        </w:rPr>
      </w:pPr>
      <w:r>
        <w:rPr>
          <w:rFonts w:ascii="Times New Roman" w:hAnsi="Times New Roman"/>
          <w:bCs/>
          <w:sz w:val="24"/>
          <w:szCs w:val="24"/>
        </w:rPr>
        <w:t xml:space="preserve">Pupuk organik cair dapat meningkatkan produktivitas lahan karena mampu memperbaiki sifat kimia tanah disamping sifat biologi tanah dalam menambah jumlah mikroorganisme tanah dan meningkatkan aktivitas mikroorganisme di dalam tanah (Basa, 1992). Pupuk organik juga meningkatkan daya serap air serta mempebaiki aerasi dan drainase tanah. Menurut Hardjowigeno </w:t>
      </w:r>
      <w:r>
        <w:rPr>
          <w:rFonts w:ascii="Times New Roman" w:hAnsi="Times New Roman"/>
          <w:bCs/>
          <w:sz w:val="24"/>
          <w:szCs w:val="24"/>
        </w:rPr>
        <w:t>(1997) bahwa pupuk organik akan menambah kemampuan tanah menahan unsur-unsur hara. Dengan perbaikan kesuburan  tanah dan semakin meningkatnya kemampuan tanah mengadsobsi unsur hara, maka ketersediaan unsur hara yang akan diserap oleh tanaman semakin meningkat pula.</w:t>
      </w:r>
    </w:p>
    <w:p w14:paraId="018FBFBB" w14:textId="77777777" w:rsidR="00BF663C" w:rsidRDefault="00BF663C" w:rsidP="00BF663C">
      <w:pPr>
        <w:pStyle w:val="BodyTextIndent"/>
        <w:spacing w:after="0" w:line="360" w:lineRule="auto"/>
        <w:ind w:left="0" w:firstLine="720"/>
        <w:jc w:val="both"/>
        <w:rPr>
          <w:rFonts w:ascii="Times New Roman" w:hAnsi="Times New Roman"/>
          <w:bCs/>
          <w:sz w:val="24"/>
          <w:szCs w:val="24"/>
        </w:rPr>
      </w:pPr>
      <w:r>
        <w:rPr>
          <w:rFonts w:ascii="Times New Roman" w:hAnsi="Times New Roman"/>
          <w:bCs/>
          <w:sz w:val="24"/>
          <w:szCs w:val="24"/>
        </w:rPr>
        <w:t xml:space="preserve">Tabel 3 menunjukkan bahwa volume akar tanaman gambas yang terbaik ditunjukkan dengan pemberian POC limbah kulit pisang konsentrasi 25 ml/liter air  dan berbeda dengan pemberian POC limbah kulit pisang konsentrasi 5 dan 10 ml/liter air namun tidak berbeda dengan konsentrasi 15,20 ml/liter air. Semakin tinggi konsentrasi POC yang diberikan pada tanaman maka pertumbuhan akar semakin baik, sehingga fungsi akar sebagai penyerap unsur hara dan air dapat berjalan dengan baik. </w:t>
      </w:r>
    </w:p>
    <w:p w14:paraId="02BB131F" w14:textId="77777777" w:rsidR="00BF663C" w:rsidRDefault="00BF663C" w:rsidP="00BF663C">
      <w:pPr>
        <w:pStyle w:val="BodyTextIndent"/>
        <w:spacing w:after="0" w:line="360" w:lineRule="auto"/>
        <w:ind w:left="0" w:firstLine="720"/>
        <w:jc w:val="both"/>
        <w:rPr>
          <w:rFonts w:ascii="Times New Roman" w:hAnsi="Times New Roman"/>
          <w:bCs/>
          <w:sz w:val="24"/>
          <w:szCs w:val="24"/>
        </w:rPr>
      </w:pPr>
      <w:r>
        <w:rPr>
          <w:rFonts w:ascii="Times New Roman" w:hAnsi="Times New Roman"/>
          <w:bCs/>
          <w:sz w:val="24"/>
          <w:szCs w:val="24"/>
        </w:rPr>
        <w:t>Fotosintesis menghasilkan karbohidrat yang akan ditranslokasikan ke seluruh bagian tanaman. Selain itu pada proses fotosintesis juga dipengaruh oleh faktor lingkungan seperti suhu dan kelembaban udara harian. Rerata suhu harian selama penelitian berkisar antara 24,89</w:t>
      </w:r>
      <w:r>
        <w:rPr>
          <w:rFonts w:ascii="Times New Roman" w:hAnsi="Times New Roman"/>
          <w:bCs/>
          <w:sz w:val="24"/>
          <w:szCs w:val="24"/>
          <w:vertAlign w:val="superscript"/>
        </w:rPr>
        <w:t>o</w:t>
      </w:r>
      <w:r>
        <w:rPr>
          <w:rFonts w:ascii="Times New Roman" w:hAnsi="Times New Roman"/>
          <w:bCs/>
          <w:sz w:val="24"/>
          <w:szCs w:val="24"/>
        </w:rPr>
        <w:t>C dapat dilihat pada table (Lampiran 17 data suhu udara). Sedangkan menurut Idawati (2012) menyatakan bahwa untuk pertumbuhan dan perkembangan tanaman gambas membutuhkan suhu udara berkisar antara 20</w:t>
      </w:r>
      <w:r>
        <w:rPr>
          <w:rFonts w:ascii="Times New Roman" w:hAnsi="Times New Roman"/>
          <w:bCs/>
          <w:sz w:val="24"/>
          <w:szCs w:val="24"/>
          <w:vertAlign w:val="superscript"/>
        </w:rPr>
        <w:t>o</w:t>
      </w:r>
      <w:r>
        <w:rPr>
          <w:rFonts w:ascii="Times New Roman" w:hAnsi="Times New Roman"/>
          <w:bCs/>
          <w:sz w:val="24"/>
          <w:szCs w:val="24"/>
        </w:rPr>
        <w:t>C – 30</w:t>
      </w:r>
      <w:r>
        <w:rPr>
          <w:rFonts w:ascii="Times New Roman" w:hAnsi="Times New Roman"/>
          <w:bCs/>
          <w:sz w:val="24"/>
          <w:szCs w:val="24"/>
          <w:vertAlign w:val="superscript"/>
        </w:rPr>
        <w:t>o</w:t>
      </w:r>
      <w:r>
        <w:rPr>
          <w:rFonts w:ascii="Times New Roman" w:hAnsi="Times New Roman"/>
          <w:bCs/>
          <w:sz w:val="24"/>
          <w:szCs w:val="24"/>
        </w:rPr>
        <w:t xml:space="preserve">C. Dengan demikian suhu </w:t>
      </w:r>
      <w:r>
        <w:rPr>
          <w:rFonts w:ascii="Times New Roman" w:hAnsi="Times New Roman"/>
          <w:bCs/>
          <w:sz w:val="24"/>
          <w:szCs w:val="24"/>
        </w:rPr>
        <w:lastRenderedPageBreak/>
        <w:t xml:space="preserve">pada saat penelitian sesuai dengan syarat pertumbuhan tanaman gambas sehingga mendukung pertumbuhan dan hasil tanaman gambas.  </w:t>
      </w:r>
    </w:p>
    <w:p w14:paraId="5DD949DA" w14:textId="77777777" w:rsidR="00BF663C" w:rsidRDefault="00BF663C" w:rsidP="00BF663C">
      <w:pPr>
        <w:pStyle w:val="BodyTextIndent"/>
        <w:spacing w:after="0" w:line="360" w:lineRule="auto"/>
        <w:ind w:left="0" w:firstLine="709"/>
        <w:jc w:val="both"/>
        <w:rPr>
          <w:rFonts w:ascii="Times New Roman" w:hAnsi="Times New Roman"/>
          <w:bCs/>
          <w:sz w:val="24"/>
          <w:szCs w:val="24"/>
          <w:lang w:val="en-US"/>
        </w:rPr>
      </w:pPr>
      <w:r>
        <w:rPr>
          <w:rFonts w:ascii="Times New Roman" w:hAnsi="Times New Roman"/>
          <w:bCs/>
          <w:sz w:val="24"/>
          <w:szCs w:val="24"/>
        </w:rPr>
        <w:t xml:space="preserve"> Kelembaban udara adalah salah satu faktor yang mendukung proses fisiologis tanaman terutama respirasi, proses penyerapan dan translokasi unsur hara ke seluruh bagian tanaman. Hasil pengamatan terhadap kelembaban udara selama penelitian yaitu 88,77% dapat dilihat pada tabel (Lampiran 16 data kelembapa</w:t>
      </w:r>
      <w:r>
        <w:rPr>
          <w:rFonts w:ascii="Times New Roman" w:hAnsi="Times New Roman"/>
          <w:bCs/>
          <w:sz w:val="24"/>
          <w:szCs w:val="24"/>
          <w:lang w:val="en-US"/>
        </w:rPr>
        <w:t>n</w:t>
      </w:r>
      <w:r>
        <w:rPr>
          <w:rFonts w:ascii="Times New Roman" w:hAnsi="Times New Roman"/>
          <w:bCs/>
          <w:sz w:val="24"/>
          <w:szCs w:val="24"/>
        </w:rPr>
        <w:t>).  Menurut Idawati (2012) tanaman gambas dapat tumbuh dengan baik dengan 50% - 70%, rata-rata kelembaban udara pada saat penelitian adalah 88</w:t>
      </w:r>
      <w:r>
        <w:rPr>
          <w:rFonts w:ascii="Times New Roman" w:hAnsi="Times New Roman"/>
          <w:bCs/>
          <w:sz w:val="24"/>
          <w:szCs w:val="24"/>
          <w:lang w:val="en-US"/>
        </w:rPr>
        <w:t>,77</w:t>
      </w:r>
      <w:r>
        <w:rPr>
          <w:rFonts w:ascii="Times New Roman" w:hAnsi="Times New Roman"/>
          <w:bCs/>
          <w:sz w:val="24"/>
          <w:szCs w:val="24"/>
        </w:rPr>
        <w:t xml:space="preserve">% sehingga kurang optimal untuk pertumbuhan tanaman gambas, karena penyerapan hara semakin meningkat serta merangsang pembelahan sel dan membantu proses asimilasi, respirasi dan untuk pengangkutan energi hasil metabolisme dalam tanaman. Rerata curah hujan selama penelitian yaitu berkisar antara </w:t>
      </w:r>
      <w:r>
        <w:rPr>
          <w:rFonts w:ascii="Times New Roman" w:hAnsi="Times New Roman"/>
          <w:bCs/>
          <w:sz w:val="24"/>
          <w:szCs w:val="24"/>
          <w:lang w:val="en-US"/>
        </w:rPr>
        <w:t>64,84 sampai 320</w:t>
      </w:r>
      <w:r>
        <w:rPr>
          <w:rFonts w:ascii="Times New Roman" w:hAnsi="Times New Roman"/>
          <w:bCs/>
          <w:sz w:val="24"/>
          <w:szCs w:val="24"/>
        </w:rPr>
        <w:t xml:space="preserve"> mm/bulan dapat dilihat pada (lampiran 18 data curah hujan harian).</w:t>
      </w:r>
      <w:r>
        <w:rPr>
          <w:rFonts w:ascii="Times New Roman" w:hAnsi="Times New Roman"/>
          <w:bCs/>
          <w:sz w:val="24"/>
          <w:szCs w:val="24"/>
          <w:lang w:val="en-US"/>
        </w:rPr>
        <w:t xml:space="preserve"> M</w:t>
      </w:r>
      <w:r>
        <w:rPr>
          <w:rFonts w:ascii="Times New Roman" w:hAnsi="Times New Roman"/>
          <w:bCs/>
          <w:sz w:val="24"/>
          <w:szCs w:val="24"/>
        </w:rPr>
        <w:t xml:space="preserve">enurut </w:t>
      </w:r>
      <w:r>
        <w:rPr>
          <w:rFonts w:ascii="Times New Roman" w:hAnsi="Times New Roman"/>
          <w:sz w:val="24"/>
          <w:szCs w:val="24"/>
        </w:rPr>
        <w:t>(Soedijanto dan Warsito, 1978) c</w:t>
      </w:r>
      <w:r>
        <w:rPr>
          <w:rFonts w:ascii="Times New Roman" w:hAnsi="Times New Roman"/>
          <w:bCs/>
          <w:sz w:val="24"/>
          <w:szCs w:val="24"/>
        </w:rPr>
        <w:t xml:space="preserve">urah hujan untuk tanaman Gambas berkisar antara 40 mm sampai 50 mm/bulan sehingga curah hujan pada saat penelitian </w:t>
      </w:r>
      <w:r>
        <w:rPr>
          <w:rFonts w:ascii="Times New Roman" w:hAnsi="Times New Roman"/>
          <w:bCs/>
          <w:sz w:val="24"/>
          <w:szCs w:val="24"/>
          <w:lang w:val="en-US"/>
        </w:rPr>
        <w:t xml:space="preserve"> tidak </w:t>
      </w:r>
      <w:r>
        <w:rPr>
          <w:rFonts w:ascii="Times New Roman" w:hAnsi="Times New Roman"/>
          <w:bCs/>
          <w:sz w:val="24"/>
          <w:szCs w:val="24"/>
        </w:rPr>
        <w:t>sesuai dengan syarat pertumbuhan tanaman gambas</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Curah hujan</w:t>
      </w:r>
      <w:r>
        <w:rPr>
          <w:rFonts w:ascii="Times New Roman" w:hAnsi="Times New Roman"/>
          <w:sz w:val="24"/>
          <w:szCs w:val="24"/>
          <w:lang w:val="en-US"/>
        </w:rPr>
        <w:t xml:space="preserve"> juga</w:t>
      </w:r>
      <w:r>
        <w:rPr>
          <w:rFonts w:ascii="Times New Roman" w:hAnsi="Times New Roman"/>
          <w:sz w:val="24"/>
          <w:szCs w:val="24"/>
        </w:rPr>
        <w:t xml:space="preserve"> dapat</w:t>
      </w:r>
      <w:r>
        <w:rPr>
          <w:rFonts w:ascii="Times New Roman" w:hAnsi="Times New Roman"/>
          <w:sz w:val="24"/>
          <w:szCs w:val="24"/>
          <w:lang w:val="en-US"/>
        </w:rPr>
        <w:t xml:space="preserve"> mempengaruhi proses pertumbuhan karena curah hujan yang tinggi dapat </w:t>
      </w:r>
      <w:r>
        <w:rPr>
          <w:rFonts w:ascii="Times New Roman" w:hAnsi="Times New Roman"/>
          <w:sz w:val="24"/>
          <w:szCs w:val="24"/>
          <w:lang w:val="en-US"/>
        </w:rPr>
        <w:t>mengakibatkan unsur hara tercuci sehingga tumbuhan tidak dapat menyerap.</w:t>
      </w:r>
    </w:p>
    <w:p w14:paraId="73F3215F" w14:textId="77777777" w:rsidR="00BF663C" w:rsidRDefault="00BF663C" w:rsidP="00BF663C">
      <w:pPr>
        <w:spacing w:after="0" w:line="360" w:lineRule="auto"/>
        <w:ind w:right="140" w:firstLine="709"/>
        <w:jc w:val="both"/>
        <w:rPr>
          <w:rFonts w:ascii="Times New Roman" w:eastAsia="Times New Roman" w:hAnsi="Times New Roman"/>
          <w:sz w:val="24"/>
        </w:rPr>
      </w:pPr>
      <w:r>
        <w:rPr>
          <w:rFonts w:ascii="Times New Roman" w:hAnsi="Times New Roman"/>
          <w:bCs/>
          <w:sz w:val="24"/>
          <w:szCs w:val="24"/>
        </w:rPr>
        <w:t xml:space="preserve">Hasil fotosintesis yang berupa fotosintat akan ditranslokasikan ke seluruh bagian tanaman antara lain untuk menambah jumlah buah, berat buah, panjang buah dan diameter buah. </w:t>
      </w:r>
      <w:r>
        <w:rPr>
          <w:rFonts w:ascii="Times New Roman" w:eastAsia="Times New Roman" w:hAnsi="Times New Roman"/>
          <w:sz w:val="24"/>
        </w:rPr>
        <w:t xml:space="preserve">Kandungan hara N, P, K berperan dalam proses fotosintesis (Munawar, 2011), laju fotosintesis yang tinggi akan menghasilkan asimilat lebih banyak untuk pembentukan buah. Menurut Ho (1996), tingkat perkembangan buah dipengaruhi oleh pasokan asimilat, suhu dan air pada tanaman. Menurut Nurrochman dkk. (2011) bahwa selain itu, ukuran dan bentuk buah dipengaruhi oleh ketersediaan ruang tumbuh dan nutrisi pendukung bagi perkembangan buah tersebut. </w:t>
      </w:r>
    </w:p>
    <w:p w14:paraId="51541DB1" w14:textId="77777777" w:rsidR="00BF663C" w:rsidRDefault="00BF663C" w:rsidP="00BF663C">
      <w:pPr>
        <w:spacing w:after="0" w:line="360" w:lineRule="auto"/>
        <w:ind w:right="140" w:firstLine="709"/>
        <w:jc w:val="both"/>
        <w:rPr>
          <w:rFonts w:ascii="Times New Roman" w:eastAsia="Times New Roman" w:hAnsi="Times New Roman"/>
          <w:sz w:val="24"/>
        </w:rPr>
      </w:pPr>
      <w:r>
        <w:rPr>
          <w:rFonts w:ascii="Times New Roman" w:eastAsia="Times New Roman" w:hAnsi="Times New Roman"/>
          <w:sz w:val="24"/>
        </w:rPr>
        <w:t>Walaupun jumlah buah per tanaman menunjukkan perbedaan yang tidak nyata,  Gambar 1 dan Tabel 3 menunjukkan bahwa jumlah buah yang sama menghasilkan berat buah per tanaman, panjang buah dan diameter buah yang berbeda.</w:t>
      </w:r>
      <w:r>
        <w:t xml:space="preserve"> </w:t>
      </w:r>
      <w:r>
        <w:rPr>
          <w:rFonts w:ascii="Times New Roman" w:hAnsi="Times New Roman" w:cs="Times New Roman"/>
          <w:sz w:val="24"/>
          <w:szCs w:val="24"/>
        </w:rPr>
        <w:t xml:space="preserve">Hal ini diduga bahwa jumlah buah yang dihasilkan oleh tanaman disebabkan oleh kondisi lingkungan yang kurang baik bagi tanaman yaitu curah hujan dengan intensitas yang cukup tinggi sehingga menyebabkan proses pembentukan buah </w:t>
      </w:r>
      <w:r>
        <w:rPr>
          <w:rFonts w:ascii="Times New Roman" w:hAnsi="Times New Roman" w:cs="Times New Roman"/>
          <w:sz w:val="24"/>
          <w:szCs w:val="24"/>
        </w:rPr>
        <w:lastRenderedPageBreak/>
        <w:t>akan terhambat dan terjadinya pencucian unsur hara pada media.</w:t>
      </w:r>
      <w:r>
        <w:rPr>
          <w:rFonts w:ascii="Times New Roman" w:eastAsia="Times New Roman" w:hAnsi="Times New Roman"/>
          <w:sz w:val="28"/>
          <w:szCs w:val="24"/>
        </w:rPr>
        <w:t xml:space="preserve"> </w:t>
      </w:r>
    </w:p>
    <w:p w14:paraId="2303E399" w14:textId="77777777" w:rsidR="00BF663C" w:rsidRDefault="00BF663C" w:rsidP="00BF663C">
      <w:pPr>
        <w:spacing w:after="0" w:line="360" w:lineRule="auto"/>
        <w:ind w:firstLine="709"/>
        <w:jc w:val="both"/>
        <w:rPr>
          <w:rFonts w:ascii="Times New Roman" w:eastAsia="Times New Roman" w:hAnsi="Times New Roman"/>
          <w:sz w:val="24"/>
        </w:rPr>
      </w:pPr>
      <w:r>
        <w:rPr>
          <w:rFonts w:ascii="Times New Roman" w:eastAsia="Times New Roman" w:hAnsi="Times New Roman"/>
          <w:sz w:val="24"/>
        </w:rPr>
        <w:t xml:space="preserve">Berat buah dipengaruhi oleh jumlah dan ukuran buah. Hasil penelitian menunjukkan bahwa jumlah buah yang tidak berbeda dan makin besar ukuran buah, maka berat buah akan makin besar. Hal serupa juga ditunjukkan oleh penelitian Pescie dan Strik (2004), yaitu seiring jumlah buah yang sama, berat buah rata-rata meningkat secara linear. Makin banyak jumlah buah, maka makin besar persaingan antar buah untuk memperoleh asimilat sehingga buah yang dihasilkan lebih kecil. Hal ini sejalan dengan pendapat Zamzami dkk. (2015) dan Gumelar dkk (2014) yang menyatakan bahwa bila jumlah buah yang tidak berbeda berarti fotosintat yang dihasilkan oleh daun akan lebih terkonsentrasi pada perkembangan buah sehingga berat per tanaman akan </w:t>
      </w:r>
      <w:r>
        <w:rPr>
          <w:rFonts w:ascii="Times New Roman" w:eastAsia="Times New Roman" w:hAnsi="Times New Roman"/>
          <w:sz w:val="24"/>
        </w:rPr>
        <w:t>meningkat. Selanjutnya hasil penelitian Pflanz dkk, (2016) menunjukkan bahwa diameter</w:t>
      </w:r>
      <w:r>
        <w:rPr>
          <w:rFonts w:ascii="Times New Roman" w:eastAsia="Times New Roman" w:hAnsi="Times New Roman"/>
          <w:i/>
          <w:sz w:val="24"/>
        </w:rPr>
        <w:t xml:space="preserve"> </w:t>
      </w:r>
      <w:r>
        <w:rPr>
          <w:rFonts w:ascii="Times New Roman" w:eastAsia="Times New Roman" w:hAnsi="Times New Roman"/>
          <w:sz w:val="24"/>
        </w:rPr>
        <w:t>buah dan panjang buah</w:t>
      </w:r>
      <w:r>
        <w:rPr>
          <w:rFonts w:ascii="Times New Roman" w:eastAsia="Times New Roman" w:hAnsi="Times New Roman"/>
          <w:sz w:val="24"/>
          <w:lang w:val="en-US"/>
        </w:rPr>
        <w:t xml:space="preserve"> </w:t>
      </w:r>
      <w:r>
        <w:rPr>
          <w:rFonts w:ascii="Times New Roman" w:eastAsia="Times New Roman" w:hAnsi="Times New Roman"/>
          <w:sz w:val="24"/>
        </w:rPr>
        <w:t>berkorelasi positif terhadap berat buah, makin besar diameter buah maka makin besar beratnya.</w:t>
      </w:r>
    </w:p>
    <w:p w14:paraId="673F2551" w14:textId="77777777" w:rsidR="00BF663C" w:rsidRDefault="00BF663C" w:rsidP="00BF663C">
      <w:pPr>
        <w:spacing w:after="0" w:line="360" w:lineRule="auto"/>
        <w:ind w:firstLine="709"/>
        <w:jc w:val="both"/>
        <w:rPr>
          <w:rFonts w:ascii="Times New Roman" w:eastAsia="Times New Roman" w:hAnsi="Times New Roman"/>
          <w:sz w:val="24"/>
        </w:rPr>
      </w:pPr>
      <w:r>
        <w:rPr>
          <w:rFonts w:ascii="Times New Roman" w:eastAsia="Times New Roman" w:hAnsi="Times New Roman"/>
          <w:sz w:val="24"/>
        </w:rPr>
        <w:t>Hasil penelitian menunjukkan rata-rata berat buah perbuah yaitu 127,68 gram, diameter buah 3,61 cm dan panjang buah 25,66 cm. Berdasarkan deskripsi  tanaman rata-rata berat buah perbuah yaitu 297-345 gram, diameter buah 5 cm dan panjang buah 40-50 cm.</w:t>
      </w:r>
    </w:p>
    <w:p w14:paraId="7C87923A" w14:textId="77777777" w:rsidR="00BF663C" w:rsidRDefault="00BF663C" w:rsidP="00BF663C">
      <w:pPr>
        <w:spacing w:after="0" w:line="360" w:lineRule="auto"/>
        <w:ind w:firstLine="709"/>
        <w:jc w:val="both"/>
        <w:rPr>
          <w:rFonts w:ascii="Times New Roman" w:eastAsia="Times New Roman" w:hAnsi="Times New Roman"/>
          <w:sz w:val="24"/>
        </w:rPr>
      </w:pPr>
      <w:r>
        <w:rPr>
          <w:rFonts w:ascii="Times New Roman" w:eastAsia="Times New Roman" w:hAnsi="Times New Roman"/>
          <w:sz w:val="24"/>
        </w:rPr>
        <w:t>Berdasarkan deskrispi tanaman berat buah perbuah yaitu 297-345 gram, diameter buah 5 cm dan panjang buah 40-50 cm. Berdasarkan data tersebut maka dapat disimpulkan bahwa rata-rata berat buah perbuah, diameter buah, dan Panjang buah  pada saat penelitian belum mencapai deskripsi tanaman.</w:t>
      </w:r>
    </w:p>
    <w:p w14:paraId="7801BA4C" w14:textId="77777777" w:rsidR="00BF663C" w:rsidRDefault="00BF663C" w:rsidP="00BF663C">
      <w:pPr>
        <w:spacing w:after="0" w:line="360" w:lineRule="auto"/>
        <w:rPr>
          <w:rFonts w:ascii="Times New Roman" w:hAnsi="Times New Roman" w:cs="Times New Roman"/>
          <w:b/>
          <w:bCs/>
          <w:sz w:val="24"/>
          <w:szCs w:val="24"/>
        </w:rPr>
        <w:sectPr w:rsidR="00BF663C">
          <w:type w:val="continuous"/>
          <w:pgSz w:w="11906" w:h="16838"/>
          <w:pgMar w:top="1440" w:right="1440" w:bottom="1440" w:left="1440" w:header="708" w:footer="708" w:gutter="0"/>
          <w:cols w:num="2" w:space="708"/>
        </w:sectPr>
      </w:pPr>
    </w:p>
    <w:p w14:paraId="7554DFEE" w14:textId="77777777" w:rsidR="00BF663C" w:rsidRDefault="00BF663C" w:rsidP="00BF663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541FA412" w14:textId="77777777" w:rsidR="00BF663C" w:rsidRDefault="00BF663C" w:rsidP="00BF663C">
      <w:pPr>
        <w:spacing w:after="0" w:line="360" w:lineRule="auto"/>
        <w:rPr>
          <w:rFonts w:ascii="Times New Roman" w:eastAsia="Times New Roman" w:hAnsi="Times New Roman" w:cs="Times New Roman"/>
          <w:sz w:val="24"/>
          <w:szCs w:val="24"/>
          <w:lang w:val="id-ID" w:eastAsia="id-ID"/>
        </w:rPr>
        <w:sectPr w:rsidR="00BF663C">
          <w:type w:val="continuous"/>
          <w:pgSz w:w="11906" w:h="16838"/>
          <w:pgMar w:top="1440" w:right="1440" w:bottom="1440" w:left="1440" w:header="708" w:footer="708" w:gutter="0"/>
          <w:cols w:space="720"/>
        </w:sectPr>
      </w:pPr>
    </w:p>
    <w:p w14:paraId="5CE6350F" w14:textId="77777777" w:rsidR="00BF663C" w:rsidRDefault="00BF663C" w:rsidP="00BF663C">
      <w:pPr>
        <w:pStyle w:val="BodyTextIndent"/>
        <w:spacing w:after="0" w:line="360" w:lineRule="auto"/>
        <w:ind w:left="0" w:firstLine="720"/>
        <w:jc w:val="both"/>
        <w:rPr>
          <w:rFonts w:ascii="Times New Roman" w:hAnsi="Times New Roman"/>
          <w:b/>
          <w:sz w:val="24"/>
          <w:szCs w:val="24"/>
          <w:lang w:eastAsia="id-ID"/>
        </w:rPr>
      </w:pPr>
      <w:r>
        <w:rPr>
          <w:rFonts w:ascii="Times New Roman" w:eastAsia="Times New Roman" w:hAnsi="Times New Roman"/>
          <w:sz w:val="24"/>
          <w:szCs w:val="24"/>
          <w:lang w:eastAsia="id-ID"/>
        </w:rPr>
        <w:t xml:space="preserve">Hasil penelitian yang telah dilakukan maka dapat ditarik kesimpulan bahwa pemberian POC limbah kulit pisang dengan konsentrasi 25 ml/liter air dapat </w:t>
      </w:r>
      <w:r>
        <w:rPr>
          <w:rFonts w:ascii="Times New Roman" w:eastAsia="Times New Roman" w:hAnsi="Times New Roman"/>
          <w:sz w:val="24"/>
          <w:szCs w:val="24"/>
          <w:lang w:eastAsia="id-ID"/>
        </w:rPr>
        <w:t>meningkatkan pertumbuhan dan hasil gambas. Namun konsentrasi yang efektif yaitu 20</w:t>
      </w:r>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ml/liter air.</w:t>
      </w:r>
    </w:p>
    <w:p w14:paraId="068E5738" w14:textId="77777777" w:rsidR="00BF663C" w:rsidRDefault="00BF663C" w:rsidP="00BF663C">
      <w:pPr>
        <w:spacing w:after="0" w:line="360" w:lineRule="auto"/>
        <w:rPr>
          <w:rFonts w:ascii="Times New Roman" w:hAnsi="Times New Roman" w:cs="Times New Roman"/>
          <w:b/>
          <w:bCs/>
          <w:sz w:val="24"/>
          <w:szCs w:val="24"/>
        </w:rPr>
        <w:sectPr w:rsidR="00BF663C">
          <w:type w:val="continuous"/>
          <w:pgSz w:w="11906" w:h="16838"/>
          <w:pgMar w:top="1440" w:right="1440" w:bottom="1440" w:left="1440" w:header="708" w:footer="708" w:gutter="0"/>
          <w:cols w:num="2" w:space="708"/>
        </w:sectPr>
      </w:pPr>
    </w:p>
    <w:p w14:paraId="1DB4BFDC" w14:textId="77777777" w:rsidR="00BF663C" w:rsidRDefault="00BF663C" w:rsidP="00BF663C">
      <w:pPr>
        <w:rPr>
          <w:rFonts w:ascii="Times New Roman" w:hAnsi="Times New Roman" w:cs="Times New Roman"/>
          <w:b/>
          <w:bCs/>
          <w:sz w:val="24"/>
          <w:szCs w:val="24"/>
        </w:rPr>
      </w:pPr>
      <w:r>
        <w:rPr>
          <w:rFonts w:ascii="Times New Roman" w:hAnsi="Times New Roman" w:cs="Times New Roman"/>
          <w:sz w:val="24"/>
          <w:szCs w:val="24"/>
          <w:lang w:eastAsia="en-ID"/>
        </w:rPr>
        <w:br w:type="page"/>
      </w:r>
    </w:p>
    <w:p w14:paraId="3A311D75" w14:textId="77777777" w:rsidR="00BF663C" w:rsidRDefault="00BF663C" w:rsidP="00BF663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DAFTAR PUSTAKA </w:t>
      </w:r>
    </w:p>
    <w:p w14:paraId="0943F6BC" w14:textId="77777777" w:rsidR="00BF663C" w:rsidRDefault="00BF663C" w:rsidP="00BF663C">
      <w:pPr>
        <w:spacing w:after="0" w:line="276" w:lineRule="auto"/>
        <w:rPr>
          <w:rFonts w:ascii="Times New Roman" w:hAnsi="Times New Roman" w:cs="Times New Roman"/>
          <w:sz w:val="24"/>
          <w:szCs w:val="24"/>
        </w:rPr>
        <w:sectPr w:rsidR="00BF663C">
          <w:type w:val="continuous"/>
          <w:pgSz w:w="11906" w:h="16838"/>
          <w:pgMar w:top="1440" w:right="1440" w:bottom="1440" w:left="1440" w:header="708" w:footer="708" w:gutter="0"/>
          <w:cols w:space="720"/>
        </w:sectPr>
      </w:pPr>
    </w:p>
    <w:p w14:paraId="0F5D4CFD" w14:textId="77777777" w:rsidR="00BF663C" w:rsidRDefault="00BF663C" w:rsidP="00BF663C">
      <w:pPr>
        <w:spacing w:line="276"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Badan Pusat Statistik. 2018. Pertanian Tanaman Sayuran dan Buah –Buahan Kalimantan Barat, Pontianak</w:t>
      </w:r>
      <w:r>
        <w:rPr>
          <w:rFonts w:ascii="Times New Roman" w:hAnsi="Times New Roman" w:cs="Times New Roman"/>
          <w:sz w:val="24"/>
          <w:szCs w:val="24"/>
          <w:lang w:val="id-ID"/>
        </w:rPr>
        <w:t>.</w:t>
      </w:r>
    </w:p>
    <w:p w14:paraId="095F2C5A" w14:textId="77777777" w:rsidR="00BF663C" w:rsidRDefault="00BF663C" w:rsidP="00BF663C">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Basa, I. 1992. </w:t>
      </w:r>
      <w:r>
        <w:rPr>
          <w:rFonts w:ascii="Times New Roman" w:hAnsi="Times New Roman" w:cs="Times New Roman"/>
          <w:i/>
          <w:sz w:val="24"/>
          <w:szCs w:val="24"/>
        </w:rPr>
        <w:t>Bahan Organik untuk Stabilitas Produksi Tanaman Pangan pada Lahan Kering Podsolik</w:t>
      </w:r>
      <w:r>
        <w:rPr>
          <w:rFonts w:ascii="Times New Roman" w:hAnsi="Times New Roman" w:cs="Times New Roman"/>
          <w:sz w:val="24"/>
          <w:szCs w:val="24"/>
        </w:rPr>
        <w:t>. Dalam Hasil Penelitian Pertanian Bogor, Vol.2. Badan Penelitian dan Pengembangan Pertanian. Bogor.</w:t>
      </w:r>
    </w:p>
    <w:p w14:paraId="23353324" w14:textId="77777777" w:rsidR="00BF663C" w:rsidRDefault="00BF663C" w:rsidP="00BF663C">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Duljapar, K dan R.N Setyowati.2000. </w:t>
      </w:r>
      <w:r>
        <w:rPr>
          <w:rFonts w:ascii="Times New Roman" w:hAnsi="Times New Roman" w:cs="Times New Roman"/>
          <w:i/>
          <w:sz w:val="24"/>
          <w:szCs w:val="24"/>
        </w:rPr>
        <w:t>Petunjuk Bertanam Labu Sistem Turus Penebar Swadaya</w:t>
      </w:r>
      <w:r>
        <w:rPr>
          <w:rFonts w:ascii="Times New Roman" w:hAnsi="Times New Roman" w:cs="Times New Roman"/>
          <w:sz w:val="24"/>
          <w:szCs w:val="24"/>
        </w:rPr>
        <w:t>. Jakarta</w:t>
      </w:r>
      <w:r>
        <w:rPr>
          <w:rFonts w:ascii="Times New Roman" w:hAnsi="Times New Roman" w:cs="Times New Roman"/>
          <w:sz w:val="24"/>
          <w:szCs w:val="24"/>
          <w:lang w:val="id-ID"/>
        </w:rPr>
        <w:t>.</w:t>
      </w:r>
    </w:p>
    <w:p w14:paraId="4AF7B9A1" w14:textId="77777777" w:rsidR="00BF663C" w:rsidRDefault="00BF663C" w:rsidP="00BF663C">
      <w:pPr>
        <w:tabs>
          <w:tab w:val="left" w:pos="270"/>
        </w:tabs>
        <w:autoSpaceDE w:val="0"/>
        <w:autoSpaceDN w:val="0"/>
        <w:adjustRightInd w:val="0"/>
        <w:spacing w:before="24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Rismunandar. 2003. </w:t>
      </w:r>
      <w:r>
        <w:rPr>
          <w:rFonts w:ascii="Times New Roman" w:hAnsi="Times New Roman" w:cs="Times New Roman"/>
          <w:i/>
          <w:sz w:val="24"/>
          <w:szCs w:val="24"/>
        </w:rPr>
        <w:t xml:space="preserve">Tanah dan Seluk Beluknya bagi Pertanian. </w:t>
      </w:r>
      <w:r>
        <w:rPr>
          <w:rFonts w:ascii="Times New Roman" w:hAnsi="Times New Roman" w:cs="Times New Roman"/>
          <w:sz w:val="24"/>
          <w:szCs w:val="24"/>
        </w:rPr>
        <w:t>Sinar Baru Algensindo, Bandun</w:t>
      </w:r>
      <w:r>
        <w:rPr>
          <w:rFonts w:ascii="Times New Roman" w:hAnsi="Times New Roman" w:cs="Times New Roman"/>
          <w:sz w:val="24"/>
          <w:szCs w:val="24"/>
          <w:lang w:val="id-ID"/>
        </w:rPr>
        <w:t>g</w:t>
      </w:r>
    </w:p>
    <w:p w14:paraId="1C992F41" w14:textId="77777777" w:rsidR="00BF663C" w:rsidRDefault="00BF663C" w:rsidP="00BF663C">
      <w:pPr>
        <w:tabs>
          <w:tab w:val="left" w:pos="560"/>
          <w:tab w:val="left" w:pos="1200"/>
          <w:tab w:val="left" w:pos="2120"/>
          <w:tab w:val="left" w:pos="2720"/>
          <w:tab w:val="left" w:pos="4020"/>
        </w:tabs>
        <w:spacing w:line="0" w:lineRule="atLeast"/>
        <w:ind w:left="851" w:hanging="851"/>
        <w:jc w:val="both"/>
        <w:rPr>
          <w:rFonts w:ascii="Times New Roman" w:hAnsi="Times New Roman" w:cs="Times New Roman"/>
          <w:sz w:val="24"/>
          <w:szCs w:val="24"/>
        </w:rPr>
      </w:pPr>
      <w:r>
        <w:rPr>
          <w:rFonts w:ascii="Times New Roman" w:eastAsia="Times New Roman" w:hAnsi="Times New Roman" w:cs="Times New Roman"/>
          <w:sz w:val="24"/>
          <w:szCs w:val="24"/>
        </w:rPr>
        <w:t>Ho,</w:t>
      </w:r>
      <w:r>
        <w:rPr>
          <w:rFonts w:ascii="Times New Roman" w:eastAsia="Times New Roman" w:hAnsi="Times New Roman" w:cs="Times New Roman"/>
          <w:sz w:val="24"/>
          <w:szCs w:val="24"/>
        </w:rPr>
        <w:tab/>
        <w:t>L.C.</w:t>
      </w:r>
      <w:r>
        <w:rPr>
          <w:rFonts w:ascii="Times New Roman" w:eastAsia="Times New Roman" w:hAnsi="Times New Roman" w:cs="Times New Roman"/>
          <w:sz w:val="24"/>
          <w:szCs w:val="24"/>
        </w:rPr>
        <w:tab/>
        <w:t>(1996).The mechanism of assimilate partitioning and carbohydrate compartmentation in fruit in relation to the quality andyield of tomato.</w:t>
      </w:r>
      <w:r>
        <w:rPr>
          <w:rFonts w:ascii="Times New Roman" w:eastAsia="Times New Roman" w:hAnsi="Times New Roman" w:cs="Times New Roman"/>
          <w:i/>
          <w:sz w:val="24"/>
          <w:szCs w:val="24"/>
        </w:rPr>
        <w:t>Journal of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Experimental Botany</w:t>
      </w:r>
      <w:r>
        <w:rPr>
          <w:rFonts w:ascii="Times New Roman" w:eastAsia="Times New Roman" w:hAnsi="Times New Roman" w:cs="Times New Roman"/>
          <w:sz w:val="24"/>
          <w:szCs w:val="24"/>
        </w:rPr>
        <w:t>, 47, 1239-1243.</w:t>
      </w:r>
      <w:r>
        <w:rPr>
          <w:rFonts w:ascii="Times New Roman" w:eastAsia="Times New Roman" w:hAnsi="Times New Roman" w:cs="Times New Roman"/>
          <w:i/>
          <w:sz w:val="24"/>
          <w:szCs w:val="24"/>
        </w:rPr>
        <w:t xml:space="preserve"> </w:t>
      </w:r>
      <w:hyperlink r:id="rId11" w:history="1">
        <w:r>
          <w:rPr>
            <w:rStyle w:val="Hyperlink"/>
            <w:rFonts w:ascii="Times New Roman" w:eastAsia="Times New Roman" w:hAnsi="Times New Roman" w:cs="Times New Roman"/>
            <w:color w:val="auto"/>
            <w:sz w:val="24"/>
            <w:szCs w:val="24"/>
          </w:rPr>
          <w:t>doi.org/10.1093/jxb/47.Special_Issue.</w:t>
        </w:r>
      </w:hyperlink>
      <w:r>
        <w:rPr>
          <w:rFonts w:ascii="Times New Roman" w:eastAsia="Times New Roman" w:hAnsi="Times New Roman" w:cs="Times New Roman"/>
          <w:sz w:val="24"/>
          <w:szCs w:val="24"/>
          <w:u w:val="single"/>
        </w:rPr>
        <w:t xml:space="preserve"> </w:t>
      </w:r>
      <w:hyperlink r:id="rId12" w:history="1">
        <w:r>
          <w:rPr>
            <w:rStyle w:val="Hyperlink"/>
            <w:rFonts w:ascii="Times New Roman" w:eastAsia="Times New Roman" w:hAnsi="Times New Roman" w:cs="Times New Roman"/>
            <w:color w:val="auto"/>
            <w:sz w:val="24"/>
            <w:szCs w:val="24"/>
          </w:rPr>
          <w:t>1239</w:t>
        </w:r>
      </w:hyperlink>
    </w:p>
    <w:p w14:paraId="3BB69B51" w14:textId="77777777" w:rsidR="00BF663C" w:rsidRDefault="00BF663C" w:rsidP="00BF663C">
      <w:pPr>
        <w:spacing w:line="276"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Hardjowigeno, S. ,1995. </w:t>
      </w:r>
      <w:r>
        <w:rPr>
          <w:rFonts w:ascii="Times New Roman" w:hAnsi="Times New Roman" w:cs="Times New Roman"/>
          <w:i/>
          <w:sz w:val="24"/>
          <w:szCs w:val="24"/>
        </w:rPr>
        <w:t>Ilmu Tanah. Mediatama Sarana Perkasa</w:t>
      </w:r>
      <w:r>
        <w:rPr>
          <w:rFonts w:ascii="Times New Roman" w:hAnsi="Times New Roman" w:cs="Times New Roman"/>
          <w:sz w:val="24"/>
          <w:szCs w:val="24"/>
        </w:rPr>
        <w:t>. Jakarta.</w:t>
      </w:r>
      <w:r>
        <w:rPr>
          <w:rFonts w:ascii="Times New Roman" w:eastAsia="Times New Roman" w:hAnsi="Times New Roman" w:cs="Times New Roman"/>
          <w:sz w:val="24"/>
          <w:szCs w:val="24"/>
        </w:rPr>
        <w:t>Nurrochman, Trisnowati, S., &amp; Muhartini, S. (2013). Pengaruh pupuk kalium klorida dan umur penjarangan buah terhadap hasil dan mutu salak (S</w:t>
      </w:r>
      <w:r>
        <w:rPr>
          <w:rFonts w:ascii="Times New Roman" w:eastAsia="Times New Roman" w:hAnsi="Times New Roman" w:cs="Times New Roman"/>
          <w:i/>
          <w:sz w:val="24"/>
          <w:szCs w:val="24"/>
        </w:rPr>
        <w:t>alacca zalacca</w:t>
      </w:r>
      <w:r>
        <w:rPr>
          <w:rFonts w:ascii="Times New Roman" w:eastAsia="Times New Roman" w:hAnsi="Times New Roman" w:cs="Times New Roman"/>
          <w:sz w:val="24"/>
          <w:szCs w:val="24"/>
        </w:rPr>
        <w:t xml:space="preserve"> (gaertn.) Voss) pondoh super. </w:t>
      </w:r>
      <w:r>
        <w:rPr>
          <w:rFonts w:ascii="Times New Roman" w:eastAsia="Times New Roman" w:hAnsi="Times New Roman" w:cs="Times New Roman"/>
          <w:i/>
          <w:sz w:val="24"/>
          <w:szCs w:val="24"/>
        </w:rPr>
        <w:t>Jurnal Vegetalika</w:t>
      </w:r>
      <w:r>
        <w:rPr>
          <w:rFonts w:ascii="Times New Roman" w:eastAsia="Times New Roman" w:hAnsi="Times New Roman" w:cs="Times New Roman"/>
          <w:sz w:val="24"/>
          <w:szCs w:val="24"/>
        </w:rPr>
        <w:t>, 2(1),54-65.doi.org/10.22146/veg.1618</w:t>
      </w:r>
    </w:p>
    <w:p w14:paraId="67714FEF" w14:textId="77777777" w:rsidR="00BF663C" w:rsidRDefault="00BF663C" w:rsidP="00BF663C">
      <w:pPr>
        <w:tabs>
          <w:tab w:val="left" w:pos="1360"/>
          <w:tab w:val="left" w:pos="1800"/>
          <w:tab w:val="left" w:pos="2800"/>
          <w:tab w:val="left" w:pos="3280"/>
          <w:tab w:val="left" w:pos="3620"/>
          <w:tab w:val="left" w:pos="4260"/>
        </w:tabs>
        <w:spacing w:line="0" w:lineRule="atLeast"/>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Idawati, N.2012. Peluang Budidaya Oyong. Yogyakarta.</w:t>
      </w:r>
    </w:p>
    <w:p w14:paraId="0114780B" w14:textId="77777777" w:rsidR="00BF663C" w:rsidRDefault="00BF663C" w:rsidP="00BF663C">
      <w:pPr>
        <w:tabs>
          <w:tab w:val="left" w:pos="851"/>
          <w:tab w:val="left" w:pos="1418"/>
          <w:tab w:val="left" w:pos="2410"/>
          <w:tab w:val="left" w:pos="2835"/>
          <w:tab w:val="left" w:pos="3119"/>
        </w:tabs>
        <w:spacing w:line="276"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Zamzami, K.,</w:t>
      </w:r>
      <w:r>
        <w:rPr>
          <w:rFonts w:ascii="Times New Roman" w:eastAsia="Times New Roman" w:hAnsi="Times New Roman" w:cs="Times New Roman"/>
          <w:sz w:val="24"/>
          <w:szCs w:val="24"/>
        </w:rPr>
        <w:tab/>
        <w:t>Nawawi,</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&amp;</w:t>
      </w:r>
      <w:r>
        <w:rPr>
          <w:rFonts w:ascii="Times New Roman" w:eastAsia="Times New Roman" w:hAnsi="Times New Roman" w:cs="Times New Roman"/>
          <w:sz w:val="24"/>
          <w:szCs w:val="24"/>
        </w:rPr>
        <w:tab/>
        <w:t xml:space="preserve">Aini,N. (2015). Pengaruh jumlah tanaman </w:t>
      </w:r>
      <w:r>
        <w:rPr>
          <w:rFonts w:ascii="Times New Roman" w:eastAsia="Times New Roman" w:hAnsi="Times New Roman" w:cs="Times New Roman"/>
          <w:sz w:val="24"/>
          <w:szCs w:val="24"/>
        </w:rPr>
        <w:t>perpolybag dan pemangkasanterhadap pertumbuhan dan hasil tanaman mentimun kyuri(</w:t>
      </w:r>
      <w:r>
        <w:rPr>
          <w:rFonts w:ascii="Times New Roman" w:eastAsia="Times New Roman" w:hAnsi="Times New Roman" w:cs="Times New Roman"/>
          <w:i/>
          <w:sz w:val="24"/>
          <w:szCs w:val="24"/>
        </w:rPr>
        <w:t>Cucumissativus</w:t>
      </w:r>
      <w:r>
        <w:rPr>
          <w:rFonts w:ascii="Times New Roman" w:eastAsia="Times New Roman" w:hAnsi="Times New Roman" w:cs="Times New Roman"/>
          <w:sz w:val="24"/>
          <w:szCs w:val="24"/>
        </w:rPr>
        <w:t>L.).</w:t>
      </w:r>
      <w:r>
        <w:rPr>
          <w:rFonts w:ascii="Times New Roman" w:eastAsia="Times New Roman" w:hAnsi="Times New Roman" w:cs="Times New Roman"/>
          <w:i/>
          <w:sz w:val="24"/>
          <w:szCs w:val="24"/>
        </w:rPr>
        <w:t>JurnalProduksiTanaman</w:t>
      </w:r>
      <w:r>
        <w:rPr>
          <w:rFonts w:ascii="Times New Roman" w:eastAsia="Times New Roman" w:hAnsi="Times New Roman" w:cs="Times New Roman"/>
          <w:sz w:val="24"/>
          <w:szCs w:val="24"/>
        </w:rPr>
        <w:t>,3(2),113119.Retrievedfrom</w:t>
      </w:r>
      <w:hyperlink r:id="rId13" w:history="1">
        <w:r>
          <w:rPr>
            <w:rStyle w:val="Hyperlink"/>
            <w:rFonts w:ascii="Times New Roman" w:eastAsia="Times New Roman" w:hAnsi="Times New Roman" w:cs="Times New Roman"/>
            <w:color w:val="auto"/>
            <w:sz w:val="24"/>
            <w:szCs w:val="24"/>
          </w:rPr>
          <w:t>http://protan.studentjournal.ub.ac.id</w:t>
        </w:r>
      </w:hyperlink>
    </w:p>
    <w:p w14:paraId="0CA032DE" w14:textId="5D74C015" w:rsidR="00BF663C" w:rsidRDefault="00BF663C" w:rsidP="00BF663C">
      <w:pPr>
        <w:spacing w:line="276" w:lineRule="auto"/>
        <w:ind w:left="851" w:hanging="851"/>
        <w:jc w:val="both"/>
        <w:rPr>
          <w:rFonts w:ascii="Times New Roman" w:hAnsi="Times New Roman" w:cs="Times New Roman"/>
          <w:sz w:val="24"/>
          <w:szCs w:val="24"/>
        </w:rPr>
        <w:sectPr w:rsidR="00BF663C">
          <w:type w:val="continuous"/>
          <w:pgSz w:w="11906" w:h="16838"/>
          <w:pgMar w:top="1440" w:right="1440" w:bottom="1440" w:left="1440" w:header="708" w:footer="708" w:gutter="0"/>
          <w:cols w:num="2" w:space="708"/>
        </w:sectPr>
      </w:pPr>
      <w:r>
        <w:rPr>
          <w:rFonts w:ascii="Times New Roman" w:eastAsia="Times New Roman" w:hAnsi="Times New Roman" w:cs="Times New Roman"/>
          <w:sz w:val="24"/>
          <w:szCs w:val="24"/>
        </w:rPr>
        <w:t xml:space="preserve">Gumelar, R.M.R., Sutjahjo, S.H., Marwiyah, S., &amp; Nindita, A. (2014). Karakterisasi dan respon pemangkasan tunas air terhadap produksi serta kualitas buah genotipe tomat lokal. </w:t>
      </w:r>
      <w:r>
        <w:rPr>
          <w:rFonts w:ascii="Times New Roman" w:eastAsia="Times New Roman" w:hAnsi="Times New Roman" w:cs="Times New Roman"/>
          <w:i/>
          <w:sz w:val="24"/>
          <w:szCs w:val="24"/>
        </w:rPr>
        <w:t>Jurnal Hortikultura Indonesia</w:t>
      </w:r>
      <w:r>
        <w:rPr>
          <w:rFonts w:ascii="Times New Roman" w:eastAsia="Times New Roman" w:hAnsi="Times New Roman" w:cs="Times New Roman"/>
          <w:sz w:val="24"/>
          <w:szCs w:val="24"/>
        </w:rPr>
        <w:t>, 5(2), 73-83.</w:t>
      </w:r>
      <w:r>
        <w:rPr>
          <w:rFonts w:ascii="Times New Roman" w:hAnsi="Times New Roman" w:cs="Times New Roman"/>
          <w:sz w:val="24"/>
          <w:szCs w:val="24"/>
        </w:rPr>
        <w:t xml:space="preserve"> </w:t>
      </w:r>
      <w:hyperlink r:id="rId14" w:history="1">
        <w:r>
          <w:rPr>
            <w:rStyle w:val="Hyperlink"/>
            <w:rFonts w:ascii="Times New Roman" w:eastAsia="Times New Roman" w:hAnsi="Times New Roman" w:cs="Times New Roman"/>
            <w:color w:val="auto"/>
            <w:sz w:val="24"/>
            <w:szCs w:val="24"/>
            <w:u w:val="none"/>
          </w:rPr>
          <w:t>doi.org/10.29244/jhi.5.2.73-83</w:t>
        </w:r>
      </w:hyperlink>
      <w:r>
        <w:rPr>
          <w:rFonts w:ascii="Times New Roman" w:eastAsia="Times New Roman" w:hAnsi="Times New Roman" w:cs="Times New Roman"/>
          <w:sz w:val="24"/>
          <w:szCs w:val="24"/>
        </w:rPr>
        <w:t>.</w:t>
      </w:r>
    </w:p>
    <w:p w14:paraId="4B07BDEF" w14:textId="77777777" w:rsidR="00833E7A" w:rsidRDefault="00833E7A" w:rsidP="00312DD0">
      <w:pPr>
        <w:spacing w:after="0" w:line="360" w:lineRule="auto"/>
        <w:jc w:val="both"/>
        <w:rPr>
          <w:rFonts w:ascii="Times New Roman" w:hAnsi="Times New Roman" w:cs="Times New Roman"/>
          <w:b/>
          <w:bCs/>
          <w:sz w:val="24"/>
        </w:rPr>
        <w:sectPr w:rsidR="00833E7A">
          <w:headerReference w:type="default" r:id="rId15"/>
          <w:pgSz w:w="11906" w:h="16838"/>
          <w:pgMar w:top="1440" w:right="1440" w:bottom="1440" w:left="1440" w:header="708" w:footer="708" w:gutter="0"/>
          <w:cols w:space="708"/>
          <w:docGrid w:linePitch="360"/>
        </w:sectPr>
      </w:pPr>
    </w:p>
    <w:p w14:paraId="4399ECAB" w14:textId="141673FE" w:rsidR="000B7E0C" w:rsidRPr="00B24CFE" w:rsidRDefault="000B7E0C" w:rsidP="00312DD0">
      <w:pPr>
        <w:spacing w:after="0" w:line="360" w:lineRule="auto"/>
        <w:jc w:val="both"/>
        <w:rPr>
          <w:rFonts w:ascii="Times New Roman" w:hAnsi="Times New Roman" w:cs="Times New Roman"/>
          <w:sz w:val="24"/>
        </w:rPr>
      </w:pPr>
    </w:p>
    <w:sectPr w:rsidR="000B7E0C" w:rsidRPr="00B24CFE" w:rsidSect="00833E7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7095C" w14:textId="77777777" w:rsidR="003C0E21" w:rsidRDefault="003C0E21" w:rsidP="00EB4DFF">
      <w:pPr>
        <w:spacing w:after="0" w:line="240" w:lineRule="auto"/>
      </w:pPr>
      <w:r>
        <w:separator/>
      </w:r>
    </w:p>
  </w:endnote>
  <w:endnote w:type="continuationSeparator" w:id="0">
    <w:p w14:paraId="4A12633C" w14:textId="77777777" w:rsidR="003C0E21" w:rsidRDefault="003C0E21" w:rsidP="00EB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0F023" w14:textId="77777777" w:rsidR="003C0E21" w:rsidRDefault="003C0E21" w:rsidP="00EB4DFF">
      <w:pPr>
        <w:spacing w:after="0" w:line="240" w:lineRule="auto"/>
      </w:pPr>
      <w:r>
        <w:separator/>
      </w:r>
    </w:p>
  </w:footnote>
  <w:footnote w:type="continuationSeparator" w:id="0">
    <w:p w14:paraId="69B31DF7" w14:textId="77777777" w:rsidR="003C0E21" w:rsidRDefault="003C0E21" w:rsidP="00EB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FB38" w14:textId="552D6709" w:rsidR="00EB4DFF" w:rsidRDefault="00EB4DFF">
    <w:pPr>
      <w:pStyle w:val="Header"/>
      <w:jc w:val="right"/>
    </w:pPr>
  </w:p>
  <w:p w14:paraId="5C0A8DB2" w14:textId="77777777" w:rsidR="00EB4DFF" w:rsidRDefault="00EB4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85970"/>
    <w:multiLevelType w:val="hybridMultilevel"/>
    <w:tmpl w:val="AF388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1E"/>
    <w:rsid w:val="00097622"/>
    <w:rsid w:val="000B7E0C"/>
    <w:rsid w:val="000D57EE"/>
    <w:rsid w:val="00312DD0"/>
    <w:rsid w:val="003C0E21"/>
    <w:rsid w:val="00402F13"/>
    <w:rsid w:val="004C3430"/>
    <w:rsid w:val="005848AA"/>
    <w:rsid w:val="0060242D"/>
    <w:rsid w:val="0061656C"/>
    <w:rsid w:val="006F3134"/>
    <w:rsid w:val="0075234A"/>
    <w:rsid w:val="00833E7A"/>
    <w:rsid w:val="00837B06"/>
    <w:rsid w:val="008B15FA"/>
    <w:rsid w:val="00903E23"/>
    <w:rsid w:val="00992D5C"/>
    <w:rsid w:val="00A10A17"/>
    <w:rsid w:val="00AA7CD7"/>
    <w:rsid w:val="00B24CFE"/>
    <w:rsid w:val="00BF663C"/>
    <w:rsid w:val="00BF6BAF"/>
    <w:rsid w:val="00C81465"/>
    <w:rsid w:val="00D32DA3"/>
    <w:rsid w:val="00D77F31"/>
    <w:rsid w:val="00E95806"/>
    <w:rsid w:val="00EB4DFF"/>
    <w:rsid w:val="00EB7F99"/>
    <w:rsid w:val="00EC5D1E"/>
    <w:rsid w:val="00F0756B"/>
    <w:rsid w:val="00F32308"/>
    <w:rsid w:val="00FE23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1936"/>
  <w15:chartTrackingRefBased/>
  <w15:docId w15:val="{8CF066E1-ACF0-4E66-A890-86C23998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E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CFE"/>
    <w:rPr>
      <w:color w:val="0563C1" w:themeColor="hyperlink"/>
      <w:u w:val="single"/>
    </w:rPr>
  </w:style>
  <w:style w:type="character" w:styleId="UnresolvedMention">
    <w:name w:val="Unresolved Mention"/>
    <w:basedOn w:val="DefaultParagraphFont"/>
    <w:uiPriority w:val="99"/>
    <w:semiHidden/>
    <w:unhideWhenUsed/>
    <w:rsid w:val="00B24CFE"/>
    <w:rPr>
      <w:color w:val="605E5C"/>
      <w:shd w:val="clear" w:color="auto" w:fill="E1DFDD"/>
    </w:rPr>
  </w:style>
  <w:style w:type="paragraph" w:styleId="ListParagraph">
    <w:name w:val="List Paragraph"/>
    <w:basedOn w:val="Normal"/>
    <w:uiPriority w:val="34"/>
    <w:qFormat/>
    <w:rsid w:val="000B7E0C"/>
    <w:pPr>
      <w:ind w:left="720"/>
      <w:contextualSpacing/>
    </w:pPr>
    <w:rPr>
      <w:lang w:val="en-US"/>
    </w:rPr>
  </w:style>
  <w:style w:type="table" w:styleId="TableGrid">
    <w:name w:val="Table Grid"/>
    <w:basedOn w:val="TableNormal"/>
    <w:uiPriority w:val="39"/>
    <w:rsid w:val="000B7E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B7E0C"/>
    <w:pPr>
      <w:spacing w:after="200" w:line="240" w:lineRule="auto"/>
    </w:pPr>
    <w:rPr>
      <w:i/>
      <w:iCs/>
      <w:color w:val="44546A" w:themeColor="text2"/>
      <w:sz w:val="18"/>
      <w:szCs w:val="18"/>
      <w:lang w:val="en-US"/>
    </w:rPr>
  </w:style>
  <w:style w:type="paragraph" w:styleId="BodyTextIndent">
    <w:name w:val="Body Text Indent"/>
    <w:basedOn w:val="Normal"/>
    <w:link w:val="BodyTextIndentChar"/>
    <w:uiPriority w:val="99"/>
    <w:unhideWhenUsed/>
    <w:rsid w:val="0075234A"/>
    <w:pPr>
      <w:spacing w:after="120" w:line="276" w:lineRule="auto"/>
      <w:ind w:left="283"/>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75234A"/>
    <w:rPr>
      <w:rFonts w:ascii="Calibri" w:eastAsia="Calibri" w:hAnsi="Calibri" w:cs="Times New Roman"/>
      <w:lang w:val="id-ID"/>
    </w:rPr>
  </w:style>
  <w:style w:type="character" w:customStyle="1" w:styleId="Heading1Char">
    <w:name w:val="Heading 1 Char"/>
    <w:basedOn w:val="DefaultParagraphFont"/>
    <w:link w:val="Heading1"/>
    <w:uiPriority w:val="9"/>
    <w:rsid w:val="00833E7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33E7A"/>
    <w:pPr>
      <w:outlineLvl w:val="9"/>
    </w:pPr>
    <w:rPr>
      <w:lang w:val="id-ID"/>
    </w:rPr>
  </w:style>
  <w:style w:type="paragraph" w:styleId="TOC2">
    <w:name w:val="toc 2"/>
    <w:basedOn w:val="Normal"/>
    <w:next w:val="Normal"/>
    <w:autoRedefine/>
    <w:uiPriority w:val="39"/>
    <w:unhideWhenUsed/>
    <w:rsid w:val="00833E7A"/>
    <w:pPr>
      <w:tabs>
        <w:tab w:val="left" w:pos="660"/>
        <w:tab w:val="left" w:leader="dot" w:pos="7088"/>
        <w:tab w:val="right" w:pos="7513"/>
        <w:tab w:val="right" w:leader="dot" w:pos="8221"/>
      </w:tabs>
      <w:spacing w:after="0" w:line="360" w:lineRule="auto"/>
      <w:ind w:left="283"/>
    </w:pPr>
    <w:rPr>
      <w:lang w:val="id-ID"/>
    </w:rPr>
  </w:style>
  <w:style w:type="paragraph" w:styleId="Footer">
    <w:name w:val="footer"/>
    <w:basedOn w:val="Normal"/>
    <w:link w:val="FooterChar"/>
    <w:uiPriority w:val="99"/>
    <w:unhideWhenUsed/>
    <w:rsid w:val="00833E7A"/>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833E7A"/>
    <w:rPr>
      <w:lang w:val="id-ID"/>
    </w:rPr>
  </w:style>
  <w:style w:type="paragraph" w:styleId="Header">
    <w:name w:val="header"/>
    <w:basedOn w:val="Normal"/>
    <w:link w:val="HeaderChar"/>
    <w:uiPriority w:val="99"/>
    <w:unhideWhenUsed/>
    <w:rsid w:val="00EB4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FF"/>
  </w:style>
  <w:style w:type="paragraph" w:styleId="BalloonText">
    <w:name w:val="Balloon Text"/>
    <w:basedOn w:val="Normal"/>
    <w:link w:val="BalloonTextChar"/>
    <w:uiPriority w:val="99"/>
    <w:semiHidden/>
    <w:unhideWhenUsed/>
    <w:rsid w:val="00EB4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0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tan.studentjournal.ub.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jxb/47.Special_Issue.12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jxb/47.Special_Issue.12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vickyvijay1012@gamil.com" TargetMode="External"/><Relationship Id="rId14" Type="http://schemas.openxmlformats.org/officeDocument/2006/relationships/hyperlink" Target="https://doi.org/10.29244/jhi.5.2.73-83"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POC Limbah Kulit Pisang ( ML / Liter Air)</c:v>
                </c:pt>
              </c:strCache>
            </c:strRef>
          </c:tx>
          <c:spPr>
            <a:solidFill>
              <a:schemeClr val="accent1"/>
            </a:solidFill>
            <a:ln>
              <a:noFill/>
            </a:ln>
            <a:effectLst/>
          </c:spPr>
          <c:invertIfNegative val="0"/>
          <c:dLbls>
            <c:dLbl>
              <c:idx val="0"/>
              <c:layout>
                <c:manualLayout>
                  <c:x val="0"/>
                  <c:y val="-0.313492063492063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23-4ECA-8297-4DBEFC0C6199}"/>
                </c:ext>
              </c:extLst>
            </c:dLbl>
            <c:dLbl>
              <c:idx val="1"/>
              <c:layout>
                <c:manualLayout>
                  <c:x val="-4.2437781360066642E-17"/>
                  <c:y val="-0.309523809523809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23-4ECA-8297-4DBEFC0C6199}"/>
                </c:ext>
              </c:extLst>
            </c:dLbl>
            <c:dLbl>
              <c:idx val="2"/>
              <c:layout>
                <c:manualLayout>
                  <c:x val="-4.6296296296296294E-3"/>
                  <c:y val="-0.309523809523809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23-4ECA-8297-4DBEFC0C6199}"/>
                </c:ext>
              </c:extLst>
            </c:dLbl>
            <c:dLbl>
              <c:idx val="3"/>
              <c:layout>
                <c:manualLayout>
                  <c:x val="-2.3148148148148997E-3"/>
                  <c:y val="-0.313492063492063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23-4ECA-8297-4DBEFC0C6199}"/>
                </c:ext>
              </c:extLst>
            </c:dLbl>
            <c:dLbl>
              <c:idx val="4"/>
              <c:layout>
                <c:manualLayout>
                  <c:x val="0"/>
                  <c:y val="-0.341269841269841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23-4ECA-8297-4DBEFC0C61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5 ML</c:v>
                </c:pt>
                <c:pt idx="1">
                  <c:v>10 ML</c:v>
                </c:pt>
                <c:pt idx="2">
                  <c:v>15 ML</c:v>
                </c:pt>
                <c:pt idx="3">
                  <c:v>20 ML</c:v>
                </c:pt>
                <c:pt idx="4">
                  <c:v>25 ML</c:v>
                </c:pt>
              </c:strCache>
            </c:strRef>
          </c:cat>
          <c:val>
            <c:numRef>
              <c:f>Sheet1!$B$2:$B$6</c:f>
              <c:numCache>
                <c:formatCode>0.00</c:formatCode>
                <c:ptCount val="5"/>
                <c:pt idx="0">
                  <c:v>5.4</c:v>
                </c:pt>
                <c:pt idx="1">
                  <c:v>5.4</c:v>
                </c:pt>
                <c:pt idx="2">
                  <c:v>5.4</c:v>
                </c:pt>
                <c:pt idx="3">
                  <c:v>5.4</c:v>
                </c:pt>
                <c:pt idx="4">
                  <c:v>6</c:v>
                </c:pt>
              </c:numCache>
            </c:numRef>
          </c:val>
          <c:extLst>
            <c:ext xmlns:c16="http://schemas.microsoft.com/office/drawing/2014/chart" uri="{C3380CC4-5D6E-409C-BE32-E72D297353CC}">
              <c16:uniqueId val="{00000005-2323-4ECA-8297-4DBEFC0C6199}"/>
            </c:ext>
          </c:extLst>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5 ML</c:v>
                </c:pt>
                <c:pt idx="1">
                  <c:v>10 ML</c:v>
                </c:pt>
                <c:pt idx="2">
                  <c:v>15 ML</c:v>
                </c:pt>
                <c:pt idx="3">
                  <c:v>20 ML</c:v>
                </c:pt>
                <c:pt idx="4">
                  <c:v>25 ML</c:v>
                </c:pt>
              </c:strCache>
            </c:strRef>
          </c:cat>
          <c:val>
            <c:numRef>
              <c:f>Sheet1!$C$2:$C$6</c:f>
              <c:numCache>
                <c:formatCode>General</c:formatCode>
                <c:ptCount val="5"/>
              </c:numCache>
            </c:numRef>
          </c:val>
          <c:extLst>
            <c:ext xmlns:c16="http://schemas.microsoft.com/office/drawing/2014/chart" uri="{C3380CC4-5D6E-409C-BE32-E72D297353CC}">
              <c16:uniqueId val="{00000006-2323-4ECA-8297-4DBEFC0C6199}"/>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5 ML</c:v>
                </c:pt>
                <c:pt idx="1">
                  <c:v>10 ML</c:v>
                </c:pt>
                <c:pt idx="2">
                  <c:v>15 ML</c:v>
                </c:pt>
                <c:pt idx="3">
                  <c:v>20 ML</c:v>
                </c:pt>
                <c:pt idx="4">
                  <c:v>25 ML</c:v>
                </c:pt>
              </c:strCache>
            </c:strRef>
          </c:cat>
          <c:val>
            <c:numRef>
              <c:f>Sheet1!$D$2:$D$6</c:f>
              <c:numCache>
                <c:formatCode>General</c:formatCode>
                <c:ptCount val="5"/>
              </c:numCache>
            </c:numRef>
          </c:val>
          <c:extLst>
            <c:ext xmlns:c16="http://schemas.microsoft.com/office/drawing/2014/chart" uri="{C3380CC4-5D6E-409C-BE32-E72D297353CC}">
              <c16:uniqueId val="{00000007-2323-4ECA-8297-4DBEFC0C6199}"/>
            </c:ext>
          </c:extLst>
        </c:ser>
        <c:dLbls>
          <c:showLegendKey val="0"/>
          <c:showVal val="1"/>
          <c:showCatName val="0"/>
          <c:showSerName val="0"/>
          <c:showPercent val="0"/>
          <c:showBubbleSize val="0"/>
        </c:dLbls>
        <c:gapWidth val="150"/>
        <c:overlap val="100"/>
        <c:axId val="203745791"/>
        <c:axId val="295972303"/>
      </c:barChart>
      <c:catAx>
        <c:axId val="20374579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w="9525">
                  <a:noFill/>
                </a:ln>
                <a:solidFill>
                  <a:schemeClr val="tx1">
                    <a:lumMod val="65000"/>
                    <a:lumOff val="35000"/>
                  </a:schemeClr>
                </a:solidFill>
                <a:latin typeface="+mn-lt"/>
                <a:ea typeface="+mn-ea"/>
                <a:cs typeface="+mn-cs"/>
              </a:defRPr>
            </a:pPr>
            <a:endParaRPr lang="en-US"/>
          </a:p>
        </c:txPr>
        <c:crossAx val="295972303"/>
        <c:crosses val="autoZero"/>
        <c:auto val="1"/>
        <c:lblAlgn val="ctr"/>
        <c:lblOffset val="100"/>
        <c:noMultiLvlLbl val="0"/>
      </c:catAx>
      <c:valAx>
        <c:axId val="295972303"/>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Jumlah</a:t>
                </a:r>
                <a:r>
                  <a:rPr lang="en-ID" baseline="0"/>
                  <a:t> Buah /Tanaman  ( Buah)</a:t>
                </a:r>
                <a:endParaRPr lang="en-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745791"/>
        <c:crosses val="autoZero"/>
        <c:crossBetween val="between"/>
        <c:majorUnit val="1"/>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ED3F5-EF45-409B-9279-FDDEEFA3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VIJAY</dc:creator>
  <cp:keywords/>
  <dc:description/>
  <cp:lastModifiedBy>VICKY VIJAY</cp:lastModifiedBy>
  <cp:revision>13</cp:revision>
  <cp:lastPrinted>2021-01-20T11:42:00Z</cp:lastPrinted>
  <dcterms:created xsi:type="dcterms:W3CDTF">2020-12-17T09:12:00Z</dcterms:created>
  <dcterms:modified xsi:type="dcterms:W3CDTF">2021-03-05T17:16:00Z</dcterms:modified>
</cp:coreProperties>
</file>