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032C1" w14:textId="77777777" w:rsidR="00E27217" w:rsidRPr="00EB63FD" w:rsidRDefault="00E27217" w:rsidP="00E27217">
      <w:pPr>
        <w:jc w:val="center"/>
      </w:pPr>
      <w:r w:rsidRPr="00EB63FD">
        <w:rPr>
          <w:noProof/>
          <w:lang w:val="en-US"/>
        </w:rPr>
        <w:drawing>
          <wp:inline distT="0" distB="0" distL="0" distR="0" wp14:anchorId="2CED82EA" wp14:editId="2EC424C6">
            <wp:extent cx="1637597" cy="159829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2328" cy="1602912"/>
                    </a:xfrm>
                    <a:prstGeom prst="rect">
                      <a:avLst/>
                    </a:prstGeom>
                    <a:noFill/>
                    <a:ln>
                      <a:noFill/>
                    </a:ln>
                  </pic:spPr>
                </pic:pic>
              </a:graphicData>
            </a:graphic>
          </wp:inline>
        </w:drawing>
      </w:r>
    </w:p>
    <w:p w14:paraId="5C17E1CA" w14:textId="77777777" w:rsidR="00E27217" w:rsidRPr="00EB63FD" w:rsidRDefault="00E27217" w:rsidP="00E27217">
      <w:pPr>
        <w:spacing w:line="240" w:lineRule="auto"/>
        <w:jc w:val="center"/>
        <w:rPr>
          <w:rFonts w:ascii="Times New Roman" w:hAnsi="Times New Roman" w:cs="Times New Roman"/>
          <w:b/>
          <w:sz w:val="28"/>
        </w:rPr>
      </w:pPr>
      <w:r w:rsidRPr="00EB63FD">
        <w:rPr>
          <w:rFonts w:ascii="Times New Roman" w:hAnsi="Times New Roman" w:cs="Times New Roman"/>
          <w:b/>
          <w:sz w:val="28"/>
        </w:rPr>
        <w:t>ARTIKEL ILMIAH</w:t>
      </w:r>
    </w:p>
    <w:p w14:paraId="1B3DEDC2" w14:textId="77777777" w:rsidR="00E27217" w:rsidRPr="00EB63FD" w:rsidRDefault="00E27217" w:rsidP="00E27217">
      <w:pPr>
        <w:spacing w:line="240" w:lineRule="auto"/>
        <w:jc w:val="center"/>
        <w:rPr>
          <w:rFonts w:ascii="Times New Roman" w:hAnsi="Times New Roman" w:cs="Times New Roman"/>
          <w:b/>
          <w:sz w:val="28"/>
        </w:rPr>
      </w:pPr>
      <w:r w:rsidRPr="00EB63FD">
        <w:rPr>
          <w:rFonts w:ascii="Times New Roman" w:hAnsi="Times New Roman" w:cs="Times New Roman"/>
          <w:b/>
          <w:sz w:val="28"/>
        </w:rPr>
        <w:t xml:space="preserve">JURUSAN BUDIDAYA PERTANIAN </w:t>
      </w:r>
    </w:p>
    <w:p w14:paraId="31D6EA1E" w14:textId="77777777" w:rsidR="00E27217" w:rsidRPr="00EB63FD" w:rsidRDefault="00E27217" w:rsidP="00E27217">
      <w:pPr>
        <w:spacing w:line="360" w:lineRule="auto"/>
        <w:jc w:val="center"/>
        <w:rPr>
          <w:rFonts w:ascii="Times New Roman" w:hAnsi="Times New Roman" w:cs="Times New Roman"/>
          <w:sz w:val="28"/>
        </w:rPr>
      </w:pPr>
      <w:r w:rsidRPr="00EB63FD">
        <w:rPr>
          <w:rFonts w:ascii="Times New Roman" w:hAnsi="Times New Roman" w:cs="Times New Roman"/>
          <w:b/>
          <w:noProof/>
          <w:sz w:val="28"/>
          <w:lang w:val="en-US"/>
        </w:rPr>
        <mc:AlternateContent>
          <mc:Choice Requires="wps">
            <w:drawing>
              <wp:anchor distT="0" distB="0" distL="114300" distR="114300" simplePos="0" relativeHeight="251677696" behindDoc="0" locked="0" layoutInCell="1" allowOverlap="1" wp14:anchorId="35C38AA2" wp14:editId="29AA465D">
                <wp:simplePos x="0" y="0"/>
                <wp:positionH relativeFrom="column">
                  <wp:posOffset>7620</wp:posOffset>
                </wp:positionH>
                <wp:positionV relativeFrom="paragraph">
                  <wp:posOffset>352425</wp:posOffset>
                </wp:positionV>
                <wp:extent cx="5219700" cy="15240"/>
                <wp:effectExtent l="0" t="0" r="19050" b="22860"/>
                <wp:wrapNone/>
                <wp:docPr id="4" name="Straight Connector 4"/>
                <wp:cNvGraphicFramePr/>
                <a:graphic xmlns:a="http://schemas.openxmlformats.org/drawingml/2006/main">
                  <a:graphicData uri="http://schemas.microsoft.com/office/word/2010/wordprocessingShape">
                    <wps:wsp>
                      <wps:cNvCnPr/>
                      <wps:spPr>
                        <a:xfrm>
                          <a:off x="0" y="0"/>
                          <a:ext cx="5219700" cy="152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73F3D" id="Straight Connector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7.75pt" to="411.6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" strokecolor="black [3200]" strokeweight="1pt">
                <v:stroke joinstyle="miter"/>
              </v:line>
            </w:pict>
          </mc:Fallback>
        </mc:AlternateContent>
      </w:r>
      <w:r w:rsidRPr="00EB63FD">
        <w:rPr>
          <w:rFonts w:ascii="Times New Roman" w:hAnsi="Times New Roman" w:cs="Times New Roman"/>
          <w:b/>
          <w:noProof/>
          <w:sz w:val="28"/>
          <w:lang w:val="en-US"/>
        </w:rPr>
        <mc:AlternateContent>
          <mc:Choice Requires="wps">
            <w:drawing>
              <wp:anchor distT="0" distB="0" distL="114300" distR="114300" simplePos="0" relativeHeight="251678720" behindDoc="0" locked="0" layoutInCell="1" allowOverlap="1" wp14:anchorId="045A2BA4" wp14:editId="1248DB7E">
                <wp:simplePos x="0" y="0"/>
                <wp:positionH relativeFrom="margin">
                  <wp:align>left</wp:align>
                </wp:positionH>
                <wp:positionV relativeFrom="paragraph">
                  <wp:posOffset>306705</wp:posOffset>
                </wp:positionV>
                <wp:extent cx="5219700" cy="15240"/>
                <wp:effectExtent l="0" t="0" r="19050" b="22860"/>
                <wp:wrapNone/>
                <wp:docPr id="5" name="Straight Connector 5"/>
                <wp:cNvGraphicFramePr/>
                <a:graphic xmlns:a="http://schemas.openxmlformats.org/drawingml/2006/main">
                  <a:graphicData uri="http://schemas.microsoft.com/office/word/2010/wordprocessingShape">
                    <wps:wsp>
                      <wps:cNvCnPr/>
                      <wps:spPr>
                        <a:xfrm>
                          <a:off x="0" y="0"/>
                          <a:ext cx="521970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7BA5D" id="Straight Connector 5" o:spid="_x0000_s1026" style="position:absolute;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15pt" to="411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" strokecolor="black [3200]" strokeweight=".5pt">
                <v:stroke joinstyle="miter"/>
                <w10:wrap anchorx="margin"/>
              </v:line>
            </w:pict>
          </mc:Fallback>
        </mc:AlternateContent>
      </w:r>
      <w:r w:rsidRPr="00EB63FD">
        <w:rPr>
          <w:rFonts w:ascii="Times New Roman" w:hAnsi="Times New Roman" w:cs="Times New Roman"/>
          <w:b/>
          <w:sz w:val="28"/>
        </w:rPr>
        <w:t>UNIVERSITAS TANJUNGPURA</w:t>
      </w:r>
    </w:p>
    <w:p w14:paraId="1CE0550C" w14:textId="77777777" w:rsidR="00E27217" w:rsidRPr="00EB63FD" w:rsidRDefault="00E27217" w:rsidP="00F732DF">
      <w:pPr>
        <w:spacing w:after="120" w:line="360" w:lineRule="auto"/>
        <w:rPr>
          <w:rFonts w:ascii="Times New Roman" w:hAnsi="Times New Roman" w:cs="Times New Roman"/>
          <w:sz w:val="24"/>
          <w:szCs w:val="20"/>
        </w:rPr>
      </w:pPr>
      <w:r w:rsidRPr="00EB63FD">
        <w:rPr>
          <w:rFonts w:ascii="Times New Roman" w:hAnsi="Times New Roman" w:cs="Times New Roman"/>
          <w:sz w:val="24"/>
          <w:szCs w:val="20"/>
        </w:rPr>
        <w:t>Nama</w:t>
      </w:r>
      <w:r w:rsidRPr="00EB63FD">
        <w:rPr>
          <w:rFonts w:ascii="Times New Roman" w:hAnsi="Times New Roman" w:cs="Times New Roman"/>
          <w:sz w:val="24"/>
          <w:szCs w:val="20"/>
        </w:rPr>
        <w:tab/>
      </w:r>
      <w:r w:rsidRPr="00EB63FD">
        <w:rPr>
          <w:rFonts w:ascii="Times New Roman" w:hAnsi="Times New Roman" w:cs="Times New Roman"/>
          <w:sz w:val="24"/>
          <w:szCs w:val="20"/>
        </w:rPr>
        <w:tab/>
      </w:r>
      <w:r w:rsidRPr="00EB63FD">
        <w:rPr>
          <w:rFonts w:ascii="Times New Roman" w:hAnsi="Times New Roman" w:cs="Times New Roman"/>
          <w:sz w:val="24"/>
          <w:szCs w:val="20"/>
        </w:rPr>
        <w:tab/>
        <w:t>:</w:t>
      </w:r>
      <w:r w:rsidRPr="00EB63FD">
        <w:rPr>
          <w:rFonts w:ascii="Times New Roman" w:hAnsi="Times New Roman" w:cs="Times New Roman"/>
          <w:noProof/>
          <w:sz w:val="24"/>
          <w:szCs w:val="20"/>
          <w:lang w:eastAsia="id-ID"/>
        </w:rPr>
        <w:t xml:space="preserve"> Rizky Septianti Anugrah</w:t>
      </w:r>
    </w:p>
    <w:p w14:paraId="652B6029" w14:textId="77777777" w:rsidR="00E27217" w:rsidRPr="00EB63FD" w:rsidRDefault="00E27217" w:rsidP="00F732DF">
      <w:pPr>
        <w:spacing w:after="120" w:line="360" w:lineRule="auto"/>
        <w:rPr>
          <w:rFonts w:ascii="Times New Roman" w:hAnsi="Times New Roman" w:cs="Times New Roman"/>
          <w:sz w:val="24"/>
          <w:szCs w:val="20"/>
        </w:rPr>
      </w:pPr>
      <w:r w:rsidRPr="00EB63FD">
        <w:rPr>
          <w:rFonts w:ascii="Times New Roman" w:hAnsi="Times New Roman" w:cs="Times New Roman"/>
          <w:sz w:val="24"/>
          <w:szCs w:val="20"/>
        </w:rPr>
        <w:t>NIM</w:t>
      </w:r>
      <w:r w:rsidRPr="00EB63FD">
        <w:rPr>
          <w:rFonts w:ascii="Times New Roman" w:hAnsi="Times New Roman" w:cs="Times New Roman"/>
          <w:sz w:val="24"/>
          <w:szCs w:val="20"/>
        </w:rPr>
        <w:tab/>
      </w:r>
      <w:r w:rsidRPr="00EB63FD">
        <w:rPr>
          <w:rFonts w:ascii="Times New Roman" w:hAnsi="Times New Roman" w:cs="Times New Roman"/>
          <w:sz w:val="24"/>
          <w:szCs w:val="20"/>
        </w:rPr>
        <w:tab/>
      </w:r>
      <w:r w:rsidRPr="00EB63FD">
        <w:rPr>
          <w:rFonts w:ascii="Times New Roman" w:hAnsi="Times New Roman" w:cs="Times New Roman"/>
          <w:sz w:val="24"/>
          <w:szCs w:val="20"/>
        </w:rPr>
        <w:tab/>
        <w:t>: C1011151138</w:t>
      </w:r>
    </w:p>
    <w:p w14:paraId="4C14E494" w14:textId="77777777" w:rsidR="00E27217" w:rsidRPr="00EB63FD" w:rsidRDefault="00E27217" w:rsidP="00F732DF">
      <w:pPr>
        <w:spacing w:after="120" w:line="360" w:lineRule="auto"/>
        <w:rPr>
          <w:rFonts w:ascii="Times New Roman" w:hAnsi="Times New Roman" w:cs="Times New Roman"/>
          <w:sz w:val="24"/>
          <w:szCs w:val="20"/>
        </w:rPr>
      </w:pPr>
      <w:r w:rsidRPr="00EB63FD">
        <w:rPr>
          <w:rFonts w:ascii="Times New Roman" w:hAnsi="Times New Roman" w:cs="Times New Roman"/>
          <w:sz w:val="24"/>
          <w:szCs w:val="20"/>
        </w:rPr>
        <w:t>Program Studi</w:t>
      </w:r>
      <w:r w:rsidRPr="00EB63FD">
        <w:rPr>
          <w:rFonts w:ascii="Times New Roman" w:hAnsi="Times New Roman" w:cs="Times New Roman"/>
          <w:sz w:val="24"/>
          <w:szCs w:val="20"/>
        </w:rPr>
        <w:tab/>
      </w:r>
      <w:r w:rsidRPr="00EB63FD">
        <w:rPr>
          <w:rFonts w:ascii="Times New Roman" w:hAnsi="Times New Roman" w:cs="Times New Roman"/>
          <w:sz w:val="24"/>
          <w:szCs w:val="20"/>
        </w:rPr>
        <w:tab/>
        <w:t>: Agroteknologi</w:t>
      </w:r>
    </w:p>
    <w:p w14:paraId="5891D9E1" w14:textId="16FE79DC" w:rsidR="00E27217" w:rsidRPr="00EB63FD" w:rsidRDefault="00E27217" w:rsidP="00F732DF">
      <w:pPr>
        <w:spacing w:after="0" w:line="240" w:lineRule="auto"/>
        <w:ind w:left="720" w:right="-1" w:hanging="720"/>
        <w:rPr>
          <w:rFonts w:ascii="Times New Roman" w:hAnsi="Times New Roman" w:cs="Times New Roman"/>
          <w:sz w:val="24"/>
          <w:szCs w:val="24"/>
        </w:rPr>
      </w:pPr>
      <w:r w:rsidRPr="00EB63FD">
        <w:rPr>
          <w:rFonts w:ascii="Times New Roman" w:hAnsi="Times New Roman" w:cs="Times New Roman"/>
          <w:sz w:val="24"/>
          <w:szCs w:val="20"/>
        </w:rPr>
        <w:t>Judul</w:t>
      </w:r>
      <w:r w:rsidRPr="00EB63FD">
        <w:rPr>
          <w:rFonts w:ascii="Times New Roman" w:hAnsi="Times New Roman" w:cs="Times New Roman"/>
          <w:sz w:val="24"/>
          <w:szCs w:val="20"/>
        </w:rPr>
        <w:tab/>
      </w:r>
      <w:r w:rsidRPr="00EB63FD">
        <w:rPr>
          <w:rFonts w:ascii="Times New Roman" w:hAnsi="Times New Roman" w:cs="Times New Roman"/>
          <w:sz w:val="24"/>
          <w:szCs w:val="20"/>
        </w:rPr>
        <w:tab/>
        <w:t xml:space="preserve">            :</w:t>
      </w:r>
      <w:r w:rsidRPr="00EB63FD">
        <w:rPr>
          <w:rFonts w:ascii="Times New Roman" w:hAnsi="Times New Roman" w:cs="Times New Roman"/>
          <w:b/>
          <w:sz w:val="24"/>
          <w:szCs w:val="24"/>
        </w:rPr>
        <w:t xml:space="preserve"> </w:t>
      </w:r>
      <w:r w:rsidRPr="00EB63FD">
        <w:rPr>
          <w:rFonts w:ascii="Times New Roman" w:hAnsi="Times New Roman" w:cs="Times New Roman"/>
          <w:sz w:val="24"/>
          <w:szCs w:val="24"/>
        </w:rPr>
        <w:t xml:space="preserve">Respon Kailan </w:t>
      </w:r>
      <w:r w:rsidR="00A3275C">
        <w:rPr>
          <w:rFonts w:ascii="Times New Roman" w:hAnsi="Times New Roman" w:cs="Times New Roman"/>
          <w:sz w:val="24"/>
          <w:szCs w:val="24"/>
        </w:rPr>
        <w:t>t</w:t>
      </w:r>
      <w:r w:rsidRPr="00EB63FD">
        <w:rPr>
          <w:rFonts w:ascii="Times New Roman" w:hAnsi="Times New Roman" w:cs="Times New Roman"/>
          <w:sz w:val="24"/>
          <w:szCs w:val="24"/>
        </w:rPr>
        <w:t xml:space="preserve">erhadap Pemberian </w:t>
      </w:r>
      <w:r w:rsidRPr="00EB63FD">
        <w:rPr>
          <w:rFonts w:ascii="Times New Roman" w:hAnsi="Times New Roman" w:cs="Times New Roman"/>
          <w:i/>
          <w:iCs/>
          <w:sz w:val="24"/>
          <w:szCs w:val="24"/>
        </w:rPr>
        <w:t>Biochar</w:t>
      </w:r>
      <w:r w:rsidRPr="00EB63FD">
        <w:rPr>
          <w:rFonts w:ascii="Times New Roman" w:hAnsi="Times New Roman" w:cs="Times New Roman"/>
          <w:sz w:val="24"/>
          <w:szCs w:val="24"/>
        </w:rPr>
        <w:t xml:space="preserve"> Tandan Kosong   </w:t>
      </w:r>
    </w:p>
    <w:p w14:paraId="6E607DF4" w14:textId="77777777" w:rsidR="00E27217" w:rsidRPr="00EB63FD" w:rsidRDefault="00E27217" w:rsidP="00F732DF">
      <w:pPr>
        <w:spacing w:after="0" w:line="240" w:lineRule="auto"/>
        <w:ind w:left="1440" w:right="-1" w:firstLine="720"/>
        <w:rPr>
          <w:rFonts w:ascii="Times New Roman" w:hAnsi="Times New Roman" w:cs="Times New Roman"/>
          <w:sz w:val="24"/>
          <w:szCs w:val="24"/>
        </w:rPr>
      </w:pPr>
      <w:r w:rsidRPr="00EB63FD">
        <w:rPr>
          <w:rFonts w:ascii="Times New Roman" w:hAnsi="Times New Roman" w:cs="Times New Roman"/>
          <w:sz w:val="24"/>
          <w:szCs w:val="24"/>
        </w:rPr>
        <w:t xml:space="preserve">  Kelapa Sawit pada Media Campuran Gambut dan Lumpur </w:t>
      </w:r>
    </w:p>
    <w:p w14:paraId="06CCE517" w14:textId="77777777" w:rsidR="00E27217" w:rsidRPr="00EB63FD" w:rsidRDefault="00E27217" w:rsidP="00F732DF">
      <w:pPr>
        <w:spacing w:after="0" w:line="360" w:lineRule="auto"/>
        <w:ind w:left="1440" w:right="-1" w:firstLine="720"/>
        <w:rPr>
          <w:rFonts w:ascii="Times New Roman" w:hAnsi="Times New Roman" w:cs="Times New Roman"/>
          <w:sz w:val="24"/>
          <w:szCs w:val="24"/>
        </w:rPr>
      </w:pPr>
      <w:r w:rsidRPr="00EB63FD">
        <w:rPr>
          <w:rFonts w:ascii="Times New Roman" w:hAnsi="Times New Roman" w:cs="Times New Roman"/>
          <w:sz w:val="24"/>
          <w:szCs w:val="24"/>
        </w:rPr>
        <w:t xml:space="preserve">  Kering</w:t>
      </w:r>
    </w:p>
    <w:p w14:paraId="7D7D691C" w14:textId="33090D9E" w:rsidR="00E27217" w:rsidRPr="00EB63FD" w:rsidRDefault="00E27217" w:rsidP="00F732DF">
      <w:pPr>
        <w:pStyle w:val="Bodytext21"/>
        <w:shd w:val="clear" w:color="auto" w:fill="auto"/>
        <w:spacing w:before="0" w:after="0" w:line="360" w:lineRule="auto"/>
        <w:ind w:firstLine="0"/>
        <w:jc w:val="left"/>
        <w:rPr>
          <w:color w:val="auto"/>
        </w:rPr>
      </w:pPr>
      <w:r w:rsidRPr="00EB63FD">
        <w:rPr>
          <w:color w:val="auto"/>
          <w:szCs w:val="20"/>
        </w:rPr>
        <w:t>Pembimbing</w:t>
      </w:r>
      <w:r w:rsidRPr="00EB63FD">
        <w:rPr>
          <w:color w:val="auto"/>
          <w:szCs w:val="20"/>
        </w:rPr>
        <w:tab/>
      </w:r>
      <w:r w:rsidRPr="00EB63FD">
        <w:rPr>
          <w:color w:val="auto"/>
          <w:szCs w:val="20"/>
        </w:rPr>
        <w:tab/>
        <w:t xml:space="preserve">:1. </w:t>
      </w:r>
      <w:r w:rsidRPr="00EB63FD">
        <w:rPr>
          <w:color w:val="auto"/>
          <w:lang w:val="de-DE" w:eastAsia="de-DE" w:bidi="de-DE"/>
        </w:rPr>
        <w:t xml:space="preserve">Ir. </w:t>
      </w:r>
      <w:r w:rsidRPr="00EB63FD">
        <w:rPr>
          <w:color w:val="auto"/>
        </w:rPr>
        <w:t>Henny Sulistyowati, M</w:t>
      </w:r>
      <w:r w:rsidR="00A3275C">
        <w:rPr>
          <w:color w:val="auto"/>
        </w:rPr>
        <w:t>.</w:t>
      </w:r>
      <w:r w:rsidRPr="00EB63FD">
        <w:rPr>
          <w:color w:val="auto"/>
        </w:rPr>
        <w:t>M</w:t>
      </w:r>
      <w:r w:rsidR="00A3275C">
        <w:rPr>
          <w:color w:val="auto"/>
        </w:rPr>
        <w:t>.</w:t>
      </w:r>
      <w:r w:rsidRPr="00EB63FD">
        <w:rPr>
          <w:color w:val="auto"/>
        </w:rPr>
        <w:t>A</w:t>
      </w:r>
      <w:r w:rsidR="00A3275C">
        <w:rPr>
          <w:color w:val="auto"/>
        </w:rPr>
        <w:t>.</w:t>
      </w:r>
    </w:p>
    <w:p w14:paraId="4F365B7F" w14:textId="7D5C2A5B" w:rsidR="00E27217" w:rsidRPr="00EB63FD" w:rsidRDefault="00E27217" w:rsidP="00F732DF">
      <w:pPr>
        <w:spacing w:after="120" w:line="360" w:lineRule="auto"/>
        <w:rPr>
          <w:rFonts w:ascii="Times New Roman" w:hAnsi="Times New Roman" w:cs="Times New Roman"/>
          <w:sz w:val="24"/>
          <w:szCs w:val="20"/>
        </w:rPr>
      </w:pPr>
      <w:r w:rsidRPr="00EB63FD">
        <w:rPr>
          <w:rFonts w:ascii="Times New Roman" w:hAnsi="Times New Roman" w:cs="Times New Roman"/>
          <w:sz w:val="24"/>
          <w:szCs w:val="20"/>
        </w:rPr>
        <w:tab/>
      </w:r>
      <w:r w:rsidRPr="00EB63FD">
        <w:rPr>
          <w:rFonts w:ascii="Times New Roman" w:hAnsi="Times New Roman" w:cs="Times New Roman"/>
          <w:sz w:val="24"/>
          <w:szCs w:val="20"/>
        </w:rPr>
        <w:tab/>
      </w:r>
      <w:r w:rsidRPr="00EB63FD">
        <w:rPr>
          <w:rFonts w:ascii="Times New Roman" w:hAnsi="Times New Roman" w:cs="Times New Roman"/>
          <w:sz w:val="24"/>
          <w:szCs w:val="20"/>
        </w:rPr>
        <w:tab/>
        <w:t xml:space="preserve"> 2. </w:t>
      </w:r>
      <w:r w:rsidRPr="00EB63FD">
        <w:rPr>
          <w:rFonts w:ascii="Times New Roman" w:hAnsi="Times New Roman" w:cs="Times New Roman"/>
          <w:sz w:val="24"/>
          <w:szCs w:val="24"/>
        </w:rPr>
        <w:t>Ir. Rini Susana, M.Sc</w:t>
      </w:r>
      <w:r w:rsidR="00A3275C">
        <w:rPr>
          <w:rFonts w:ascii="Times New Roman" w:hAnsi="Times New Roman" w:cs="Times New Roman"/>
          <w:sz w:val="24"/>
          <w:szCs w:val="24"/>
        </w:rPr>
        <w:t>.</w:t>
      </w:r>
    </w:p>
    <w:p w14:paraId="7360E895" w14:textId="34E23DD8" w:rsidR="00E27217" w:rsidRPr="00EB63FD" w:rsidRDefault="00E27217" w:rsidP="00F732DF">
      <w:pPr>
        <w:spacing w:after="120" w:line="360" w:lineRule="auto"/>
        <w:rPr>
          <w:rFonts w:ascii="Times New Roman" w:eastAsia="Times New Roman" w:hAnsi="Times New Roman" w:cs="Times New Roman"/>
          <w:sz w:val="24"/>
          <w:szCs w:val="24"/>
          <w:lang w:eastAsia="id-ID"/>
        </w:rPr>
      </w:pPr>
      <w:r w:rsidRPr="00EB63FD">
        <w:rPr>
          <w:rFonts w:ascii="Times New Roman" w:hAnsi="Times New Roman" w:cs="Times New Roman"/>
          <w:sz w:val="24"/>
          <w:szCs w:val="24"/>
        </w:rPr>
        <w:t>Penguji</w:t>
      </w:r>
      <w:r w:rsidRPr="00EB63FD">
        <w:rPr>
          <w:rFonts w:ascii="Times New Roman" w:hAnsi="Times New Roman" w:cs="Times New Roman"/>
          <w:sz w:val="24"/>
          <w:szCs w:val="24"/>
        </w:rPr>
        <w:tab/>
      </w:r>
      <w:r w:rsidRPr="00EB63FD">
        <w:rPr>
          <w:rFonts w:ascii="Times New Roman" w:hAnsi="Times New Roman" w:cs="Times New Roman"/>
          <w:sz w:val="24"/>
          <w:szCs w:val="24"/>
        </w:rPr>
        <w:tab/>
        <w:t>:1. Dr. Ir. H. Radian, M</w:t>
      </w:r>
      <w:r w:rsidR="00A3275C">
        <w:rPr>
          <w:rFonts w:ascii="Times New Roman" w:hAnsi="Times New Roman" w:cs="Times New Roman"/>
          <w:sz w:val="24"/>
          <w:szCs w:val="24"/>
        </w:rPr>
        <w:t>.</w:t>
      </w:r>
      <w:r w:rsidRPr="00EB63FD">
        <w:rPr>
          <w:rFonts w:ascii="Times New Roman" w:hAnsi="Times New Roman" w:cs="Times New Roman"/>
          <w:sz w:val="24"/>
          <w:szCs w:val="24"/>
        </w:rPr>
        <w:t>S</w:t>
      </w:r>
      <w:r w:rsidR="00A3275C">
        <w:rPr>
          <w:rFonts w:ascii="Times New Roman" w:hAnsi="Times New Roman" w:cs="Times New Roman"/>
          <w:sz w:val="24"/>
          <w:szCs w:val="24"/>
        </w:rPr>
        <w:t>.</w:t>
      </w:r>
    </w:p>
    <w:p w14:paraId="67C786F9" w14:textId="666B6953" w:rsidR="00E27217" w:rsidRPr="00EB63FD" w:rsidRDefault="00E27217" w:rsidP="00F732DF">
      <w:pPr>
        <w:spacing w:after="120" w:line="360" w:lineRule="auto"/>
        <w:ind w:left="284"/>
        <w:rPr>
          <w:rFonts w:ascii="Times New Roman" w:eastAsia="Times New Roman" w:hAnsi="Times New Roman" w:cs="Times New Roman"/>
          <w:sz w:val="24"/>
          <w:szCs w:val="24"/>
          <w:lang w:eastAsia="id-ID"/>
        </w:rPr>
      </w:pPr>
      <w:r w:rsidRPr="00EB63FD">
        <w:rPr>
          <w:rFonts w:ascii="Times New Roman" w:hAnsi="Times New Roman" w:cs="Times New Roman"/>
          <w:sz w:val="24"/>
          <w:szCs w:val="24"/>
        </w:rPr>
        <w:tab/>
      </w:r>
      <w:r w:rsidRPr="00EB63FD">
        <w:rPr>
          <w:rFonts w:ascii="Times New Roman" w:hAnsi="Times New Roman" w:cs="Times New Roman"/>
          <w:sz w:val="24"/>
          <w:szCs w:val="24"/>
        </w:rPr>
        <w:tab/>
      </w:r>
      <w:r w:rsidRPr="00EB63FD">
        <w:rPr>
          <w:rFonts w:ascii="Times New Roman" w:hAnsi="Times New Roman" w:cs="Times New Roman"/>
          <w:sz w:val="24"/>
          <w:szCs w:val="24"/>
        </w:rPr>
        <w:tab/>
        <w:t xml:space="preserve"> 2. </w:t>
      </w:r>
      <w:r w:rsidRPr="00EB63FD">
        <w:rPr>
          <w:rFonts w:ascii="Times New Roman" w:hAnsi="Times New Roman" w:cs="Times New Roman"/>
          <w:sz w:val="24"/>
          <w:szCs w:val="24"/>
          <w:lang w:eastAsia="de-DE" w:bidi="de-DE"/>
        </w:rPr>
        <w:t xml:space="preserve">Dr. </w:t>
      </w:r>
      <w:r w:rsidRPr="00EB63FD">
        <w:rPr>
          <w:rFonts w:ascii="Times New Roman" w:hAnsi="Times New Roman" w:cs="Times New Roman"/>
          <w:sz w:val="24"/>
          <w:szCs w:val="24"/>
          <w:lang w:val="de-DE" w:eastAsia="de-DE" w:bidi="de-DE"/>
        </w:rPr>
        <w:t xml:space="preserve">Ir. </w:t>
      </w:r>
      <w:r w:rsidRPr="00EB63FD">
        <w:rPr>
          <w:rFonts w:ascii="Times New Roman" w:hAnsi="Times New Roman" w:cs="Times New Roman"/>
          <w:sz w:val="24"/>
          <w:szCs w:val="24"/>
        </w:rPr>
        <w:t>Basuni, M.Si</w:t>
      </w:r>
      <w:r w:rsidR="00A3275C">
        <w:rPr>
          <w:rFonts w:ascii="Times New Roman" w:hAnsi="Times New Roman" w:cs="Times New Roman"/>
          <w:sz w:val="24"/>
          <w:szCs w:val="24"/>
        </w:rPr>
        <w:t>.</w:t>
      </w:r>
    </w:p>
    <w:p w14:paraId="6C91FF8E" w14:textId="77777777" w:rsidR="00E27217" w:rsidRPr="00EB63FD" w:rsidRDefault="00E27217" w:rsidP="00E27217">
      <w:pPr>
        <w:spacing w:line="360" w:lineRule="auto"/>
        <w:jc w:val="both"/>
        <w:rPr>
          <w:rFonts w:ascii="Times New Roman" w:hAnsi="Times New Roman" w:cs="Times New Roman"/>
          <w:sz w:val="28"/>
        </w:rPr>
      </w:pPr>
    </w:p>
    <w:p w14:paraId="3805E984" w14:textId="77777777" w:rsidR="00E27217" w:rsidRPr="00EB63FD" w:rsidRDefault="00E27217" w:rsidP="00E27217">
      <w:pPr>
        <w:rPr>
          <w:rFonts w:ascii="Times New Roman" w:hAnsi="Times New Roman" w:cs="Times New Roman"/>
          <w:sz w:val="28"/>
        </w:rPr>
      </w:pPr>
      <w:r w:rsidRPr="00EB63FD">
        <w:rPr>
          <w:rFonts w:ascii="Times New Roman" w:hAnsi="Times New Roman" w:cs="Times New Roman"/>
          <w:sz w:val="28"/>
        </w:rPr>
        <w:br w:type="page"/>
      </w:r>
    </w:p>
    <w:p w14:paraId="55DC3B67" w14:textId="77777777" w:rsidR="00E27217" w:rsidRPr="00EB63FD" w:rsidRDefault="00E27217" w:rsidP="00E27217">
      <w:pPr>
        <w:spacing w:after="0" w:line="240" w:lineRule="auto"/>
        <w:jc w:val="center"/>
        <w:rPr>
          <w:rFonts w:ascii="Times New Roman" w:hAnsi="Times New Roman" w:cs="Times New Roman"/>
          <w:b/>
          <w:sz w:val="28"/>
          <w:lang w:val="en-US"/>
        </w:rPr>
      </w:pPr>
      <w:r w:rsidRPr="00EB63FD">
        <w:rPr>
          <w:rFonts w:ascii="Times New Roman" w:hAnsi="Times New Roman" w:cs="Times New Roman"/>
          <w:b/>
          <w:sz w:val="28"/>
        </w:rPr>
        <w:lastRenderedPageBreak/>
        <w:t xml:space="preserve"> </w:t>
      </w:r>
      <w:r w:rsidRPr="00EB63FD">
        <w:rPr>
          <w:rFonts w:ascii="Times New Roman" w:hAnsi="Times New Roman" w:cs="Times New Roman"/>
          <w:b/>
          <w:sz w:val="28"/>
          <w:lang w:val="en-US"/>
        </w:rPr>
        <w:t>R</w:t>
      </w:r>
      <w:r w:rsidRPr="00EB63FD">
        <w:rPr>
          <w:rFonts w:ascii="Times New Roman" w:hAnsi="Times New Roman" w:cs="Times New Roman"/>
          <w:b/>
          <w:sz w:val="28"/>
        </w:rPr>
        <w:t xml:space="preserve">ESPON </w:t>
      </w:r>
      <w:r w:rsidRPr="00EB63FD">
        <w:rPr>
          <w:rFonts w:ascii="Times New Roman" w:hAnsi="Times New Roman" w:cs="Times New Roman"/>
          <w:b/>
          <w:sz w:val="28"/>
          <w:lang w:val="en-US"/>
        </w:rPr>
        <w:t>K</w:t>
      </w:r>
      <w:r w:rsidRPr="00EB63FD">
        <w:rPr>
          <w:rFonts w:ascii="Times New Roman" w:hAnsi="Times New Roman" w:cs="Times New Roman"/>
          <w:b/>
          <w:sz w:val="28"/>
        </w:rPr>
        <w:t>AILAN TERHADAP PEMBERIAN</w:t>
      </w:r>
      <w:r w:rsidRPr="00EB63FD">
        <w:rPr>
          <w:rFonts w:ascii="Times New Roman" w:hAnsi="Times New Roman" w:cs="Times New Roman"/>
          <w:b/>
          <w:sz w:val="28"/>
          <w:lang w:val="en-US"/>
        </w:rPr>
        <w:t xml:space="preserve"> </w:t>
      </w:r>
      <w:r w:rsidRPr="00EB63FD">
        <w:rPr>
          <w:rFonts w:ascii="Times New Roman" w:hAnsi="Times New Roman" w:cs="Times New Roman"/>
          <w:b/>
          <w:i/>
          <w:iCs/>
          <w:sz w:val="28"/>
          <w:lang w:val="en-US"/>
        </w:rPr>
        <w:t>BIOCHAR</w:t>
      </w:r>
      <w:r w:rsidRPr="00EB63FD">
        <w:rPr>
          <w:rFonts w:ascii="Times New Roman" w:hAnsi="Times New Roman" w:cs="Times New Roman"/>
          <w:b/>
          <w:sz w:val="28"/>
        </w:rPr>
        <w:t xml:space="preserve"> </w:t>
      </w:r>
      <w:r w:rsidRPr="00EB63FD">
        <w:rPr>
          <w:rFonts w:ascii="Times New Roman" w:hAnsi="Times New Roman" w:cs="Times New Roman"/>
          <w:b/>
          <w:sz w:val="28"/>
          <w:lang w:val="en-US"/>
        </w:rPr>
        <w:t xml:space="preserve">TANDAN KOSONG KELAPA SAWIT </w:t>
      </w:r>
      <w:r w:rsidRPr="00EB63FD">
        <w:rPr>
          <w:rFonts w:ascii="Times New Roman" w:hAnsi="Times New Roman" w:cs="Times New Roman"/>
          <w:b/>
          <w:sz w:val="28"/>
        </w:rPr>
        <w:t>PADA</w:t>
      </w:r>
      <w:r w:rsidRPr="00EB63FD">
        <w:rPr>
          <w:rFonts w:ascii="Times New Roman" w:hAnsi="Times New Roman" w:cs="Times New Roman"/>
          <w:b/>
          <w:sz w:val="28"/>
          <w:lang w:val="en-US"/>
        </w:rPr>
        <w:t xml:space="preserve"> MEDIA </w:t>
      </w:r>
    </w:p>
    <w:p w14:paraId="7CDFBF12" w14:textId="77777777" w:rsidR="00E27217" w:rsidRPr="00EB63FD" w:rsidRDefault="00E27217" w:rsidP="00E27217">
      <w:pPr>
        <w:spacing w:after="0" w:line="240" w:lineRule="auto"/>
        <w:jc w:val="center"/>
        <w:rPr>
          <w:rFonts w:ascii="Times New Roman" w:hAnsi="Times New Roman" w:cs="Times New Roman"/>
          <w:b/>
          <w:sz w:val="28"/>
          <w:lang w:val="en-US"/>
        </w:rPr>
      </w:pPr>
      <w:r w:rsidRPr="00EB63FD">
        <w:rPr>
          <w:rFonts w:ascii="Times New Roman" w:hAnsi="Times New Roman" w:cs="Times New Roman"/>
          <w:b/>
          <w:sz w:val="28"/>
          <w:lang w:val="en-US"/>
        </w:rPr>
        <w:t>CAMPURAN</w:t>
      </w:r>
      <w:r w:rsidRPr="00EB63FD">
        <w:rPr>
          <w:rFonts w:ascii="Times New Roman" w:hAnsi="Times New Roman" w:cs="Times New Roman"/>
          <w:b/>
          <w:sz w:val="28"/>
        </w:rPr>
        <w:t xml:space="preserve"> </w:t>
      </w:r>
      <w:r w:rsidRPr="00EB63FD">
        <w:rPr>
          <w:rFonts w:ascii="Times New Roman" w:hAnsi="Times New Roman" w:cs="Times New Roman"/>
          <w:b/>
          <w:sz w:val="28"/>
          <w:lang w:val="en-US"/>
        </w:rPr>
        <w:t>GAMBUT DAN</w:t>
      </w:r>
      <w:r w:rsidRPr="00EB63FD">
        <w:rPr>
          <w:rFonts w:ascii="Times New Roman" w:hAnsi="Times New Roman" w:cs="Times New Roman"/>
          <w:b/>
          <w:sz w:val="28"/>
        </w:rPr>
        <w:t xml:space="preserve"> </w:t>
      </w:r>
      <w:r w:rsidRPr="00EB63FD">
        <w:rPr>
          <w:rFonts w:ascii="Times New Roman" w:hAnsi="Times New Roman" w:cs="Times New Roman"/>
          <w:b/>
          <w:sz w:val="28"/>
          <w:lang w:val="en-US"/>
        </w:rPr>
        <w:t>L</w:t>
      </w:r>
      <w:r w:rsidRPr="00EB63FD">
        <w:rPr>
          <w:rFonts w:ascii="Times New Roman" w:hAnsi="Times New Roman" w:cs="Times New Roman"/>
          <w:b/>
          <w:sz w:val="28"/>
        </w:rPr>
        <w:t>UMPUR</w:t>
      </w:r>
      <w:r w:rsidRPr="00EB63FD">
        <w:rPr>
          <w:rFonts w:ascii="Times New Roman" w:hAnsi="Times New Roman" w:cs="Times New Roman"/>
          <w:b/>
          <w:sz w:val="28"/>
          <w:lang w:val="en-US"/>
        </w:rPr>
        <w:t xml:space="preserve"> K</w:t>
      </w:r>
      <w:r w:rsidRPr="00EB63FD">
        <w:rPr>
          <w:rFonts w:ascii="Times New Roman" w:hAnsi="Times New Roman" w:cs="Times New Roman"/>
          <w:b/>
          <w:sz w:val="28"/>
        </w:rPr>
        <w:t xml:space="preserve">ERING </w:t>
      </w:r>
    </w:p>
    <w:p w14:paraId="2EB221E2" w14:textId="77777777" w:rsidR="00E27217" w:rsidRPr="00EB63FD" w:rsidRDefault="00E27217" w:rsidP="00E27217">
      <w:pPr>
        <w:spacing w:after="0" w:line="240" w:lineRule="auto"/>
        <w:jc w:val="center"/>
      </w:pPr>
    </w:p>
    <w:p w14:paraId="02CA96D3" w14:textId="77777777" w:rsidR="00E27217" w:rsidRPr="00EB63FD" w:rsidRDefault="00E27217" w:rsidP="00E27217">
      <w:pPr>
        <w:spacing w:after="0" w:line="240" w:lineRule="auto"/>
        <w:jc w:val="center"/>
        <w:rPr>
          <w:rFonts w:ascii="Times New Roman" w:hAnsi="Times New Roman" w:cs="Times New Roman"/>
          <w:i/>
          <w:sz w:val="24"/>
          <w:szCs w:val="24"/>
        </w:rPr>
      </w:pPr>
      <w:r w:rsidRPr="00EB63FD">
        <w:rPr>
          <w:rFonts w:ascii="Times New Roman" w:hAnsi="Times New Roman" w:cs="Times New Roman"/>
          <w:b/>
          <w:bCs/>
          <w:noProof/>
          <w:sz w:val="24"/>
          <w:szCs w:val="24"/>
          <w:lang w:eastAsia="id-ID"/>
        </w:rPr>
        <w:t>Rizky Septianti Anugrah</w:t>
      </w:r>
      <w:r w:rsidRPr="00EB63FD">
        <w:rPr>
          <w:rFonts w:ascii="Times New Roman" w:hAnsi="Times New Roman" w:cs="Times New Roman"/>
          <w:b/>
          <w:bCs/>
          <w:i/>
          <w:sz w:val="24"/>
          <w:szCs w:val="24"/>
          <w:vertAlign w:val="superscript"/>
          <w:lang w:val="en-US"/>
        </w:rPr>
        <w:t xml:space="preserve"> 1</w:t>
      </w:r>
      <w:r w:rsidRPr="00EB63FD">
        <w:rPr>
          <w:rFonts w:ascii="Times New Roman" w:hAnsi="Times New Roman" w:cs="Times New Roman"/>
          <w:b/>
          <w:bCs/>
          <w:i/>
          <w:sz w:val="24"/>
          <w:szCs w:val="24"/>
          <w:vertAlign w:val="superscript"/>
        </w:rPr>
        <w:t xml:space="preserve">), </w:t>
      </w:r>
      <w:r w:rsidRPr="00EB63FD">
        <w:rPr>
          <w:rFonts w:ascii="Times New Roman" w:hAnsi="Times New Roman" w:cs="Times New Roman"/>
          <w:b/>
          <w:bCs/>
          <w:sz w:val="24"/>
          <w:szCs w:val="24"/>
        </w:rPr>
        <w:t>Henny Sulistyowati</w:t>
      </w:r>
      <w:r w:rsidRPr="00EB63FD">
        <w:rPr>
          <w:rFonts w:ascii="Times New Roman" w:hAnsi="Times New Roman" w:cs="Times New Roman"/>
          <w:b/>
          <w:bCs/>
          <w:i/>
          <w:sz w:val="24"/>
          <w:szCs w:val="24"/>
          <w:vertAlign w:val="superscript"/>
          <w:lang w:val="en-US"/>
        </w:rPr>
        <w:t>2</w:t>
      </w:r>
      <w:r w:rsidRPr="00EB63FD">
        <w:rPr>
          <w:rFonts w:ascii="Times New Roman" w:hAnsi="Times New Roman" w:cs="Times New Roman"/>
          <w:b/>
          <w:bCs/>
          <w:i/>
          <w:sz w:val="24"/>
          <w:szCs w:val="24"/>
          <w:vertAlign w:val="superscript"/>
        </w:rPr>
        <w:t>),</w:t>
      </w:r>
      <w:r w:rsidRPr="00EB63FD">
        <w:rPr>
          <w:rFonts w:ascii="Times New Roman" w:hAnsi="Times New Roman" w:cs="Times New Roman"/>
          <w:b/>
          <w:bCs/>
          <w:i/>
          <w:sz w:val="24"/>
          <w:szCs w:val="24"/>
        </w:rPr>
        <w:t xml:space="preserve"> </w:t>
      </w:r>
      <w:r w:rsidRPr="00EB63FD">
        <w:rPr>
          <w:rFonts w:ascii="Times New Roman" w:hAnsi="Times New Roman" w:cs="Times New Roman"/>
          <w:b/>
          <w:bCs/>
          <w:iCs/>
          <w:sz w:val="24"/>
          <w:szCs w:val="24"/>
        </w:rPr>
        <w:t>Rini Susana</w:t>
      </w:r>
      <w:r w:rsidRPr="00EB63FD">
        <w:rPr>
          <w:rFonts w:ascii="Times New Roman" w:hAnsi="Times New Roman" w:cs="Times New Roman"/>
          <w:b/>
          <w:bCs/>
          <w:i/>
          <w:sz w:val="24"/>
          <w:szCs w:val="24"/>
          <w:vertAlign w:val="superscript"/>
        </w:rPr>
        <w:t>2</w:t>
      </w:r>
      <w:r w:rsidRPr="00EB63FD">
        <w:rPr>
          <w:rFonts w:ascii="Times New Roman" w:hAnsi="Times New Roman" w:cs="Times New Roman"/>
          <w:i/>
          <w:sz w:val="24"/>
          <w:szCs w:val="24"/>
          <w:vertAlign w:val="superscript"/>
        </w:rPr>
        <w:t>)</w:t>
      </w:r>
    </w:p>
    <w:p w14:paraId="024C31CD" w14:textId="793A09B9" w:rsidR="00E27217" w:rsidRPr="00EB63FD" w:rsidRDefault="00E27217" w:rsidP="00BE4D98">
      <w:pPr>
        <w:spacing w:after="0" w:line="240" w:lineRule="auto"/>
        <w:jc w:val="center"/>
        <w:rPr>
          <w:rFonts w:ascii="Times New Roman" w:hAnsi="Times New Roman" w:cs="Times New Roman"/>
          <w:iCs/>
          <w:sz w:val="24"/>
          <w:szCs w:val="24"/>
        </w:rPr>
      </w:pPr>
      <w:r w:rsidRPr="00EB63FD">
        <w:rPr>
          <w:rFonts w:ascii="Times New Roman" w:hAnsi="Times New Roman" w:cs="Times New Roman"/>
          <w:iCs/>
          <w:sz w:val="24"/>
          <w:szCs w:val="24"/>
          <w:vertAlign w:val="superscript"/>
          <w:lang w:val="en-US"/>
        </w:rPr>
        <w:t>1</w:t>
      </w:r>
      <w:r w:rsidRPr="00EB63FD">
        <w:rPr>
          <w:rFonts w:ascii="Times New Roman" w:hAnsi="Times New Roman" w:cs="Times New Roman"/>
          <w:iCs/>
          <w:sz w:val="24"/>
          <w:szCs w:val="24"/>
          <w:vertAlign w:val="superscript"/>
        </w:rPr>
        <w:t>)</w:t>
      </w:r>
      <w:r w:rsidRPr="00EB63FD">
        <w:rPr>
          <w:rFonts w:ascii="Times New Roman" w:hAnsi="Times New Roman" w:cs="Times New Roman"/>
          <w:iCs/>
          <w:sz w:val="24"/>
          <w:szCs w:val="24"/>
        </w:rPr>
        <w:t xml:space="preserve"> Mahasiswa Fakultas Pertanian </w:t>
      </w:r>
      <w:r w:rsidRPr="00EB63FD">
        <w:rPr>
          <w:rFonts w:ascii="Times New Roman" w:hAnsi="Times New Roman" w:cs="Times New Roman"/>
          <w:iCs/>
          <w:sz w:val="24"/>
          <w:szCs w:val="24"/>
          <w:vertAlign w:val="superscript"/>
          <w:lang w:val="en-US"/>
        </w:rPr>
        <w:t>2</w:t>
      </w:r>
      <w:r w:rsidRPr="00EB63FD">
        <w:rPr>
          <w:rFonts w:ascii="Times New Roman" w:hAnsi="Times New Roman" w:cs="Times New Roman"/>
          <w:iCs/>
          <w:sz w:val="24"/>
          <w:szCs w:val="24"/>
          <w:vertAlign w:val="superscript"/>
        </w:rPr>
        <w:t>)</w:t>
      </w:r>
      <w:r w:rsidRPr="00EB63FD">
        <w:rPr>
          <w:rFonts w:ascii="Times New Roman" w:hAnsi="Times New Roman" w:cs="Times New Roman"/>
          <w:iCs/>
          <w:sz w:val="24"/>
          <w:szCs w:val="24"/>
        </w:rPr>
        <w:t xml:space="preserve"> Dosen Fakultas Pertanian </w:t>
      </w:r>
    </w:p>
    <w:p w14:paraId="401F446A" w14:textId="77777777" w:rsidR="00E27217" w:rsidRPr="00EB63FD" w:rsidRDefault="00E27217" w:rsidP="00E27217">
      <w:pPr>
        <w:spacing w:after="0" w:line="240" w:lineRule="auto"/>
        <w:jc w:val="center"/>
        <w:rPr>
          <w:rFonts w:ascii="Times New Roman" w:hAnsi="Times New Roman" w:cs="Times New Roman"/>
          <w:iCs/>
          <w:sz w:val="24"/>
          <w:szCs w:val="24"/>
        </w:rPr>
      </w:pPr>
    </w:p>
    <w:p w14:paraId="0A90602B" w14:textId="77777777" w:rsidR="00E27217" w:rsidRPr="00EB63FD" w:rsidRDefault="00E27217" w:rsidP="00E27217">
      <w:pPr>
        <w:spacing w:after="0" w:line="240" w:lineRule="auto"/>
        <w:jc w:val="center"/>
        <w:rPr>
          <w:rFonts w:ascii="Times New Roman" w:hAnsi="Times New Roman" w:cs="Times New Roman"/>
          <w:sz w:val="24"/>
          <w:szCs w:val="24"/>
        </w:rPr>
      </w:pPr>
      <w:r w:rsidRPr="00EB63FD">
        <w:rPr>
          <w:rFonts w:ascii="Times New Roman" w:hAnsi="Times New Roman" w:cs="Times New Roman"/>
          <w:sz w:val="24"/>
          <w:szCs w:val="24"/>
          <w:lang w:val="en-ID"/>
        </w:rPr>
        <w:t xml:space="preserve">*)Penulis Korespondensi: </w:t>
      </w:r>
      <w:hyperlink r:id="rId9" w:history="1">
        <w:r w:rsidRPr="00EB63FD">
          <w:rPr>
            <w:rStyle w:val="Hyperlink"/>
            <w:rFonts w:ascii="Times New Roman" w:hAnsi="Times New Roman" w:cs="Times New Roman"/>
            <w:color w:val="auto"/>
            <w:sz w:val="24"/>
            <w:szCs w:val="24"/>
          </w:rPr>
          <w:t>riskyysa11@gmail.com</w:t>
        </w:r>
      </w:hyperlink>
    </w:p>
    <w:p w14:paraId="5FC60AF1" w14:textId="77777777" w:rsidR="00E27217" w:rsidRPr="00EB63FD" w:rsidRDefault="00E27217" w:rsidP="00E27217">
      <w:pPr>
        <w:spacing w:after="0" w:line="240" w:lineRule="auto"/>
        <w:jc w:val="center"/>
        <w:rPr>
          <w:rFonts w:ascii="Times New Roman" w:hAnsi="Times New Roman" w:cs="Times New Roman"/>
          <w:iCs/>
          <w:sz w:val="24"/>
          <w:szCs w:val="24"/>
        </w:rPr>
      </w:pPr>
    </w:p>
    <w:p w14:paraId="4B9E97AB" w14:textId="77777777" w:rsidR="00E27217" w:rsidRPr="00EB63FD" w:rsidRDefault="00E27217" w:rsidP="00E27217">
      <w:pPr>
        <w:spacing w:after="0" w:line="240" w:lineRule="auto"/>
        <w:jc w:val="center"/>
        <w:rPr>
          <w:rFonts w:ascii="Times New Roman" w:hAnsi="Times New Roman" w:cs="Times New Roman"/>
          <w:b/>
          <w:iCs/>
          <w:sz w:val="24"/>
          <w:szCs w:val="24"/>
        </w:rPr>
      </w:pPr>
      <w:r w:rsidRPr="00EB63FD">
        <w:rPr>
          <w:rFonts w:ascii="Times New Roman" w:hAnsi="Times New Roman" w:cs="Times New Roman"/>
          <w:b/>
          <w:iCs/>
          <w:sz w:val="24"/>
          <w:szCs w:val="24"/>
        </w:rPr>
        <w:t>ABSTRAK</w:t>
      </w:r>
    </w:p>
    <w:p w14:paraId="1E2D45FA" w14:textId="77777777" w:rsidR="00E27217" w:rsidRPr="00EB63FD" w:rsidRDefault="00E27217" w:rsidP="00E27217">
      <w:pPr>
        <w:spacing w:after="0" w:line="240" w:lineRule="auto"/>
        <w:jc w:val="center"/>
        <w:rPr>
          <w:rFonts w:ascii="Times New Roman" w:hAnsi="Times New Roman" w:cs="Times New Roman"/>
          <w:iCs/>
          <w:sz w:val="24"/>
          <w:szCs w:val="24"/>
        </w:rPr>
      </w:pPr>
    </w:p>
    <w:p w14:paraId="49E24CE7" w14:textId="066E27E3" w:rsidR="00E27217" w:rsidRPr="00EB63FD" w:rsidRDefault="00E27217" w:rsidP="00E27217">
      <w:pPr>
        <w:spacing w:after="0" w:line="240" w:lineRule="auto"/>
        <w:contextualSpacing/>
        <w:jc w:val="both"/>
        <w:rPr>
          <w:rFonts w:ascii="Times New Roman" w:hAnsi="Times New Roman" w:cs="Times New Roman"/>
          <w:sz w:val="24"/>
          <w:szCs w:val="24"/>
        </w:rPr>
      </w:pPr>
      <w:r w:rsidRPr="00EB63FD">
        <w:rPr>
          <w:rFonts w:ascii="Times New Roman" w:hAnsi="Times New Roman" w:cs="Times New Roman"/>
          <w:sz w:val="24"/>
          <w:szCs w:val="24"/>
        </w:rPr>
        <w:t>P</w:t>
      </w:r>
      <w:r w:rsidRPr="00EB63FD">
        <w:rPr>
          <w:rFonts w:ascii="Times New Roman" w:hAnsi="Times New Roman" w:cs="Times New Roman"/>
          <w:sz w:val="24"/>
          <w:szCs w:val="24"/>
          <w:lang w:val="en-US"/>
        </w:rPr>
        <w:t xml:space="preserve">enyerapan logam berat </w:t>
      </w:r>
      <w:r w:rsidRPr="00EB63FD">
        <w:rPr>
          <w:rFonts w:ascii="Times New Roman" w:hAnsi="Times New Roman" w:cs="Times New Roman"/>
          <w:sz w:val="24"/>
          <w:szCs w:val="24"/>
        </w:rPr>
        <w:t xml:space="preserve">oleh tanaman dapat dikurangi dengan </w:t>
      </w:r>
      <w:r w:rsidRPr="00EB63FD">
        <w:rPr>
          <w:rFonts w:ascii="Times New Roman" w:hAnsi="Times New Roman" w:cs="Times New Roman"/>
          <w:sz w:val="24"/>
          <w:szCs w:val="24"/>
          <w:lang w:val="en-US"/>
        </w:rPr>
        <w:t xml:space="preserve">penambahan amelioran seperti </w:t>
      </w:r>
      <w:r w:rsidRPr="00EB63FD">
        <w:rPr>
          <w:rFonts w:ascii="Times New Roman" w:hAnsi="Times New Roman" w:cs="Times New Roman"/>
          <w:i/>
          <w:iCs/>
          <w:sz w:val="24"/>
          <w:szCs w:val="24"/>
          <w:lang w:val="en-US"/>
        </w:rPr>
        <w:t>biochar</w:t>
      </w:r>
      <w:r w:rsidRPr="00EB63FD">
        <w:rPr>
          <w:rFonts w:ascii="Times New Roman" w:hAnsi="Times New Roman" w:cs="Times New Roman"/>
          <w:i/>
          <w:sz w:val="24"/>
          <w:szCs w:val="24"/>
          <w:lang w:val="en-US"/>
        </w:rPr>
        <w:t xml:space="preserve"> </w:t>
      </w:r>
      <w:r w:rsidRPr="00EB63FD">
        <w:rPr>
          <w:rFonts w:ascii="Times New Roman" w:hAnsi="Times New Roman" w:cs="Times New Roman"/>
          <w:sz w:val="24"/>
          <w:szCs w:val="24"/>
          <w:lang w:val="en-US"/>
        </w:rPr>
        <w:t>tandan kosong kelapa sawit</w:t>
      </w:r>
      <w:r w:rsidRPr="00EB63FD">
        <w:rPr>
          <w:rFonts w:ascii="Times New Roman" w:hAnsi="Times New Roman" w:cs="Times New Roman"/>
          <w:i/>
          <w:sz w:val="24"/>
          <w:szCs w:val="24"/>
        </w:rPr>
        <w:t xml:space="preserve"> </w:t>
      </w:r>
      <w:r w:rsidRPr="00EB63FD">
        <w:rPr>
          <w:rFonts w:ascii="Times New Roman" w:hAnsi="Times New Roman" w:cs="Times New Roman"/>
          <w:iCs/>
          <w:sz w:val="24"/>
          <w:szCs w:val="24"/>
        </w:rPr>
        <w:t>pada media tanam</w:t>
      </w:r>
      <w:r w:rsidRPr="00EB63FD">
        <w:rPr>
          <w:rFonts w:ascii="Times New Roman" w:hAnsi="Times New Roman" w:cs="Times New Roman"/>
          <w:sz w:val="24"/>
          <w:szCs w:val="24"/>
          <w:shd w:val="clear" w:color="auto" w:fill="FEFDFA"/>
        </w:rPr>
        <w:t>.</w:t>
      </w:r>
      <w:r w:rsidRPr="00EB63FD">
        <w:rPr>
          <w:rFonts w:ascii="Times New Roman" w:hAnsi="Times New Roman" w:cs="Times New Roman"/>
          <w:i/>
          <w:iCs/>
          <w:sz w:val="24"/>
          <w:szCs w:val="24"/>
        </w:rPr>
        <w:t xml:space="preserve"> </w:t>
      </w:r>
      <w:r w:rsidRPr="00EB63FD">
        <w:rPr>
          <w:rFonts w:ascii="Times New Roman" w:hAnsi="Times New Roman" w:cs="Times New Roman"/>
          <w:iCs/>
          <w:sz w:val="24"/>
          <w:szCs w:val="24"/>
        </w:rPr>
        <w:t xml:space="preserve">Penelitian ini bertujuan untuk </w:t>
      </w:r>
      <w:r w:rsidRPr="00EB63FD">
        <w:rPr>
          <w:rFonts w:ascii="Times New Roman" w:hAnsi="Times New Roman" w:cs="Times New Roman"/>
          <w:sz w:val="24"/>
          <w:szCs w:val="24"/>
          <w:shd w:val="clear" w:color="auto" w:fill="FFFFFF"/>
        </w:rPr>
        <w:t xml:space="preserve">mendapatkan dosis </w:t>
      </w:r>
      <w:r w:rsidRPr="00EB63FD">
        <w:rPr>
          <w:rFonts w:ascii="Times New Roman" w:hAnsi="Times New Roman" w:cs="Times New Roman"/>
          <w:i/>
          <w:iCs/>
          <w:sz w:val="24"/>
          <w:szCs w:val="24"/>
          <w:shd w:val="clear" w:color="auto" w:fill="FFFFFF"/>
        </w:rPr>
        <w:t>biochar</w:t>
      </w:r>
      <w:r w:rsidRPr="00EB63FD">
        <w:rPr>
          <w:rFonts w:ascii="Times New Roman" w:hAnsi="Times New Roman" w:cs="Times New Roman"/>
          <w:sz w:val="24"/>
          <w:szCs w:val="24"/>
          <w:shd w:val="clear" w:color="auto" w:fill="FFFFFF"/>
        </w:rPr>
        <w:t xml:space="preserve"> tandan kosong kelapa sawit yang terbaik </w:t>
      </w:r>
      <w:bookmarkStart w:id="0" w:name="_Hlk9346805"/>
      <w:r w:rsidRPr="00EB63FD">
        <w:rPr>
          <w:rFonts w:ascii="Times New Roman" w:hAnsi="Times New Roman" w:cs="Times New Roman"/>
          <w:sz w:val="24"/>
          <w:szCs w:val="24"/>
          <w:shd w:val="clear" w:color="auto" w:fill="FFFFFF"/>
        </w:rPr>
        <w:t>bagi</w:t>
      </w:r>
      <w:r w:rsidRPr="00EB63FD">
        <w:rPr>
          <w:rFonts w:ascii="Times New Roman" w:hAnsi="Times New Roman" w:cs="Times New Roman"/>
          <w:sz w:val="24"/>
          <w:szCs w:val="24"/>
          <w:shd w:val="clear" w:color="auto" w:fill="FFFFFF"/>
          <w:lang w:val="en-US"/>
        </w:rPr>
        <w:t xml:space="preserve"> pertumbuhan dan hasil tanaman kailan</w:t>
      </w:r>
      <w:bookmarkEnd w:id="0"/>
      <w:r w:rsidRPr="00EB63FD">
        <w:rPr>
          <w:rFonts w:ascii="Times New Roman" w:hAnsi="Times New Roman" w:cs="Times New Roman"/>
          <w:sz w:val="24"/>
          <w:szCs w:val="24"/>
          <w:shd w:val="clear" w:color="auto" w:fill="FFFFFF"/>
        </w:rPr>
        <w:t xml:space="preserve"> dengan kandungan Pb yang rendah di dalam tanaman. </w:t>
      </w:r>
      <w:r w:rsidRPr="00EB63FD">
        <w:rPr>
          <w:rFonts w:ascii="Times New Roman" w:hAnsi="Times New Roman" w:cs="Times New Roman"/>
          <w:iCs/>
          <w:sz w:val="24"/>
          <w:szCs w:val="24"/>
        </w:rPr>
        <w:t>Penelitian ini dilaksanakan di Fakultas Pertanian Jalan Prof. Dr. Hadari Nawawi</w:t>
      </w:r>
      <w:r w:rsidR="00BE4D98">
        <w:rPr>
          <w:rFonts w:ascii="Times New Roman" w:hAnsi="Times New Roman" w:cs="Times New Roman"/>
          <w:iCs/>
          <w:sz w:val="24"/>
          <w:szCs w:val="24"/>
          <w:lang w:val="en-US"/>
        </w:rPr>
        <w:t xml:space="preserve">, </w:t>
      </w:r>
      <w:r w:rsidRPr="00EB63FD">
        <w:rPr>
          <w:rFonts w:ascii="Times New Roman" w:hAnsi="Times New Roman" w:cs="Times New Roman"/>
          <w:iCs/>
          <w:sz w:val="24"/>
          <w:szCs w:val="24"/>
        </w:rPr>
        <w:t>berlangsung dari tanggal 1 Juli sampai dengan 29 Agustus 2019. Penelitian ini menggunakan metode Rancangan Acak Lengkap (RAL) satu faktor, yang terdiri dari 5 perlakuan yaitu (b</w:t>
      </w:r>
      <w:r w:rsidRPr="00EB63FD">
        <w:rPr>
          <w:rFonts w:ascii="Times New Roman" w:hAnsi="Times New Roman" w:cs="Times New Roman"/>
          <w:iCs/>
          <w:sz w:val="24"/>
          <w:szCs w:val="24"/>
          <w:vertAlign w:val="subscript"/>
        </w:rPr>
        <w:t>0 =</w:t>
      </w:r>
      <w:r w:rsidRPr="00EB63FD">
        <w:rPr>
          <w:rFonts w:ascii="Times New Roman" w:hAnsi="Times New Roman" w:cs="Times New Roman"/>
          <w:iCs/>
          <w:sz w:val="24"/>
          <w:szCs w:val="24"/>
        </w:rPr>
        <w:t xml:space="preserve"> </w:t>
      </w:r>
      <w:r w:rsidRPr="00EB63FD">
        <w:rPr>
          <w:rFonts w:ascii="Times New Roman" w:hAnsi="Times New Roman" w:cs="Times New Roman"/>
          <w:sz w:val="24"/>
          <w:szCs w:val="24"/>
        </w:rPr>
        <w:t xml:space="preserve">tanpa </w:t>
      </w:r>
      <w:r w:rsidRPr="00EB63FD">
        <w:rPr>
          <w:rFonts w:ascii="Times New Roman" w:hAnsi="Times New Roman" w:cs="Times New Roman"/>
          <w:i/>
          <w:iCs/>
          <w:sz w:val="24"/>
          <w:szCs w:val="24"/>
        </w:rPr>
        <w:t>biochar</w:t>
      </w:r>
      <w:r w:rsidRPr="00EB63FD">
        <w:rPr>
          <w:rFonts w:ascii="Times New Roman" w:hAnsi="Times New Roman" w:cs="Times New Roman"/>
          <w:iCs/>
          <w:sz w:val="24"/>
          <w:szCs w:val="24"/>
        </w:rPr>
        <w:t>, b</w:t>
      </w:r>
      <w:r w:rsidRPr="00EB63FD">
        <w:rPr>
          <w:rFonts w:ascii="Times New Roman" w:hAnsi="Times New Roman" w:cs="Times New Roman"/>
          <w:iCs/>
          <w:sz w:val="24"/>
          <w:szCs w:val="24"/>
          <w:vertAlign w:val="subscript"/>
        </w:rPr>
        <w:t>1</w:t>
      </w:r>
      <w:r w:rsidRPr="00EB63FD">
        <w:rPr>
          <w:rFonts w:ascii="Times New Roman" w:hAnsi="Times New Roman" w:cs="Times New Roman"/>
          <w:iCs/>
          <w:sz w:val="24"/>
          <w:szCs w:val="24"/>
        </w:rPr>
        <w:t xml:space="preserve"> = 38 g/polybag, b</w:t>
      </w:r>
      <w:r w:rsidRPr="00EB63FD">
        <w:rPr>
          <w:rFonts w:ascii="Times New Roman" w:hAnsi="Times New Roman" w:cs="Times New Roman"/>
          <w:iCs/>
          <w:sz w:val="24"/>
          <w:szCs w:val="24"/>
          <w:vertAlign w:val="subscript"/>
        </w:rPr>
        <w:t xml:space="preserve">2 </w:t>
      </w:r>
      <w:r w:rsidRPr="00EB63FD">
        <w:rPr>
          <w:rFonts w:ascii="Times New Roman" w:hAnsi="Times New Roman" w:cs="Times New Roman"/>
          <w:iCs/>
          <w:sz w:val="24"/>
          <w:szCs w:val="24"/>
        </w:rPr>
        <w:t>= 75g/polybag ,b</w:t>
      </w:r>
      <w:r w:rsidRPr="00EB63FD">
        <w:rPr>
          <w:rFonts w:ascii="Times New Roman" w:hAnsi="Times New Roman" w:cs="Times New Roman"/>
          <w:iCs/>
          <w:sz w:val="24"/>
          <w:szCs w:val="24"/>
          <w:vertAlign w:val="subscript"/>
        </w:rPr>
        <w:t xml:space="preserve">3 </w:t>
      </w:r>
      <w:r w:rsidRPr="00EB63FD">
        <w:rPr>
          <w:rFonts w:ascii="Times New Roman" w:hAnsi="Times New Roman" w:cs="Times New Roman"/>
          <w:iCs/>
          <w:sz w:val="24"/>
          <w:szCs w:val="24"/>
        </w:rPr>
        <w:t>= 113g/polybag , b</w:t>
      </w:r>
      <w:r w:rsidRPr="00EB63FD">
        <w:rPr>
          <w:rFonts w:ascii="Times New Roman" w:hAnsi="Times New Roman" w:cs="Times New Roman"/>
          <w:iCs/>
          <w:sz w:val="24"/>
          <w:szCs w:val="24"/>
          <w:vertAlign w:val="subscript"/>
        </w:rPr>
        <w:t xml:space="preserve">4  </w:t>
      </w:r>
      <w:r w:rsidRPr="00EB63FD">
        <w:rPr>
          <w:rFonts w:ascii="Times New Roman" w:hAnsi="Times New Roman" w:cs="Times New Roman"/>
          <w:iCs/>
          <w:sz w:val="24"/>
          <w:szCs w:val="24"/>
        </w:rPr>
        <w:t xml:space="preserve">= 150 g/polybag). Masing-masing perlakuan diulang sebanyak 4 kali dan terdiri dari 3 sampel tanaman. Variabel </w:t>
      </w:r>
      <w:r w:rsidRPr="00EB63FD">
        <w:rPr>
          <w:rFonts w:ascii="Times New Roman" w:hAnsi="Times New Roman" w:cs="Times New Roman"/>
          <w:sz w:val="24"/>
          <w:szCs w:val="24"/>
        </w:rPr>
        <w:t>pengamatan yang diamati dalam penelitian ini adalah jumlah daun, berat segar tanaman, volume akar,  luas daun, berat kering atas tanaman, berat kering akar tanaman, kadar klorofil daun</w:t>
      </w:r>
      <w:r w:rsidRPr="00EB63FD">
        <w:rPr>
          <w:rStyle w:val="Bodytext2Italic"/>
          <w:rFonts w:eastAsiaTheme="minorHAnsi"/>
          <w:color w:val="auto"/>
        </w:rPr>
        <w:t>,</w:t>
      </w:r>
      <w:r w:rsidRPr="00EB63FD">
        <w:rPr>
          <w:rFonts w:ascii="Times New Roman" w:hAnsi="Times New Roman" w:cs="Times New Roman"/>
          <w:sz w:val="24"/>
          <w:szCs w:val="24"/>
        </w:rPr>
        <w:t xml:space="preserve"> dan kandungan Pb pada daun kailan.</w:t>
      </w:r>
      <w:r w:rsidRPr="00EB63FD">
        <w:rPr>
          <w:rFonts w:cs="Times New Roman"/>
          <w:szCs w:val="24"/>
        </w:rPr>
        <w:t xml:space="preserve"> </w:t>
      </w:r>
      <w:r w:rsidRPr="00EB63FD">
        <w:rPr>
          <w:rFonts w:ascii="Times New Roman" w:hAnsi="Times New Roman" w:cs="Times New Roman"/>
          <w:sz w:val="24"/>
          <w:szCs w:val="24"/>
        </w:rPr>
        <w:t xml:space="preserve">Pemberian </w:t>
      </w:r>
      <w:r w:rsidRPr="00EB63FD">
        <w:rPr>
          <w:rStyle w:val="Bodytext2Italic"/>
          <w:rFonts w:eastAsiaTheme="minorHAnsi"/>
          <w:color w:val="auto"/>
        </w:rPr>
        <w:t>biochar</w:t>
      </w:r>
      <w:r w:rsidRPr="00EB63FD">
        <w:rPr>
          <w:rFonts w:ascii="Times New Roman" w:hAnsi="Times New Roman" w:cs="Times New Roman"/>
          <w:sz w:val="24"/>
          <w:szCs w:val="24"/>
        </w:rPr>
        <w:t xml:space="preserve"> tandan kosong kelapa sawit sebesar 12 ton/ha setara dengan 150 g/polybag merupakan dosis terbaik dalam meningkatkan pertumbuhan dan hasil tanaman kailan pada media campuran gambut dan lumpur kering, namun kandungan Pb pada bagian atas tanaman kailan berada di atas ambang batas SNI 7378 tahun 2009 sehingga tidak dapat dikonsumsi.</w:t>
      </w:r>
    </w:p>
    <w:p w14:paraId="09AD25E5" w14:textId="77777777" w:rsidR="00E27217" w:rsidRPr="00EB63FD" w:rsidRDefault="00E27217" w:rsidP="00E27217">
      <w:pPr>
        <w:spacing w:after="0" w:line="240" w:lineRule="auto"/>
        <w:jc w:val="both"/>
        <w:rPr>
          <w:rFonts w:ascii="Times New Roman" w:hAnsi="Times New Roman" w:cs="Times New Roman"/>
          <w:iCs/>
          <w:sz w:val="24"/>
          <w:szCs w:val="24"/>
          <w:lang w:eastAsia="id-ID"/>
        </w:rPr>
      </w:pPr>
    </w:p>
    <w:p w14:paraId="52936BDA" w14:textId="77777777" w:rsidR="00E27217" w:rsidRPr="00EB63FD" w:rsidRDefault="00E27217" w:rsidP="00E27217">
      <w:pPr>
        <w:spacing w:after="0" w:line="240" w:lineRule="auto"/>
        <w:jc w:val="both"/>
        <w:rPr>
          <w:rFonts w:ascii="Times New Roman" w:hAnsi="Times New Roman" w:cs="Times New Roman"/>
          <w:i/>
          <w:sz w:val="24"/>
          <w:szCs w:val="24"/>
          <w:lang w:eastAsia="id-ID"/>
        </w:rPr>
      </w:pPr>
      <w:r w:rsidRPr="00EB63FD">
        <w:rPr>
          <w:rFonts w:ascii="Times New Roman" w:hAnsi="Times New Roman" w:cs="Times New Roman"/>
          <w:b/>
          <w:iCs/>
          <w:sz w:val="24"/>
          <w:szCs w:val="24"/>
          <w:lang w:eastAsia="id-ID"/>
        </w:rPr>
        <w:t>Kata Kunci</w:t>
      </w:r>
      <w:r w:rsidRPr="00EB63FD">
        <w:rPr>
          <w:rFonts w:ascii="Times New Roman" w:hAnsi="Times New Roman" w:cs="Times New Roman"/>
          <w:iCs/>
          <w:sz w:val="24"/>
          <w:szCs w:val="24"/>
          <w:lang w:eastAsia="id-ID"/>
        </w:rPr>
        <w:t xml:space="preserve"> : </w:t>
      </w:r>
      <w:r w:rsidRPr="00EB63FD">
        <w:rPr>
          <w:rFonts w:ascii="Times New Roman" w:hAnsi="Times New Roman" w:cs="Times New Roman"/>
          <w:i/>
          <w:sz w:val="24"/>
          <w:szCs w:val="24"/>
          <w:lang w:eastAsia="id-ID"/>
        </w:rPr>
        <w:t>Biochar Tandan Kosong Kelapa Sawit</w:t>
      </w:r>
      <w:r w:rsidRPr="00EB63FD">
        <w:rPr>
          <w:rFonts w:ascii="Times New Roman" w:hAnsi="Times New Roman" w:cs="Times New Roman"/>
          <w:iCs/>
          <w:sz w:val="24"/>
          <w:szCs w:val="24"/>
          <w:lang w:eastAsia="id-ID"/>
        </w:rPr>
        <w:t xml:space="preserve">, </w:t>
      </w:r>
      <w:r w:rsidRPr="00EB63FD">
        <w:rPr>
          <w:rFonts w:ascii="Times New Roman" w:hAnsi="Times New Roman" w:cs="Times New Roman"/>
          <w:i/>
          <w:sz w:val="24"/>
          <w:szCs w:val="24"/>
          <w:lang w:eastAsia="id-ID"/>
        </w:rPr>
        <w:t>Kailan, Lumpur Kering, Pb.</w:t>
      </w:r>
    </w:p>
    <w:p w14:paraId="7C9D63BB" w14:textId="77777777" w:rsidR="00E27217" w:rsidRPr="00EB63FD" w:rsidRDefault="00E27217" w:rsidP="00E27217">
      <w:pPr>
        <w:spacing w:after="160" w:line="259" w:lineRule="auto"/>
        <w:rPr>
          <w:rFonts w:ascii="Times New Roman" w:hAnsi="Times New Roman" w:cs="Times New Roman"/>
          <w:i/>
          <w:sz w:val="24"/>
          <w:szCs w:val="24"/>
          <w:lang w:eastAsia="id-ID"/>
        </w:rPr>
      </w:pPr>
      <w:r w:rsidRPr="00EB63FD">
        <w:rPr>
          <w:rFonts w:ascii="Times New Roman" w:hAnsi="Times New Roman" w:cs="Times New Roman"/>
          <w:i/>
          <w:sz w:val="24"/>
          <w:szCs w:val="24"/>
          <w:lang w:eastAsia="id-ID"/>
        </w:rPr>
        <w:br w:type="page"/>
      </w:r>
    </w:p>
    <w:p w14:paraId="76E01586" w14:textId="77777777" w:rsidR="00E27217" w:rsidRPr="00EB63FD" w:rsidRDefault="00E27217" w:rsidP="00E27217">
      <w:pPr>
        <w:shd w:val="clear" w:color="auto" w:fill="FFFFFF"/>
        <w:spacing w:after="0" w:line="240" w:lineRule="auto"/>
        <w:jc w:val="center"/>
        <w:rPr>
          <w:rFonts w:ascii="Times New Roman" w:hAnsi="Times New Roman" w:cs="Times New Roman"/>
          <w:b/>
          <w:bCs/>
          <w:sz w:val="28"/>
          <w:szCs w:val="28"/>
          <w:lang w:val="en"/>
        </w:rPr>
      </w:pPr>
      <w:r w:rsidRPr="00EB63FD">
        <w:rPr>
          <w:rStyle w:val="ts-alignment-element"/>
          <w:rFonts w:ascii="Times New Roman" w:hAnsi="Times New Roman" w:cs="Times New Roman"/>
          <w:b/>
          <w:bCs/>
          <w:sz w:val="28"/>
          <w:szCs w:val="28"/>
        </w:rPr>
        <w:lastRenderedPageBreak/>
        <w:t xml:space="preserve">THE </w:t>
      </w:r>
      <w:r w:rsidRPr="00EB63FD">
        <w:rPr>
          <w:rStyle w:val="ts-alignment-element"/>
          <w:rFonts w:ascii="Times New Roman" w:hAnsi="Times New Roman" w:cs="Times New Roman"/>
          <w:b/>
          <w:bCs/>
          <w:sz w:val="28"/>
          <w:szCs w:val="28"/>
          <w:lang w:val="en"/>
        </w:rPr>
        <w:t>RESPON</w:t>
      </w:r>
      <w:r w:rsidRPr="00EB63FD">
        <w:rPr>
          <w:rStyle w:val="ts-alignment-element"/>
          <w:rFonts w:ascii="Times New Roman" w:hAnsi="Times New Roman" w:cs="Times New Roman"/>
          <w:b/>
          <w:bCs/>
          <w:sz w:val="28"/>
          <w:szCs w:val="28"/>
        </w:rPr>
        <w:t>SE</w:t>
      </w:r>
      <w:r w:rsidRPr="00EB63FD">
        <w:rPr>
          <w:rFonts w:ascii="Times New Roman" w:hAnsi="Times New Roman" w:cs="Times New Roman"/>
          <w:b/>
          <w:bCs/>
          <w:sz w:val="28"/>
          <w:szCs w:val="28"/>
          <w:lang w:val="en"/>
        </w:rPr>
        <w:t xml:space="preserve"> </w:t>
      </w:r>
      <w:r w:rsidRPr="00EB63FD">
        <w:rPr>
          <w:rFonts w:ascii="Times New Roman" w:hAnsi="Times New Roman" w:cs="Times New Roman"/>
          <w:b/>
          <w:bCs/>
          <w:sz w:val="28"/>
          <w:szCs w:val="28"/>
        </w:rPr>
        <w:t xml:space="preserve">OF KALE </w:t>
      </w:r>
      <w:r w:rsidRPr="00EB63FD">
        <w:rPr>
          <w:rStyle w:val="ts-alignment-element"/>
          <w:rFonts w:ascii="Times New Roman" w:hAnsi="Times New Roman" w:cs="Times New Roman"/>
          <w:b/>
          <w:bCs/>
          <w:sz w:val="28"/>
          <w:szCs w:val="28"/>
        </w:rPr>
        <w:t>ON</w:t>
      </w:r>
      <w:r w:rsidRPr="00EB63FD">
        <w:rPr>
          <w:rFonts w:ascii="Times New Roman" w:hAnsi="Times New Roman" w:cs="Times New Roman"/>
          <w:b/>
          <w:bCs/>
          <w:sz w:val="28"/>
          <w:szCs w:val="28"/>
          <w:lang w:val="en"/>
        </w:rPr>
        <w:t xml:space="preserve"> THE </w:t>
      </w:r>
      <w:r w:rsidRPr="00EB63FD">
        <w:rPr>
          <w:rFonts w:ascii="Times New Roman" w:hAnsi="Times New Roman" w:cs="Times New Roman"/>
          <w:b/>
          <w:bCs/>
          <w:sz w:val="28"/>
          <w:szCs w:val="28"/>
        </w:rPr>
        <w:t>APPLICATION</w:t>
      </w:r>
      <w:r w:rsidRPr="00EB63FD">
        <w:rPr>
          <w:rFonts w:ascii="Times New Roman" w:hAnsi="Times New Roman" w:cs="Times New Roman"/>
          <w:b/>
          <w:bCs/>
          <w:sz w:val="28"/>
          <w:szCs w:val="28"/>
          <w:lang w:val="en"/>
        </w:rPr>
        <w:t xml:space="preserve"> </w:t>
      </w:r>
      <w:r w:rsidRPr="00EB63FD">
        <w:rPr>
          <w:rFonts w:ascii="Times New Roman" w:hAnsi="Times New Roman" w:cs="Times New Roman"/>
          <w:b/>
          <w:bCs/>
          <w:sz w:val="28"/>
          <w:szCs w:val="28"/>
        </w:rPr>
        <w:t xml:space="preserve">OF </w:t>
      </w:r>
      <w:r w:rsidRPr="00EB63FD">
        <w:rPr>
          <w:rFonts w:ascii="Times New Roman" w:hAnsi="Times New Roman" w:cs="Times New Roman"/>
          <w:b/>
          <w:bCs/>
          <w:sz w:val="28"/>
          <w:szCs w:val="28"/>
          <w:lang w:val="en-ID"/>
        </w:rPr>
        <w:t xml:space="preserve">OIL PALM EMPTY FRUIT BUNCH </w:t>
      </w:r>
      <w:r w:rsidRPr="00EB63FD">
        <w:rPr>
          <w:rFonts w:ascii="Times New Roman" w:hAnsi="Times New Roman" w:cs="Times New Roman"/>
          <w:b/>
          <w:bCs/>
          <w:i/>
          <w:iCs/>
          <w:sz w:val="28"/>
          <w:szCs w:val="28"/>
        </w:rPr>
        <w:t>BIOCHAR</w:t>
      </w:r>
      <w:r w:rsidRPr="00EB63FD">
        <w:rPr>
          <w:rFonts w:ascii="Times New Roman" w:hAnsi="Times New Roman" w:cs="Times New Roman"/>
          <w:b/>
          <w:bCs/>
          <w:sz w:val="28"/>
          <w:szCs w:val="28"/>
          <w:lang w:val="en-ID"/>
        </w:rPr>
        <w:t xml:space="preserve"> </w:t>
      </w:r>
      <w:r w:rsidRPr="00EB63FD">
        <w:rPr>
          <w:rStyle w:val="ts-alignment-element"/>
          <w:rFonts w:ascii="Times New Roman" w:hAnsi="Times New Roman" w:cs="Times New Roman"/>
          <w:b/>
          <w:bCs/>
          <w:sz w:val="28"/>
          <w:szCs w:val="28"/>
        </w:rPr>
        <w:t>I</w:t>
      </w:r>
      <w:r w:rsidRPr="00EB63FD">
        <w:rPr>
          <w:rStyle w:val="ts-alignment-element"/>
          <w:rFonts w:ascii="Times New Roman" w:hAnsi="Times New Roman" w:cs="Times New Roman"/>
          <w:b/>
          <w:bCs/>
          <w:sz w:val="28"/>
          <w:szCs w:val="28"/>
          <w:lang w:val="en"/>
        </w:rPr>
        <w:t>N</w:t>
      </w:r>
      <w:r w:rsidRPr="00EB63FD">
        <w:rPr>
          <w:rStyle w:val="ts-alignment-element"/>
          <w:rFonts w:ascii="Times New Roman" w:hAnsi="Times New Roman" w:cs="Times New Roman"/>
          <w:b/>
          <w:bCs/>
          <w:sz w:val="28"/>
          <w:szCs w:val="28"/>
        </w:rPr>
        <w:t xml:space="preserve"> </w:t>
      </w:r>
      <w:r w:rsidRPr="00EB63FD">
        <w:rPr>
          <w:rStyle w:val="ts-alignment-element"/>
          <w:rFonts w:ascii="Times New Roman" w:hAnsi="Times New Roman" w:cs="Times New Roman"/>
          <w:b/>
          <w:bCs/>
          <w:sz w:val="28"/>
          <w:szCs w:val="28"/>
          <w:lang w:val="en"/>
        </w:rPr>
        <w:t>MIXED</w:t>
      </w:r>
      <w:r w:rsidRPr="00EB63FD">
        <w:rPr>
          <w:rFonts w:ascii="Times New Roman" w:hAnsi="Times New Roman" w:cs="Times New Roman"/>
          <w:b/>
          <w:bCs/>
          <w:sz w:val="28"/>
          <w:szCs w:val="28"/>
          <w:lang w:val="en"/>
        </w:rPr>
        <w:t xml:space="preserve"> </w:t>
      </w:r>
    </w:p>
    <w:p w14:paraId="0DA6B6B6" w14:textId="77777777" w:rsidR="00E27217" w:rsidRPr="00EB63FD" w:rsidRDefault="00E27217" w:rsidP="00E27217">
      <w:pPr>
        <w:shd w:val="clear" w:color="auto" w:fill="FFFFFF"/>
        <w:spacing w:after="0" w:line="240" w:lineRule="auto"/>
        <w:jc w:val="center"/>
        <w:rPr>
          <w:rFonts w:ascii="Times New Roman" w:hAnsi="Times New Roman" w:cs="Times New Roman"/>
          <w:b/>
          <w:bCs/>
          <w:sz w:val="28"/>
          <w:szCs w:val="28"/>
        </w:rPr>
      </w:pPr>
      <w:r w:rsidRPr="00EB63FD">
        <w:rPr>
          <w:rStyle w:val="ts-alignment-element"/>
          <w:rFonts w:ascii="Times New Roman" w:hAnsi="Times New Roman" w:cs="Times New Roman"/>
          <w:b/>
          <w:bCs/>
          <w:sz w:val="28"/>
          <w:szCs w:val="28"/>
          <w:lang w:val="en"/>
        </w:rPr>
        <w:t>PEAT</w:t>
      </w:r>
      <w:r w:rsidRPr="00EB63FD">
        <w:rPr>
          <w:rFonts w:ascii="Times New Roman" w:hAnsi="Times New Roman" w:cs="Times New Roman"/>
          <w:b/>
          <w:bCs/>
          <w:sz w:val="28"/>
          <w:szCs w:val="28"/>
          <w:lang w:val="en"/>
        </w:rPr>
        <w:t xml:space="preserve"> </w:t>
      </w:r>
      <w:r w:rsidRPr="00EB63FD">
        <w:rPr>
          <w:rStyle w:val="ts-alignment-element"/>
          <w:rFonts w:ascii="Times New Roman" w:hAnsi="Times New Roman" w:cs="Times New Roman"/>
          <w:b/>
          <w:bCs/>
          <w:sz w:val="28"/>
          <w:szCs w:val="28"/>
          <w:lang w:val="en"/>
        </w:rPr>
        <w:t>AND</w:t>
      </w:r>
      <w:r w:rsidRPr="00EB63FD">
        <w:rPr>
          <w:rFonts w:ascii="Times New Roman" w:hAnsi="Times New Roman" w:cs="Times New Roman"/>
          <w:b/>
          <w:bCs/>
          <w:sz w:val="28"/>
          <w:szCs w:val="28"/>
          <w:lang w:val="en"/>
        </w:rPr>
        <w:t xml:space="preserve"> </w:t>
      </w:r>
      <w:r w:rsidRPr="00EB63FD">
        <w:rPr>
          <w:rStyle w:val="ts-alignment-element"/>
          <w:rFonts w:ascii="Times New Roman" w:hAnsi="Times New Roman" w:cs="Times New Roman"/>
          <w:b/>
          <w:bCs/>
          <w:sz w:val="28"/>
          <w:szCs w:val="28"/>
          <w:lang w:val="en"/>
        </w:rPr>
        <w:t>DRY</w:t>
      </w:r>
      <w:r w:rsidRPr="00EB63FD">
        <w:rPr>
          <w:rFonts w:ascii="Times New Roman" w:hAnsi="Times New Roman" w:cs="Times New Roman"/>
          <w:b/>
          <w:bCs/>
          <w:sz w:val="28"/>
          <w:szCs w:val="28"/>
          <w:lang w:val="en"/>
        </w:rPr>
        <w:t xml:space="preserve"> </w:t>
      </w:r>
      <w:r w:rsidRPr="00EB63FD">
        <w:rPr>
          <w:rFonts w:ascii="Times New Roman" w:hAnsi="Times New Roman" w:cs="Times New Roman"/>
          <w:b/>
          <w:bCs/>
          <w:sz w:val="28"/>
          <w:szCs w:val="28"/>
        </w:rPr>
        <w:t xml:space="preserve">MUD </w:t>
      </w:r>
    </w:p>
    <w:p w14:paraId="4FBC0F80" w14:textId="77777777" w:rsidR="00E27217" w:rsidRPr="00EB63FD" w:rsidRDefault="00E27217" w:rsidP="00E27217">
      <w:pPr>
        <w:shd w:val="clear" w:color="auto" w:fill="FFFFFF"/>
        <w:spacing w:after="0" w:line="240" w:lineRule="auto"/>
        <w:jc w:val="center"/>
      </w:pPr>
    </w:p>
    <w:p w14:paraId="7CAB81DB" w14:textId="77777777" w:rsidR="00E27217" w:rsidRPr="00EB63FD" w:rsidRDefault="00E27217" w:rsidP="00E27217">
      <w:pPr>
        <w:shd w:val="clear" w:color="auto" w:fill="FFFFFF"/>
        <w:spacing w:after="0" w:line="240" w:lineRule="auto"/>
        <w:jc w:val="center"/>
        <w:rPr>
          <w:rFonts w:ascii="Times New Roman" w:eastAsia="Times New Roman" w:hAnsi="Times New Roman" w:cs="Times New Roman"/>
          <w:b/>
          <w:bCs/>
          <w:sz w:val="24"/>
          <w:szCs w:val="24"/>
          <w:lang w:val="en" w:eastAsia="en-ID"/>
        </w:rPr>
      </w:pPr>
      <w:r w:rsidRPr="00EB63FD">
        <w:rPr>
          <w:rFonts w:ascii="Times New Roman" w:eastAsia="Times New Roman" w:hAnsi="Times New Roman" w:cs="Times New Roman"/>
          <w:b/>
          <w:bCs/>
          <w:sz w:val="24"/>
          <w:szCs w:val="24"/>
          <w:lang w:val="en" w:eastAsia="en-ID"/>
        </w:rPr>
        <w:t xml:space="preserve">Rizky Septianti Anugrah </w:t>
      </w:r>
      <w:r w:rsidRPr="00EB63FD">
        <w:rPr>
          <w:rFonts w:ascii="Times New Roman" w:eastAsia="Times New Roman" w:hAnsi="Times New Roman" w:cs="Times New Roman"/>
          <w:b/>
          <w:bCs/>
          <w:sz w:val="24"/>
          <w:szCs w:val="24"/>
          <w:vertAlign w:val="superscript"/>
          <w:lang w:val="en" w:eastAsia="en-ID"/>
        </w:rPr>
        <w:t>1)</w:t>
      </w:r>
      <w:r w:rsidRPr="00EB63FD">
        <w:rPr>
          <w:rFonts w:ascii="Times New Roman" w:eastAsia="Times New Roman" w:hAnsi="Times New Roman" w:cs="Times New Roman"/>
          <w:b/>
          <w:bCs/>
          <w:sz w:val="24"/>
          <w:szCs w:val="24"/>
          <w:lang w:val="en" w:eastAsia="en-ID"/>
        </w:rPr>
        <w:t>, Henny Sulistyowati</w:t>
      </w:r>
      <w:r w:rsidRPr="00EB63FD">
        <w:rPr>
          <w:rFonts w:ascii="Times New Roman" w:eastAsia="Times New Roman" w:hAnsi="Times New Roman" w:cs="Times New Roman"/>
          <w:b/>
          <w:bCs/>
          <w:sz w:val="24"/>
          <w:szCs w:val="24"/>
          <w:vertAlign w:val="superscript"/>
          <w:lang w:val="en" w:eastAsia="en-ID"/>
        </w:rPr>
        <w:t>2)</w:t>
      </w:r>
      <w:r w:rsidRPr="00EB63FD">
        <w:rPr>
          <w:rFonts w:ascii="Times New Roman" w:eastAsia="Times New Roman" w:hAnsi="Times New Roman" w:cs="Times New Roman"/>
          <w:b/>
          <w:bCs/>
          <w:sz w:val="24"/>
          <w:szCs w:val="24"/>
          <w:lang w:val="en" w:eastAsia="en-ID"/>
        </w:rPr>
        <w:t>, Rini Susana</w:t>
      </w:r>
      <w:r w:rsidRPr="00EB63FD">
        <w:rPr>
          <w:rFonts w:ascii="Times New Roman" w:eastAsia="Times New Roman" w:hAnsi="Times New Roman" w:cs="Times New Roman"/>
          <w:b/>
          <w:bCs/>
          <w:sz w:val="24"/>
          <w:szCs w:val="24"/>
          <w:vertAlign w:val="superscript"/>
          <w:lang w:val="en" w:eastAsia="en-ID"/>
        </w:rPr>
        <w:t>2)</w:t>
      </w:r>
    </w:p>
    <w:p w14:paraId="5AA19F06" w14:textId="77777777" w:rsidR="00E27217" w:rsidRPr="00EB63FD" w:rsidRDefault="00E27217" w:rsidP="00E27217">
      <w:pPr>
        <w:pStyle w:val="ListParagraph"/>
        <w:numPr>
          <w:ilvl w:val="0"/>
          <w:numId w:val="3"/>
        </w:numPr>
        <w:shd w:val="clear" w:color="auto" w:fill="FFFFFF"/>
        <w:spacing w:after="0" w:line="240" w:lineRule="auto"/>
        <w:jc w:val="center"/>
        <w:rPr>
          <w:rFonts w:ascii="Times New Roman" w:eastAsia="Times New Roman" w:hAnsi="Times New Roman" w:cs="Times New Roman"/>
          <w:sz w:val="24"/>
          <w:szCs w:val="24"/>
          <w:lang w:val="en" w:eastAsia="en-ID"/>
        </w:rPr>
      </w:pPr>
      <w:r w:rsidRPr="00EB63FD">
        <w:rPr>
          <w:rFonts w:ascii="Times New Roman" w:eastAsia="Times New Roman" w:hAnsi="Times New Roman" w:cs="Times New Roman"/>
          <w:sz w:val="24"/>
          <w:szCs w:val="24"/>
          <w:lang w:val="en" w:eastAsia="en-ID"/>
        </w:rPr>
        <w:t>Student of Agricultur</w:t>
      </w:r>
      <w:r w:rsidRPr="00EB63FD">
        <w:rPr>
          <w:rFonts w:ascii="Times New Roman" w:eastAsia="Times New Roman" w:hAnsi="Times New Roman" w:cs="Times New Roman"/>
          <w:sz w:val="24"/>
          <w:szCs w:val="24"/>
          <w:lang w:eastAsia="en-ID"/>
        </w:rPr>
        <w:t>e</w:t>
      </w:r>
      <w:r w:rsidRPr="00EB63FD">
        <w:rPr>
          <w:rFonts w:ascii="Times New Roman" w:eastAsia="Times New Roman" w:hAnsi="Times New Roman" w:cs="Times New Roman"/>
          <w:sz w:val="24"/>
          <w:szCs w:val="24"/>
          <w:lang w:val="en" w:eastAsia="en-ID"/>
        </w:rPr>
        <w:t xml:space="preserve"> Faculty 2) </w:t>
      </w:r>
      <w:r w:rsidRPr="00EB63FD">
        <w:rPr>
          <w:rFonts w:ascii="Times New Roman" w:eastAsia="Times New Roman" w:hAnsi="Times New Roman" w:cs="Times New Roman"/>
          <w:sz w:val="24"/>
          <w:szCs w:val="24"/>
          <w:lang w:eastAsia="en-ID"/>
        </w:rPr>
        <w:t>L</w:t>
      </w:r>
      <w:r w:rsidRPr="00EB63FD">
        <w:rPr>
          <w:rFonts w:ascii="Times New Roman" w:eastAsia="Times New Roman" w:hAnsi="Times New Roman" w:cs="Times New Roman"/>
          <w:sz w:val="24"/>
          <w:szCs w:val="24"/>
          <w:lang w:val="en" w:eastAsia="en-ID"/>
        </w:rPr>
        <w:t>ecturer</w:t>
      </w:r>
      <w:r w:rsidRPr="00EB63FD">
        <w:rPr>
          <w:rFonts w:ascii="Times New Roman" w:eastAsia="Times New Roman" w:hAnsi="Times New Roman" w:cs="Times New Roman"/>
          <w:sz w:val="24"/>
          <w:szCs w:val="24"/>
          <w:lang w:eastAsia="en-ID"/>
        </w:rPr>
        <w:t xml:space="preserve">s of </w:t>
      </w:r>
      <w:r w:rsidRPr="00EB63FD">
        <w:rPr>
          <w:rFonts w:ascii="Times New Roman" w:eastAsia="Times New Roman" w:hAnsi="Times New Roman" w:cs="Times New Roman"/>
          <w:sz w:val="24"/>
          <w:szCs w:val="24"/>
          <w:lang w:val="en" w:eastAsia="en-ID"/>
        </w:rPr>
        <w:t>Agricultur</w:t>
      </w:r>
      <w:r w:rsidRPr="00EB63FD">
        <w:rPr>
          <w:rFonts w:ascii="Times New Roman" w:eastAsia="Times New Roman" w:hAnsi="Times New Roman" w:cs="Times New Roman"/>
          <w:sz w:val="24"/>
          <w:szCs w:val="24"/>
          <w:lang w:eastAsia="en-ID"/>
        </w:rPr>
        <w:t>e</w:t>
      </w:r>
      <w:r w:rsidRPr="00EB63FD">
        <w:rPr>
          <w:rFonts w:ascii="Times New Roman" w:eastAsia="Times New Roman" w:hAnsi="Times New Roman" w:cs="Times New Roman"/>
          <w:sz w:val="24"/>
          <w:szCs w:val="24"/>
          <w:lang w:val="en" w:eastAsia="en-ID"/>
        </w:rPr>
        <w:t xml:space="preserve"> Faculty</w:t>
      </w:r>
    </w:p>
    <w:p w14:paraId="54439CB8" w14:textId="77777777" w:rsidR="00E27217" w:rsidRPr="00EB63FD" w:rsidRDefault="00E27217" w:rsidP="00E27217">
      <w:pPr>
        <w:spacing w:after="0" w:line="240" w:lineRule="auto"/>
        <w:jc w:val="center"/>
        <w:rPr>
          <w:rFonts w:ascii="Times New Roman" w:hAnsi="Times New Roman" w:cs="Times New Roman"/>
          <w:sz w:val="24"/>
          <w:szCs w:val="24"/>
        </w:rPr>
      </w:pPr>
    </w:p>
    <w:p w14:paraId="40E0159C" w14:textId="77777777" w:rsidR="00E27217" w:rsidRPr="00EB63FD" w:rsidRDefault="00E27217" w:rsidP="00E27217">
      <w:pPr>
        <w:shd w:val="clear" w:color="auto" w:fill="FFFFFF"/>
        <w:spacing w:after="0" w:line="240" w:lineRule="auto"/>
        <w:jc w:val="center"/>
        <w:rPr>
          <w:rFonts w:ascii="Times New Roman" w:eastAsia="Times New Roman" w:hAnsi="Times New Roman" w:cs="Times New Roman"/>
          <w:sz w:val="24"/>
          <w:szCs w:val="24"/>
          <w:lang w:eastAsia="en-ID"/>
        </w:rPr>
      </w:pPr>
      <w:r w:rsidRPr="00EB63FD">
        <w:rPr>
          <w:rFonts w:ascii="Times New Roman" w:eastAsia="Times New Roman" w:hAnsi="Times New Roman" w:cs="Times New Roman"/>
          <w:sz w:val="24"/>
          <w:szCs w:val="24"/>
          <w:lang w:val="en" w:eastAsia="en-ID"/>
        </w:rPr>
        <w:t xml:space="preserve">*) Correspondence Authors: </w:t>
      </w:r>
      <w:hyperlink r:id="rId10" w:history="1">
        <w:r w:rsidRPr="00EB63FD">
          <w:rPr>
            <w:rStyle w:val="Hyperlink"/>
            <w:rFonts w:ascii="Times New Roman" w:eastAsia="Times New Roman" w:hAnsi="Times New Roman" w:cs="Times New Roman"/>
            <w:color w:val="auto"/>
            <w:sz w:val="24"/>
            <w:szCs w:val="24"/>
            <w:lang w:eastAsia="en-ID"/>
          </w:rPr>
          <w:t>riskyysa11@gmail.com</w:t>
        </w:r>
      </w:hyperlink>
    </w:p>
    <w:p w14:paraId="6FA9E88C" w14:textId="77777777" w:rsidR="00E27217" w:rsidRPr="00EB63FD" w:rsidRDefault="00E27217" w:rsidP="00E27217">
      <w:pPr>
        <w:spacing w:after="0" w:line="240" w:lineRule="auto"/>
        <w:jc w:val="center"/>
        <w:rPr>
          <w:rFonts w:ascii="Times New Roman" w:hAnsi="Times New Roman" w:cs="Times New Roman"/>
          <w:sz w:val="24"/>
          <w:szCs w:val="24"/>
        </w:rPr>
      </w:pPr>
    </w:p>
    <w:p w14:paraId="644B2BC2" w14:textId="77777777" w:rsidR="00E27217" w:rsidRPr="00EB63FD" w:rsidRDefault="00E27217" w:rsidP="00E27217">
      <w:pPr>
        <w:spacing w:after="0" w:line="240" w:lineRule="auto"/>
        <w:jc w:val="center"/>
        <w:rPr>
          <w:rFonts w:ascii="Times New Roman" w:hAnsi="Times New Roman" w:cs="Times New Roman"/>
          <w:b/>
          <w:sz w:val="24"/>
          <w:szCs w:val="24"/>
        </w:rPr>
      </w:pPr>
      <w:r w:rsidRPr="00EB63FD">
        <w:rPr>
          <w:rFonts w:ascii="Times New Roman" w:hAnsi="Times New Roman" w:cs="Times New Roman"/>
          <w:b/>
          <w:sz w:val="24"/>
          <w:szCs w:val="24"/>
        </w:rPr>
        <w:t>ABSTRACT</w:t>
      </w:r>
    </w:p>
    <w:p w14:paraId="32DA96B5" w14:textId="77777777" w:rsidR="00E27217" w:rsidRPr="00EB63FD" w:rsidRDefault="00E27217" w:rsidP="00E27217">
      <w:pPr>
        <w:spacing w:after="0" w:line="240" w:lineRule="auto"/>
        <w:jc w:val="center"/>
        <w:rPr>
          <w:rFonts w:ascii="Times New Roman" w:hAnsi="Times New Roman" w:cs="Times New Roman"/>
          <w:b/>
          <w:sz w:val="24"/>
          <w:szCs w:val="24"/>
        </w:rPr>
      </w:pPr>
    </w:p>
    <w:p w14:paraId="1C849BDB" w14:textId="75899E91" w:rsidR="00E27217" w:rsidRPr="00EB63FD" w:rsidRDefault="00E27217" w:rsidP="006615C8">
      <w:pPr>
        <w:shd w:val="clear" w:color="auto" w:fill="FFFFFF"/>
        <w:spacing w:after="0" w:line="240" w:lineRule="auto"/>
        <w:jc w:val="both"/>
        <w:rPr>
          <w:rFonts w:ascii="Times New Roman" w:hAnsi="Times New Roman" w:cs="Times New Roman"/>
          <w:sz w:val="24"/>
          <w:szCs w:val="24"/>
        </w:rPr>
      </w:pPr>
      <w:r w:rsidRPr="00EB63FD">
        <w:rPr>
          <w:rFonts w:ascii="Times New Roman" w:eastAsia="Times New Roman" w:hAnsi="Times New Roman" w:cs="Times New Roman"/>
          <w:sz w:val="24"/>
          <w:szCs w:val="24"/>
          <w:lang w:val="en" w:eastAsia="en-ID"/>
        </w:rPr>
        <w:t xml:space="preserve">The absorption of heavy metals </w:t>
      </w:r>
      <w:r w:rsidRPr="00EB63FD">
        <w:rPr>
          <w:rFonts w:ascii="Times New Roman" w:eastAsia="Times New Roman" w:hAnsi="Times New Roman" w:cs="Times New Roman"/>
          <w:sz w:val="24"/>
          <w:szCs w:val="24"/>
          <w:lang w:eastAsia="en-ID"/>
        </w:rPr>
        <w:t xml:space="preserve">by plant </w:t>
      </w:r>
      <w:r w:rsidRPr="00EB63FD">
        <w:rPr>
          <w:rFonts w:ascii="Times New Roman" w:eastAsia="Times New Roman" w:hAnsi="Times New Roman" w:cs="Times New Roman"/>
          <w:sz w:val="24"/>
          <w:szCs w:val="24"/>
          <w:lang w:val="en" w:eastAsia="en-ID"/>
        </w:rPr>
        <w:t xml:space="preserve">can be </w:t>
      </w:r>
      <w:r w:rsidRPr="00EB63FD">
        <w:rPr>
          <w:rFonts w:ascii="Times New Roman" w:eastAsia="Times New Roman" w:hAnsi="Times New Roman" w:cs="Times New Roman"/>
          <w:sz w:val="24"/>
          <w:szCs w:val="24"/>
          <w:lang w:eastAsia="en-ID"/>
        </w:rPr>
        <w:t>eliminated by</w:t>
      </w:r>
      <w:r w:rsidRPr="00EB63FD">
        <w:rPr>
          <w:rFonts w:ascii="Times New Roman" w:eastAsia="Times New Roman" w:hAnsi="Times New Roman" w:cs="Times New Roman"/>
          <w:sz w:val="24"/>
          <w:szCs w:val="24"/>
          <w:lang w:val="en" w:eastAsia="en-ID"/>
        </w:rPr>
        <w:t xml:space="preserve"> the addition of </w:t>
      </w:r>
      <w:r w:rsidRPr="00EB63FD">
        <w:rPr>
          <w:rFonts w:ascii="Times New Roman" w:eastAsia="Times New Roman" w:hAnsi="Times New Roman" w:cs="Times New Roman"/>
          <w:sz w:val="24"/>
          <w:szCs w:val="24"/>
          <w:lang w:eastAsia="en-ID"/>
        </w:rPr>
        <w:t>a</w:t>
      </w:r>
      <w:r w:rsidRPr="00EB63FD">
        <w:rPr>
          <w:rFonts w:ascii="Times New Roman" w:eastAsia="Times New Roman" w:hAnsi="Times New Roman" w:cs="Times New Roman"/>
          <w:sz w:val="24"/>
          <w:szCs w:val="24"/>
          <w:lang w:val="en" w:eastAsia="en-ID"/>
        </w:rPr>
        <w:t>melioran</w:t>
      </w:r>
      <w:r w:rsidR="00E242F4">
        <w:rPr>
          <w:rFonts w:ascii="Times New Roman" w:eastAsia="Times New Roman" w:hAnsi="Times New Roman" w:cs="Times New Roman"/>
          <w:sz w:val="24"/>
          <w:szCs w:val="24"/>
          <w:lang w:eastAsia="en-ID"/>
        </w:rPr>
        <w:t>t</w:t>
      </w:r>
      <w:r w:rsidRPr="00EB63FD">
        <w:rPr>
          <w:rFonts w:ascii="Times New Roman" w:eastAsia="Times New Roman" w:hAnsi="Times New Roman" w:cs="Times New Roman"/>
          <w:sz w:val="24"/>
          <w:szCs w:val="24"/>
          <w:lang w:val="en" w:eastAsia="en-ID"/>
        </w:rPr>
        <w:t xml:space="preserve"> such as </w:t>
      </w:r>
      <w:r w:rsidRPr="00EB63FD">
        <w:rPr>
          <w:rFonts w:ascii="Times New Roman" w:eastAsia="Times New Roman" w:hAnsi="Times New Roman" w:cs="Times New Roman"/>
          <w:sz w:val="24"/>
          <w:szCs w:val="24"/>
          <w:lang w:eastAsia="en-ID"/>
        </w:rPr>
        <w:t>of oil palm</w:t>
      </w:r>
      <w:r w:rsidRPr="00EB63FD">
        <w:rPr>
          <w:rFonts w:ascii="Times New Roman" w:eastAsia="Times New Roman" w:hAnsi="Times New Roman" w:cs="Times New Roman"/>
          <w:sz w:val="24"/>
          <w:szCs w:val="24"/>
          <w:lang w:val="en" w:eastAsia="en-ID"/>
        </w:rPr>
        <w:t xml:space="preserve"> </w:t>
      </w:r>
      <w:r w:rsidRPr="00EB63FD">
        <w:rPr>
          <w:rFonts w:ascii="Times New Roman" w:eastAsia="Times New Roman" w:hAnsi="Times New Roman" w:cs="Times New Roman"/>
          <w:sz w:val="24"/>
          <w:szCs w:val="24"/>
          <w:lang w:eastAsia="en-ID"/>
        </w:rPr>
        <w:t>empty fruit bunch</w:t>
      </w:r>
      <w:r w:rsidRPr="00EB63FD">
        <w:rPr>
          <w:rFonts w:ascii="Times New Roman" w:eastAsia="Times New Roman" w:hAnsi="Times New Roman" w:cs="Times New Roman"/>
          <w:sz w:val="24"/>
          <w:szCs w:val="24"/>
          <w:lang w:val="en" w:eastAsia="en-ID"/>
        </w:rPr>
        <w:t>.</w:t>
      </w:r>
      <w:r w:rsidRPr="00EB63FD">
        <w:rPr>
          <w:rFonts w:ascii="Times New Roman" w:eastAsia="Times New Roman" w:hAnsi="Times New Roman" w:cs="Times New Roman"/>
          <w:sz w:val="24"/>
          <w:szCs w:val="24"/>
          <w:lang w:eastAsia="en-ID"/>
        </w:rPr>
        <w:t xml:space="preserve"> </w:t>
      </w:r>
      <w:r w:rsidRPr="00EB63FD">
        <w:rPr>
          <w:rFonts w:ascii="Times New Roman" w:hAnsi="Times New Roman" w:cs="Times New Roman"/>
          <w:sz w:val="24"/>
          <w:szCs w:val="24"/>
        </w:rPr>
        <w:t>T</w:t>
      </w:r>
      <w:r w:rsidRPr="00EB63FD">
        <w:rPr>
          <w:rFonts w:ascii="Times New Roman" w:hAnsi="Times New Roman" w:cs="Times New Roman"/>
          <w:sz w:val="24"/>
          <w:szCs w:val="24"/>
          <w:lang w:val="en"/>
        </w:rPr>
        <w:t>his research aim</w:t>
      </w:r>
      <w:r w:rsidRPr="00EB63FD">
        <w:rPr>
          <w:rFonts w:ascii="Times New Roman" w:hAnsi="Times New Roman" w:cs="Times New Roman"/>
          <w:sz w:val="24"/>
          <w:szCs w:val="24"/>
        </w:rPr>
        <w:t>ed</w:t>
      </w:r>
      <w:r w:rsidRPr="00EB63FD">
        <w:rPr>
          <w:rFonts w:ascii="Times New Roman" w:hAnsi="Times New Roman" w:cs="Times New Roman"/>
          <w:sz w:val="24"/>
          <w:szCs w:val="24"/>
          <w:lang w:val="en"/>
        </w:rPr>
        <w:t xml:space="preserve"> to obtain a dose of </w:t>
      </w:r>
      <w:r w:rsidRPr="00EB63FD">
        <w:rPr>
          <w:rFonts w:ascii="Times New Roman" w:hAnsi="Times New Roman" w:cs="Times New Roman"/>
          <w:i/>
          <w:iCs/>
          <w:sz w:val="24"/>
          <w:szCs w:val="24"/>
          <w:lang w:val="en"/>
        </w:rPr>
        <w:t>biochar</w:t>
      </w:r>
      <w:r w:rsidRPr="00EB63FD">
        <w:rPr>
          <w:rFonts w:ascii="Times New Roman" w:hAnsi="Times New Roman" w:cs="Times New Roman"/>
          <w:sz w:val="24"/>
          <w:szCs w:val="24"/>
          <w:lang w:val="en"/>
        </w:rPr>
        <w:t xml:space="preserve"> </w:t>
      </w:r>
      <w:r w:rsidRPr="00EB63FD">
        <w:rPr>
          <w:rFonts w:ascii="Times New Roman" w:hAnsi="Times New Roman" w:cs="Times New Roman"/>
          <w:sz w:val="24"/>
          <w:szCs w:val="24"/>
        </w:rPr>
        <w:t xml:space="preserve">of </w:t>
      </w:r>
      <w:r w:rsidRPr="00EB63FD">
        <w:rPr>
          <w:rFonts w:ascii="Times New Roman" w:hAnsi="Times New Roman" w:cs="Times New Roman"/>
          <w:sz w:val="24"/>
          <w:szCs w:val="24"/>
          <w:lang w:val="en-ID"/>
        </w:rPr>
        <w:t xml:space="preserve">oil palm empty fruit bunch </w:t>
      </w:r>
      <w:r w:rsidRPr="00EB63FD">
        <w:rPr>
          <w:rFonts w:ascii="Times New Roman" w:hAnsi="Times New Roman" w:cs="Times New Roman"/>
          <w:sz w:val="24"/>
          <w:szCs w:val="24"/>
          <w:lang w:val="en"/>
        </w:rPr>
        <w:t xml:space="preserve">for the best growth and yield of </w:t>
      </w:r>
      <w:r w:rsidRPr="00EB63FD">
        <w:rPr>
          <w:rFonts w:ascii="Times New Roman" w:hAnsi="Times New Roman" w:cs="Times New Roman"/>
          <w:sz w:val="24"/>
          <w:szCs w:val="24"/>
        </w:rPr>
        <w:t>Kale</w:t>
      </w:r>
      <w:r w:rsidRPr="00EB63FD">
        <w:rPr>
          <w:rFonts w:ascii="Times New Roman" w:hAnsi="Times New Roman" w:cs="Times New Roman"/>
          <w:sz w:val="24"/>
          <w:szCs w:val="24"/>
          <w:lang w:val="en"/>
        </w:rPr>
        <w:t xml:space="preserve"> with a low Pb content in the plant. </w:t>
      </w:r>
      <w:r w:rsidRPr="00EB63FD">
        <w:rPr>
          <w:rStyle w:val="ts-alignment-element"/>
          <w:rFonts w:ascii="Times New Roman" w:hAnsi="Times New Roman" w:cs="Times New Roman"/>
          <w:sz w:val="24"/>
          <w:szCs w:val="24"/>
          <w:lang w:val="en"/>
        </w:rPr>
        <w:t>This</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research</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was</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held</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in</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Faculty</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of</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Agricultur</w:t>
      </w:r>
      <w:r w:rsidRPr="00EB63FD">
        <w:rPr>
          <w:rStyle w:val="ts-alignment-element"/>
          <w:rFonts w:ascii="Times New Roman" w:hAnsi="Times New Roman" w:cs="Times New Roman"/>
          <w:sz w:val="24"/>
          <w:szCs w:val="24"/>
        </w:rPr>
        <w:t>e,</w:t>
      </w:r>
      <w:r w:rsidR="006615C8" w:rsidRPr="00EB63FD">
        <w:rPr>
          <w:rFonts w:ascii="Times New Roman" w:hAnsi="Times New Roman" w:cs="Times New Roman"/>
          <w:sz w:val="24"/>
          <w:szCs w:val="24"/>
        </w:rPr>
        <w:t xml:space="preserve"> </w:t>
      </w:r>
      <w:r w:rsidRPr="00EB63FD">
        <w:rPr>
          <w:rStyle w:val="ts-alignment-element"/>
          <w:rFonts w:ascii="Times New Roman" w:hAnsi="Times New Roman" w:cs="Times New Roman"/>
          <w:sz w:val="24"/>
          <w:szCs w:val="24"/>
          <w:lang w:val="en"/>
        </w:rPr>
        <w:t>Prof.</w:t>
      </w:r>
      <w:r w:rsidR="006615C8" w:rsidRPr="00EB63FD">
        <w:rPr>
          <w:rStyle w:val="ts-alignment-element"/>
          <w:rFonts w:ascii="Times New Roman" w:hAnsi="Times New Roman" w:cs="Times New Roman"/>
          <w:sz w:val="24"/>
          <w:szCs w:val="24"/>
        </w:rPr>
        <w:t xml:space="preserve"> Dr.</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Hadari</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Nawawi</w:t>
      </w:r>
      <w:r w:rsidRPr="00EB63FD">
        <w:rPr>
          <w:rStyle w:val="ts-alignment-element"/>
          <w:rFonts w:ascii="Times New Roman" w:hAnsi="Times New Roman" w:cs="Times New Roman"/>
          <w:sz w:val="24"/>
          <w:szCs w:val="24"/>
        </w:rPr>
        <w:t xml:space="preserve"> Street</w:t>
      </w:r>
      <w:r w:rsidR="00BE4D98">
        <w:rPr>
          <w:rStyle w:val="ts-alignment-element"/>
          <w:rFonts w:ascii="Times New Roman" w:hAnsi="Times New Roman" w:cs="Times New Roman"/>
          <w:sz w:val="24"/>
          <w:szCs w:val="24"/>
          <w:lang w:val="en"/>
        </w:rPr>
        <w:t>, s</w:t>
      </w:r>
      <w:r w:rsidRPr="00EB63FD">
        <w:rPr>
          <w:rStyle w:val="ts-alignment-element"/>
          <w:rFonts w:ascii="Times New Roman" w:hAnsi="Times New Roman" w:cs="Times New Roman"/>
          <w:sz w:val="24"/>
          <w:szCs w:val="24"/>
        </w:rPr>
        <w:t xml:space="preserve">tarted </w:t>
      </w:r>
      <w:r w:rsidRPr="00EB63FD">
        <w:rPr>
          <w:rStyle w:val="ts-alignment-element"/>
          <w:rFonts w:ascii="Times New Roman" w:hAnsi="Times New Roman" w:cs="Times New Roman"/>
          <w:sz w:val="24"/>
          <w:szCs w:val="24"/>
          <w:lang w:val="en"/>
        </w:rPr>
        <w:t>from</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1</w:t>
      </w:r>
      <w:r w:rsidR="00757901">
        <w:rPr>
          <w:rFonts w:ascii="Times New Roman" w:hAnsi="Times New Roman" w:cs="Times New Roman"/>
          <w:sz w:val="24"/>
          <w:szCs w:val="24"/>
        </w:rPr>
        <w:t xml:space="preserve"> </w:t>
      </w:r>
      <w:r w:rsidR="00F42AF8">
        <w:rPr>
          <w:rFonts w:ascii="Times New Roman" w:hAnsi="Times New Roman" w:cs="Times New Roman"/>
          <w:sz w:val="24"/>
          <w:szCs w:val="24"/>
        </w:rPr>
        <w:t xml:space="preserve">July </w:t>
      </w:r>
      <w:r w:rsidRPr="00EB63FD">
        <w:rPr>
          <w:rStyle w:val="ts-alignment-element"/>
          <w:rFonts w:ascii="Times New Roman" w:hAnsi="Times New Roman" w:cs="Times New Roman"/>
          <w:sz w:val="24"/>
          <w:szCs w:val="24"/>
        </w:rPr>
        <w:t>until</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August</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29,</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2019.</w:t>
      </w:r>
      <w:r w:rsidRPr="00EB63FD">
        <w:rPr>
          <w:rFonts w:ascii="Times New Roman" w:hAnsi="Times New Roman" w:cs="Times New Roman"/>
          <w:sz w:val="24"/>
          <w:szCs w:val="24"/>
          <w:lang w:val="en"/>
        </w:rPr>
        <w:t xml:space="preserve"> This research use</w:t>
      </w:r>
      <w:r w:rsidRPr="00EB63FD">
        <w:rPr>
          <w:rFonts w:ascii="Times New Roman" w:hAnsi="Times New Roman" w:cs="Times New Roman"/>
          <w:sz w:val="24"/>
          <w:szCs w:val="24"/>
        </w:rPr>
        <w:t>d</w:t>
      </w:r>
      <w:r w:rsidRPr="00EB63FD">
        <w:rPr>
          <w:rFonts w:ascii="Times New Roman" w:hAnsi="Times New Roman" w:cs="Times New Roman"/>
          <w:sz w:val="24"/>
          <w:szCs w:val="24"/>
          <w:lang w:val="en"/>
        </w:rPr>
        <w:t xml:space="preserve"> the</w:t>
      </w:r>
      <w:r w:rsidRPr="00EB63FD">
        <w:rPr>
          <w:rFonts w:ascii="Times New Roman" w:hAnsi="Times New Roman" w:cs="Times New Roman"/>
          <w:sz w:val="24"/>
          <w:szCs w:val="24"/>
        </w:rPr>
        <w:t xml:space="preserve"> C</w:t>
      </w:r>
      <w:r w:rsidRPr="00EB63FD">
        <w:rPr>
          <w:rFonts w:ascii="Times New Roman" w:hAnsi="Times New Roman" w:cs="Times New Roman"/>
          <w:sz w:val="24"/>
          <w:szCs w:val="24"/>
          <w:lang w:val="en"/>
        </w:rPr>
        <w:t xml:space="preserve">omplete </w:t>
      </w:r>
      <w:r w:rsidRPr="00EB63FD">
        <w:rPr>
          <w:rFonts w:ascii="Times New Roman" w:hAnsi="Times New Roman" w:cs="Times New Roman"/>
          <w:sz w:val="24"/>
          <w:szCs w:val="24"/>
        </w:rPr>
        <w:t>R</w:t>
      </w:r>
      <w:r w:rsidRPr="00EB63FD">
        <w:rPr>
          <w:rFonts w:ascii="Times New Roman" w:hAnsi="Times New Roman" w:cs="Times New Roman"/>
          <w:sz w:val="24"/>
          <w:szCs w:val="24"/>
          <w:lang w:val="en"/>
        </w:rPr>
        <w:t xml:space="preserve">andom </w:t>
      </w:r>
      <w:r w:rsidRPr="00EB63FD">
        <w:rPr>
          <w:rFonts w:ascii="Times New Roman" w:hAnsi="Times New Roman" w:cs="Times New Roman"/>
          <w:sz w:val="24"/>
          <w:szCs w:val="24"/>
        </w:rPr>
        <w:t>D</w:t>
      </w:r>
      <w:r w:rsidRPr="00EB63FD">
        <w:rPr>
          <w:rFonts w:ascii="Times New Roman" w:hAnsi="Times New Roman" w:cs="Times New Roman"/>
          <w:sz w:val="24"/>
          <w:szCs w:val="24"/>
          <w:lang w:val="en"/>
        </w:rPr>
        <w:t>esign (</w:t>
      </w:r>
      <w:r w:rsidRPr="00EB63FD">
        <w:rPr>
          <w:rFonts w:ascii="Times New Roman" w:hAnsi="Times New Roman" w:cs="Times New Roman"/>
          <w:sz w:val="24"/>
          <w:szCs w:val="24"/>
        </w:rPr>
        <w:t>CRD</w:t>
      </w:r>
      <w:r w:rsidRPr="00EB63FD">
        <w:rPr>
          <w:rFonts w:ascii="Times New Roman" w:hAnsi="Times New Roman" w:cs="Times New Roman"/>
          <w:sz w:val="24"/>
          <w:szCs w:val="24"/>
          <w:lang w:val="en"/>
        </w:rPr>
        <w:t xml:space="preserve">) </w:t>
      </w:r>
      <w:r w:rsidRPr="00EB63FD">
        <w:rPr>
          <w:rFonts w:ascii="Times New Roman" w:hAnsi="Times New Roman" w:cs="Times New Roman"/>
          <w:sz w:val="24"/>
          <w:szCs w:val="24"/>
        </w:rPr>
        <w:t>one</w:t>
      </w:r>
      <w:r w:rsidRPr="00EB63FD">
        <w:rPr>
          <w:rFonts w:ascii="Times New Roman" w:hAnsi="Times New Roman" w:cs="Times New Roman"/>
          <w:sz w:val="24"/>
          <w:szCs w:val="24"/>
          <w:lang w:val="en"/>
        </w:rPr>
        <w:t xml:space="preserve"> factor</w:t>
      </w:r>
      <w:r w:rsidRPr="00EB63FD">
        <w:rPr>
          <w:rFonts w:ascii="Times New Roman" w:hAnsi="Times New Roman" w:cs="Times New Roman"/>
          <w:sz w:val="24"/>
          <w:szCs w:val="24"/>
        </w:rPr>
        <w:t>,</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consisting</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of</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5</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treatments,</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namely</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w:t>
      </w:r>
      <w:r w:rsidRPr="00EB63FD">
        <w:rPr>
          <w:rFonts w:ascii="Times New Roman" w:hAnsi="Times New Roman" w:cs="Times New Roman"/>
          <w:sz w:val="24"/>
          <w:szCs w:val="24"/>
        </w:rPr>
        <w:t>b</w:t>
      </w:r>
      <w:r w:rsidRPr="00EB63FD">
        <w:rPr>
          <w:rFonts w:ascii="Times New Roman" w:hAnsi="Times New Roman" w:cs="Times New Roman"/>
          <w:sz w:val="24"/>
          <w:szCs w:val="24"/>
          <w:vertAlign w:val="subscript"/>
        </w:rPr>
        <w:t>0</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without</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biochar,</w:t>
      </w:r>
      <w:r w:rsidRPr="00EB63FD">
        <w:rPr>
          <w:rFonts w:ascii="Times New Roman" w:hAnsi="Times New Roman" w:cs="Times New Roman"/>
          <w:sz w:val="24"/>
          <w:szCs w:val="24"/>
          <w:lang w:val="en"/>
        </w:rPr>
        <w:t xml:space="preserve"> </w:t>
      </w:r>
      <w:r w:rsidRPr="00EB63FD">
        <w:rPr>
          <w:rFonts w:ascii="Times New Roman" w:hAnsi="Times New Roman" w:cs="Times New Roman"/>
          <w:sz w:val="24"/>
          <w:szCs w:val="24"/>
        </w:rPr>
        <w:t>b</w:t>
      </w:r>
      <w:r w:rsidRPr="00EB63FD">
        <w:rPr>
          <w:rFonts w:ascii="Times New Roman" w:hAnsi="Times New Roman" w:cs="Times New Roman"/>
          <w:sz w:val="24"/>
          <w:szCs w:val="24"/>
          <w:vertAlign w:val="subscript"/>
        </w:rPr>
        <w:t>1</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38</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rPr>
        <w:t>g</w:t>
      </w:r>
      <w:r w:rsidRPr="00EB63FD">
        <w:rPr>
          <w:rStyle w:val="ts-alignment-element"/>
          <w:rFonts w:ascii="Times New Roman" w:hAnsi="Times New Roman" w:cs="Times New Roman"/>
          <w:sz w:val="24"/>
          <w:szCs w:val="24"/>
          <w:lang w:val="en"/>
        </w:rPr>
        <w:t>/polybag,</w:t>
      </w:r>
      <w:r w:rsidRPr="00EB63FD">
        <w:rPr>
          <w:rFonts w:ascii="Times New Roman" w:hAnsi="Times New Roman" w:cs="Times New Roman"/>
          <w:sz w:val="24"/>
          <w:szCs w:val="24"/>
          <w:lang w:val="en"/>
        </w:rPr>
        <w:t xml:space="preserve"> </w:t>
      </w:r>
      <w:r w:rsidRPr="00EB63FD">
        <w:rPr>
          <w:rFonts w:ascii="Times New Roman" w:hAnsi="Times New Roman" w:cs="Times New Roman"/>
          <w:sz w:val="24"/>
          <w:szCs w:val="24"/>
        </w:rPr>
        <w:t>b</w:t>
      </w:r>
      <w:r w:rsidRPr="00EB63FD">
        <w:rPr>
          <w:rFonts w:ascii="Times New Roman" w:hAnsi="Times New Roman" w:cs="Times New Roman"/>
          <w:sz w:val="24"/>
          <w:szCs w:val="24"/>
          <w:vertAlign w:val="subscript"/>
        </w:rPr>
        <w:t>2</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75g/polybag,</w:t>
      </w:r>
      <w:r w:rsidRPr="00EB63FD">
        <w:rPr>
          <w:rFonts w:ascii="Times New Roman" w:hAnsi="Times New Roman" w:cs="Times New Roman"/>
          <w:sz w:val="24"/>
          <w:szCs w:val="24"/>
          <w:lang w:val="en"/>
        </w:rPr>
        <w:t xml:space="preserve"> </w:t>
      </w:r>
      <w:r w:rsidRPr="00EB63FD">
        <w:rPr>
          <w:rFonts w:ascii="Times New Roman" w:hAnsi="Times New Roman" w:cs="Times New Roman"/>
          <w:sz w:val="24"/>
          <w:szCs w:val="24"/>
        </w:rPr>
        <w:t>b</w:t>
      </w:r>
      <w:r w:rsidRPr="00EB63FD">
        <w:rPr>
          <w:rFonts w:ascii="Times New Roman" w:hAnsi="Times New Roman" w:cs="Times New Roman"/>
          <w:sz w:val="24"/>
          <w:szCs w:val="24"/>
          <w:vertAlign w:val="subscript"/>
        </w:rPr>
        <w:t>3</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113g/polybag,</w:t>
      </w:r>
      <w:r w:rsidRPr="00EB63FD">
        <w:rPr>
          <w:rFonts w:ascii="Times New Roman" w:hAnsi="Times New Roman" w:cs="Times New Roman"/>
          <w:sz w:val="24"/>
          <w:szCs w:val="24"/>
          <w:lang w:val="en"/>
        </w:rPr>
        <w:t xml:space="preserve"> </w:t>
      </w:r>
      <w:r w:rsidRPr="00EB63FD">
        <w:rPr>
          <w:rFonts w:ascii="Times New Roman" w:hAnsi="Times New Roman" w:cs="Times New Roman"/>
          <w:sz w:val="24"/>
          <w:szCs w:val="24"/>
        </w:rPr>
        <w:t>b</w:t>
      </w:r>
      <w:r w:rsidRPr="00EB63FD">
        <w:rPr>
          <w:rFonts w:ascii="Times New Roman" w:hAnsi="Times New Roman" w:cs="Times New Roman"/>
          <w:sz w:val="24"/>
          <w:szCs w:val="24"/>
          <w:vertAlign w:val="subscript"/>
        </w:rPr>
        <w:t>4</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150</w:t>
      </w:r>
      <w:r w:rsidRPr="00EB63FD">
        <w:rPr>
          <w:rFonts w:ascii="Times New Roman" w:hAnsi="Times New Roman" w:cs="Times New Roman"/>
          <w:sz w:val="24"/>
          <w:szCs w:val="24"/>
          <w:lang w:val="en"/>
        </w:rPr>
        <w:t xml:space="preserve"> </w:t>
      </w:r>
      <w:r w:rsidRPr="00EB63FD">
        <w:rPr>
          <w:rStyle w:val="ts-alignment-element"/>
          <w:rFonts w:ascii="Times New Roman" w:hAnsi="Times New Roman" w:cs="Times New Roman"/>
          <w:sz w:val="24"/>
          <w:szCs w:val="24"/>
          <w:lang w:val="en"/>
        </w:rPr>
        <w:t>g/polybag)</w:t>
      </w:r>
      <w:r w:rsidR="00E242F4">
        <w:rPr>
          <w:rFonts w:ascii="Times New Roman" w:hAnsi="Times New Roman" w:cs="Times New Roman"/>
          <w:sz w:val="24"/>
          <w:szCs w:val="24"/>
        </w:rPr>
        <w:t xml:space="preserve"> </w:t>
      </w:r>
      <w:r w:rsidR="00E242F4">
        <w:rPr>
          <w:rFonts w:ascii="Times New Roman" w:eastAsia="Times New Roman" w:hAnsi="Times New Roman" w:cs="Times New Roman"/>
          <w:sz w:val="24"/>
          <w:szCs w:val="24"/>
          <w:lang w:eastAsia="en-ID"/>
        </w:rPr>
        <w:t>with</w:t>
      </w:r>
      <w:r w:rsidRPr="00EB63FD">
        <w:rPr>
          <w:rFonts w:ascii="Times New Roman" w:eastAsia="Times New Roman" w:hAnsi="Times New Roman" w:cs="Times New Roman"/>
          <w:sz w:val="24"/>
          <w:szCs w:val="24"/>
          <w:lang w:val="en" w:eastAsia="en-ID"/>
        </w:rPr>
        <w:t xml:space="preserve"> 4 </w:t>
      </w:r>
      <w:r w:rsidR="00E242F4">
        <w:rPr>
          <w:rFonts w:ascii="Times New Roman" w:eastAsia="Times New Roman" w:hAnsi="Times New Roman" w:cs="Times New Roman"/>
          <w:sz w:val="24"/>
          <w:szCs w:val="24"/>
          <w:lang w:eastAsia="en-ID"/>
        </w:rPr>
        <w:t>replication</w:t>
      </w:r>
      <w:r w:rsidRPr="00EB63FD">
        <w:rPr>
          <w:rFonts w:ascii="Times New Roman" w:eastAsia="Times New Roman" w:hAnsi="Times New Roman" w:cs="Times New Roman"/>
          <w:sz w:val="24"/>
          <w:szCs w:val="24"/>
          <w:lang w:val="en" w:eastAsia="en-ID"/>
        </w:rPr>
        <w:t xml:space="preserve"> and consist</w:t>
      </w:r>
      <w:r w:rsidRPr="00EB63FD">
        <w:rPr>
          <w:rFonts w:ascii="Times New Roman" w:eastAsia="Times New Roman" w:hAnsi="Times New Roman" w:cs="Times New Roman"/>
          <w:sz w:val="24"/>
          <w:szCs w:val="24"/>
          <w:lang w:eastAsia="en-ID"/>
        </w:rPr>
        <w:t>ed</w:t>
      </w:r>
      <w:r w:rsidRPr="00EB63FD">
        <w:rPr>
          <w:rFonts w:ascii="Times New Roman" w:eastAsia="Times New Roman" w:hAnsi="Times New Roman" w:cs="Times New Roman"/>
          <w:sz w:val="24"/>
          <w:szCs w:val="24"/>
          <w:lang w:val="en" w:eastAsia="en-ID"/>
        </w:rPr>
        <w:t xml:space="preserve"> of 3 </w:t>
      </w:r>
      <w:r w:rsidRPr="00EB63FD">
        <w:rPr>
          <w:rFonts w:ascii="Times New Roman" w:eastAsia="Times New Roman" w:hAnsi="Times New Roman" w:cs="Times New Roman"/>
          <w:sz w:val="24"/>
          <w:szCs w:val="24"/>
          <w:lang w:eastAsia="en-ID"/>
        </w:rPr>
        <w:t>plant samples</w:t>
      </w:r>
      <w:r w:rsidR="00E242F4">
        <w:rPr>
          <w:rFonts w:ascii="Times New Roman" w:eastAsia="Times New Roman" w:hAnsi="Times New Roman" w:cs="Times New Roman"/>
          <w:sz w:val="24"/>
          <w:szCs w:val="24"/>
          <w:lang w:eastAsia="en-ID"/>
        </w:rPr>
        <w:t xml:space="preserve"> resfectively</w:t>
      </w:r>
      <w:bookmarkStart w:id="1" w:name="_GoBack"/>
      <w:bookmarkEnd w:id="1"/>
      <w:r w:rsidRPr="00EB63FD">
        <w:rPr>
          <w:rFonts w:ascii="Times New Roman" w:eastAsia="Times New Roman" w:hAnsi="Times New Roman" w:cs="Times New Roman"/>
          <w:sz w:val="24"/>
          <w:szCs w:val="24"/>
          <w:lang w:eastAsia="en-ID"/>
        </w:rPr>
        <w:t>.</w:t>
      </w:r>
      <w:r w:rsidR="00F42AF8">
        <w:rPr>
          <w:rFonts w:ascii="Times New Roman" w:eastAsia="Times New Roman" w:hAnsi="Times New Roman" w:cs="Times New Roman"/>
          <w:sz w:val="24"/>
          <w:szCs w:val="24"/>
          <w:lang w:eastAsia="en-ID"/>
        </w:rPr>
        <w:t xml:space="preserve">  V</w:t>
      </w:r>
      <w:r w:rsidRPr="00EB63FD">
        <w:rPr>
          <w:rFonts w:ascii="Times New Roman" w:eastAsia="Times New Roman" w:hAnsi="Times New Roman" w:cs="Times New Roman"/>
          <w:sz w:val="24"/>
          <w:szCs w:val="24"/>
          <w:lang w:val="en" w:eastAsia="en-ID"/>
        </w:rPr>
        <w:t>ariable</w:t>
      </w:r>
      <w:r w:rsidR="00F42AF8">
        <w:rPr>
          <w:rFonts w:ascii="Times New Roman" w:eastAsia="Times New Roman" w:hAnsi="Times New Roman" w:cs="Times New Roman"/>
          <w:sz w:val="24"/>
          <w:szCs w:val="24"/>
          <w:lang w:eastAsia="en-ID"/>
        </w:rPr>
        <w:t>s</w:t>
      </w:r>
      <w:r w:rsidRPr="00EB63FD">
        <w:rPr>
          <w:rFonts w:ascii="Times New Roman" w:eastAsia="Times New Roman" w:hAnsi="Times New Roman" w:cs="Times New Roman"/>
          <w:sz w:val="24"/>
          <w:szCs w:val="24"/>
          <w:lang w:val="en" w:eastAsia="en-ID"/>
        </w:rPr>
        <w:t xml:space="preserve"> obs</w:t>
      </w:r>
      <w:r w:rsidRPr="00EB63FD">
        <w:rPr>
          <w:rFonts w:ascii="Times New Roman" w:eastAsia="Times New Roman" w:hAnsi="Times New Roman" w:cs="Times New Roman"/>
          <w:sz w:val="24"/>
          <w:szCs w:val="24"/>
          <w:lang w:eastAsia="en-ID"/>
        </w:rPr>
        <w:t>erved</w:t>
      </w:r>
      <w:r w:rsidRPr="00EB63FD">
        <w:rPr>
          <w:rFonts w:ascii="Times New Roman" w:eastAsia="Times New Roman" w:hAnsi="Times New Roman" w:cs="Times New Roman"/>
          <w:sz w:val="24"/>
          <w:szCs w:val="24"/>
          <w:lang w:val="en" w:eastAsia="en-ID"/>
        </w:rPr>
        <w:t xml:space="preserve"> in this study were the number of leaves, fresh weight of plant, root volume, </w:t>
      </w:r>
      <w:r w:rsidR="00F42AF8">
        <w:rPr>
          <w:rFonts w:ascii="Times New Roman" w:eastAsia="Times New Roman" w:hAnsi="Times New Roman" w:cs="Times New Roman"/>
          <w:sz w:val="24"/>
          <w:szCs w:val="24"/>
          <w:lang w:eastAsia="en-ID"/>
        </w:rPr>
        <w:t>leaf area</w:t>
      </w:r>
      <w:r w:rsidRPr="00EB63FD">
        <w:rPr>
          <w:rFonts w:ascii="Times New Roman" w:eastAsia="Times New Roman" w:hAnsi="Times New Roman" w:cs="Times New Roman"/>
          <w:sz w:val="24"/>
          <w:szCs w:val="24"/>
          <w:lang w:val="en" w:eastAsia="en-ID"/>
        </w:rPr>
        <w:t xml:space="preserve">, </w:t>
      </w:r>
      <w:r w:rsidR="00F42AF8">
        <w:rPr>
          <w:rFonts w:ascii="Times New Roman" w:eastAsia="Times New Roman" w:hAnsi="Times New Roman" w:cs="Times New Roman"/>
          <w:sz w:val="24"/>
          <w:szCs w:val="24"/>
          <w:lang w:eastAsia="en-ID"/>
        </w:rPr>
        <w:t>shoot dry weight</w:t>
      </w:r>
      <w:r w:rsidRPr="00EB63FD">
        <w:rPr>
          <w:rFonts w:ascii="Times New Roman" w:eastAsia="Times New Roman" w:hAnsi="Times New Roman" w:cs="Times New Roman"/>
          <w:sz w:val="24"/>
          <w:szCs w:val="24"/>
          <w:lang w:val="en" w:eastAsia="en-ID"/>
        </w:rPr>
        <w:t xml:space="preserve">, </w:t>
      </w:r>
      <w:r w:rsidR="00F42AF8">
        <w:rPr>
          <w:rFonts w:ascii="Times New Roman" w:eastAsia="Times New Roman" w:hAnsi="Times New Roman" w:cs="Times New Roman"/>
          <w:sz w:val="24"/>
          <w:szCs w:val="24"/>
          <w:lang w:eastAsia="en-ID"/>
        </w:rPr>
        <w:t>root dry weight</w:t>
      </w:r>
      <w:r w:rsidRPr="00EB63FD">
        <w:rPr>
          <w:rFonts w:ascii="Times New Roman" w:eastAsia="Times New Roman" w:hAnsi="Times New Roman" w:cs="Times New Roman"/>
          <w:sz w:val="24"/>
          <w:szCs w:val="24"/>
          <w:lang w:val="en" w:eastAsia="en-ID"/>
        </w:rPr>
        <w:t>, chlorophyll</w:t>
      </w:r>
      <w:r w:rsidR="00F42AF8">
        <w:rPr>
          <w:rFonts w:ascii="Times New Roman" w:eastAsia="Times New Roman" w:hAnsi="Times New Roman" w:cs="Times New Roman"/>
          <w:sz w:val="24"/>
          <w:szCs w:val="24"/>
          <w:lang w:eastAsia="en-ID"/>
        </w:rPr>
        <w:t xml:space="preserve"> </w:t>
      </w:r>
      <w:r w:rsidR="00D46337">
        <w:rPr>
          <w:rFonts w:ascii="Times New Roman" w:eastAsia="Times New Roman" w:hAnsi="Times New Roman" w:cs="Times New Roman"/>
          <w:sz w:val="24"/>
          <w:szCs w:val="24"/>
          <w:lang w:eastAsia="en-ID"/>
        </w:rPr>
        <w:t xml:space="preserve">content </w:t>
      </w:r>
      <w:r w:rsidRPr="00EB63FD">
        <w:rPr>
          <w:rFonts w:ascii="Times New Roman" w:eastAsia="Times New Roman" w:hAnsi="Times New Roman" w:cs="Times New Roman"/>
          <w:sz w:val="24"/>
          <w:szCs w:val="24"/>
          <w:lang w:val="en" w:eastAsia="en-ID"/>
        </w:rPr>
        <w:t>and Pb content on leaves.</w:t>
      </w:r>
      <w:r w:rsidRPr="00EB63FD">
        <w:rPr>
          <w:rFonts w:ascii="Times New Roman" w:eastAsia="Times New Roman" w:hAnsi="Times New Roman" w:cs="Times New Roman"/>
          <w:sz w:val="24"/>
          <w:szCs w:val="24"/>
          <w:lang w:eastAsia="en-ID"/>
        </w:rPr>
        <w:t xml:space="preserve"> </w:t>
      </w:r>
      <w:r w:rsidRPr="00EB63FD">
        <w:rPr>
          <w:rFonts w:ascii="Times New Roman" w:eastAsia="Times New Roman" w:hAnsi="Times New Roman" w:cs="Times New Roman"/>
          <w:sz w:val="24"/>
          <w:szCs w:val="24"/>
          <w:lang w:val="en" w:eastAsia="en-ID"/>
        </w:rPr>
        <w:t>The</w:t>
      </w:r>
      <w:r w:rsidR="006615C8" w:rsidRPr="00EB63FD">
        <w:rPr>
          <w:rFonts w:ascii="Times New Roman" w:eastAsia="Times New Roman" w:hAnsi="Times New Roman" w:cs="Times New Roman"/>
          <w:sz w:val="24"/>
          <w:szCs w:val="24"/>
          <w:lang w:eastAsia="en-ID"/>
        </w:rPr>
        <w:t xml:space="preserve"> </w:t>
      </w:r>
      <w:r w:rsidRPr="00EB63FD">
        <w:rPr>
          <w:rFonts w:ascii="Times New Roman" w:eastAsia="Times New Roman" w:hAnsi="Times New Roman" w:cs="Times New Roman"/>
          <w:sz w:val="24"/>
          <w:szCs w:val="24"/>
          <w:lang w:eastAsia="en-ID"/>
        </w:rPr>
        <w:t>application</w:t>
      </w:r>
      <w:r w:rsidRPr="00EB63FD">
        <w:rPr>
          <w:rFonts w:ascii="Times New Roman" w:eastAsia="Times New Roman" w:hAnsi="Times New Roman" w:cs="Times New Roman"/>
          <w:sz w:val="24"/>
          <w:szCs w:val="24"/>
          <w:lang w:val="en" w:eastAsia="en-ID"/>
        </w:rPr>
        <w:t xml:space="preserve"> of </w:t>
      </w:r>
      <w:r w:rsidR="00F42AF8">
        <w:rPr>
          <w:rFonts w:ascii="Times New Roman" w:eastAsia="Times New Roman" w:hAnsi="Times New Roman" w:cs="Times New Roman"/>
          <w:sz w:val="24"/>
          <w:szCs w:val="24"/>
          <w:lang w:eastAsia="en-ID"/>
        </w:rPr>
        <w:t xml:space="preserve">12 tons/ha of </w:t>
      </w:r>
      <w:r w:rsidRPr="00EB63FD">
        <w:rPr>
          <w:rFonts w:ascii="Times New Roman" w:hAnsi="Times New Roman" w:cs="Times New Roman"/>
          <w:sz w:val="24"/>
          <w:szCs w:val="24"/>
          <w:lang w:val="en-ID"/>
        </w:rPr>
        <w:t xml:space="preserve">oil palm empty fruit </w:t>
      </w:r>
      <w:r w:rsidRPr="00EB63FD">
        <w:rPr>
          <w:rFonts w:ascii="Times New Roman" w:hAnsi="Times New Roman" w:cs="Times New Roman"/>
          <w:sz w:val="24"/>
          <w:szCs w:val="24"/>
        </w:rPr>
        <w:t>bunch</w:t>
      </w:r>
      <w:r w:rsidRPr="00EB63FD">
        <w:rPr>
          <w:rFonts w:ascii="Times New Roman" w:eastAsia="Times New Roman" w:hAnsi="Times New Roman" w:cs="Times New Roman"/>
          <w:sz w:val="24"/>
          <w:szCs w:val="24"/>
          <w:lang w:val="en" w:eastAsia="en-ID"/>
        </w:rPr>
        <w:t xml:space="preserve"> </w:t>
      </w:r>
      <w:r w:rsidRPr="00EB63FD">
        <w:rPr>
          <w:rFonts w:ascii="Times New Roman" w:eastAsia="Times New Roman" w:hAnsi="Times New Roman" w:cs="Times New Roman"/>
          <w:i/>
          <w:iCs/>
          <w:sz w:val="24"/>
          <w:szCs w:val="24"/>
          <w:lang w:val="en" w:eastAsia="en-ID"/>
        </w:rPr>
        <w:t>biochar</w:t>
      </w:r>
      <w:r w:rsidRPr="00EB63FD">
        <w:rPr>
          <w:rFonts w:ascii="Times New Roman" w:eastAsia="Times New Roman" w:hAnsi="Times New Roman" w:cs="Times New Roman"/>
          <w:sz w:val="24"/>
          <w:szCs w:val="24"/>
          <w:lang w:eastAsia="en-ID"/>
        </w:rPr>
        <w:t xml:space="preserve"> equivalent to</w:t>
      </w:r>
      <w:r w:rsidR="00F42AF8">
        <w:rPr>
          <w:rFonts w:ascii="Times New Roman" w:eastAsia="Times New Roman" w:hAnsi="Times New Roman" w:cs="Times New Roman"/>
          <w:sz w:val="24"/>
          <w:szCs w:val="24"/>
          <w:lang w:eastAsia="en-ID"/>
        </w:rPr>
        <w:t xml:space="preserve"> </w:t>
      </w:r>
      <w:r w:rsidRPr="00EB63FD">
        <w:rPr>
          <w:rFonts w:ascii="Times New Roman" w:eastAsia="Times New Roman" w:hAnsi="Times New Roman" w:cs="Times New Roman"/>
          <w:sz w:val="24"/>
          <w:szCs w:val="24"/>
          <w:lang w:val="en" w:eastAsia="en-ID"/>
        </w:rPr>
        <w:t xml:space="preserve">150 g/polybag </w:t>
      </w:r>
      <w:r w:rsidRPr="00EB63FD">
        <w:rPr>
          <w:rFonts w:ascii="Times New Roman" w:eastAsia="Times New Roman" w:hAnsi="Times New Roman" w:cs="Times New Roman"/>
          <w:sz w:val="24"/>
          <w:szCs w:val="24"/>
          <w:lang w:eastAsia="en-ID"/>
        </w:rPr>
        <w:t xml:space="preserve">produce </w:t>
      </w:r>
      <w:r w:rsidRPr="00EB63FD">
        <w:rPr>
          <w:rFonts w:ascii="Times New Roman" w:eastAsia="Times New Roman" w:hAnsi="Times New Roman" w:cs="Times New Roman"/>
          <w:sz w:val="24"/>
          <w:szCs w:val="24"/>
          <w:lang w:val="en" w:eastAsia="en-ID"/>
        </w:rPr>
        <w:t>the</w:t>
      </w:r>
      <w:r w:rsidRPr="00EB63FD">
        <w:rPr>
          <w:rFonts w:ascii="Times New Roman" w:eastAsia="Times New Roman" w:hAnsi="Times New Roman" w:cs="Times New Roman"/>
          <w:sz w:val="24"/>
          <w:szCs w:val="24"/>
          <w:lang w:eastAsia="en-ID"/>
        </w:rPr>
        <w:t xml:space="preserve"> best</w:t>
      </w:r>
      <w:r w:rsidRPr="00EB63FD">
        <w:rPr>
          <w:rFonts w:ascii="Times New Roman" w:eastAsia="Times New Roman" w:hAnsi="Times New Roman" w:cs="Times New Roman"/>
          <w:sz w:val="24"/>
          <w:szCs w:val="24"/>
          <w:lang w:val="en" w:eastAsia="en-ID"/>
        </w:rPr>
        <w:t xml:space="preserve"> growth and yield </w:t>
      </w:r>
      <w:r w:rsidRPr="00EB63FD">
        <w:rPr>
          <w:rFonts w:ascii="Times New Roman" w:eastAsia="Times New Roman" w:hAnsi="Times New Roman" w:cs="Times New Roman"/>
          <w:sz w:val="24"/>
          <w:szCs w:val="24"/>
          <w:lang w:eastAsia="en-ID"/>
        </w:rPr>
        <w:t>of kale</w:t>
      </w:r>
      <w:r w:rsidRPr="00EB63FD">
        <w:rPr>
          <w:rFonts w:ascii="Times New Roman" w:eastAsia="Times New Roman" w:hAnsi="Times New Roman" w:cs="Times New Roman"/>
          <w:sz w:val="24"/>
          <w:szCs w:val="24"/>
          <w:lang w:val="en" w:eastAsia="en-ID"/>
        </w:rPr>
        <w:t xml:space="preserve"> in the mixture of peat and dry mud, but </w:t>
      </w:r>
      <w:r w:rsidRPr="00EB63FD">
        <w:rPr>
          <w:rFonts w:ascii="Times New Roman" w:eastAsia="Times New Roman" w:hAnsi="Times New Roman" w:cs="Times New Roman"/>
          <w:sz w:val="24"/>
          <w:szCs w:val="24"/>
          <w:lang w:eastAsia="en-ID"/>
        </w:rPr>
        <w:t xml:space="preserve">Pb content </w:t>
      </w:r>
      <w:r w:rsidR="00F42AF8">
        <w:rPr>
          <w:rFonts w:ascii="Times New Roman" w:eastAsia="Times New Roman" w:hAnsi="Times New Roman" w:cs="Times New Roman"/>
          <w:sz w:val="24"/>
          <w:szCs w:val="24"/>
          <w:lang w:eastAsia="en-ID"/>
        </w:rPr>
        <w:t xml:space="preserve">was </w:t>
      </w:r>
      <w:r w:rsidRPr="00EB63FD">
        <w:rPr>
          <w:rFonts w:ascii="Times New Roman" w:eastAsia="Times New Roman" w:hAnsi="Times New Roman" w:cs="Times New Roman"/>
          <w:sz w:val="24"/>
          <w:szCs w:val="24"/>
          <w:lang w:eastAsia="en-ID"/>
        </w:rPr>
        <w:t>out of permitted level allowed by SNI 7378</w:t>
      </w:r>
      <w:r w:rsidR="006615C8" w:rsidRPr="00EB63FD">
        <w:rPr>
          <w:rFonts w:ascii="Times New Roman" w:eastAsia="Times New Roman" w:hAnsi="Times New Roman" w:cs="Times New Roman"/>
          <w:sz w:val="24"/>
          <w:szCs w:val="24"/>
          <w:lang w:eastAsia="en-ID"/>
        </w:rPr>
        <w:t xml:space="preserve"> </w:t>
      </w:r>
      <w:r w:rsidR="00BE4D98">
        <w:rPr>
          <w:rFonts w:ascii="Times New Roman" w:eastAsia="Times New Roman" w:hAnsi="Times New Roman" w:cs="Times New Roman"/>
          <w:sz w:val="24"/>
          <w:szCs w:val="24"/>
          <w:lang w:val="en-US" w:eastAsia="en-ID"/>
        </w:rPr>
        <w:t xml:space="preserve">– </w:t>
      </w:r>
      <w:r w:rsidRPr="00EB63FD">
        <w:rPr>
          <w:rFonts w:ascii="Times New Roman" w:eastAsia="Times New Roman" w:hAnsi="Times New Roman" w:cs="Times New Roman"/>
          <w:sz w:val="24"/>
          <w:szCs w:val="24"/>
          <w:lang w:eastAsia="en-ID"/>
        </w:rPr>
        <w:t>2009</w:t>
      </w:r>
      <w:r w:rsidR="00757901">
        <w:rPr>
          <w:rFonts w:ascii="Times New Roman" w:eastAsia="Times New Roman" w:hAnsi="Times New Roman" w:cs="Times New Roman"/>
          <w:sz w:val="24"/>
          <w:szCs w:val="24"/>
          <w:lang w:eastAsia="en-ID"/>
        </w:rPr>
        <w:t>. I</w:t>
      </w:r>
      <w:r w:rsidR="00F42AF8">
        <w:rPr>
          <w:rFonts w:ascii="Times New Roman" w:eastAsia="Times New Roman" w:hAnsi="Times New Roman" w:cs="Times New Roman"/>
          <w:sz w:val="24"/>
          <w:szCs w:val="24"/>
          <w:lang w:eastAsia="en-ID"/>
        </w:rPr>
        <w:t>t suggested not to be consumed</w:t>
      </w:r>
      <w:r w:rsidR="006615C8" w:rsidRPr="00EB63FD">
        <w:rPr>
          <w:rFonts w:ascii="Times New Roman" w:eastAsia="Times New Roman" w:hAnsi="Times New Roman" w:cs="Times New Roman"/>
          <w:sz w:val="24"/>
          <w:szCs w:val="24"/>
          <w:lang w:eastAsia="en-ID"/>
        </w:rPr>
        <w:t>.</w:t>
      </w:r>
      <w:r w:rsidR="006615C8" w:rsidRPr="00EB63FD">
        <w:rPr>
          <w:rFonts w:ascii="Times New Roman" w:hAnsi="Times New Roman" w:cs="Times New Roman"/>
          <w:sz w:val="24"/>
          <w:szCs w:val="24"/>
        </w:rPr>
        <w:t xml:space="preserve"> </w:t>
      </w:r>
    </w:p>
    <w:p w14:paraId="265BDB01" w14:textId="77777777" w:rsidR="00E27217" w:rsidRPr="00EB63FD" w:rsidRDefault="00E27217" w:rsidP="00E27217">
      <w:pPr>
        <w:shd w:val="clear" w:color="auto" w:fill="FFFFFF"/>
        <w:spacing w:after="0" w:line="240" w:lineRule="auto"/>
        <w:rPr>
          <w:rFonts w:ascii="Times New Roman" w:eastAsia="Times New Roman" w:hAnsi="Times New Roman" w:cs="Times New Roman"/>
          <w:sz w:val="24"/>
          <w:szCs w:val="24"/>
          <w:lang w:eastAsia="en-ID"/>
        </w:rPr>
      </w:pPr>
      <w:r w:rsidRPr="00EB63FD">
        <w:rPr>
          <w:rFonts w:ascii="Times New Roman" w:hAnsi="Times New Roman" w:cs="Times New Roman"/>
          <w:sz w:val="24"/>
          <w:szCs w:val="24"/>
        </w:rPr>
        <w:br/>
      </w:r>
      <w:r w:rsidRPr="00EB63FD">
        <w:rPr>
          <w:rFonts w:ascii="Times New Roman" w:hAnsi="Times New Roman" w:cs="Times New Roman"/>
          <w:b/>
          <w:bCs/>
          <w:sz w:val="24"/>
          <w:szCs w:val="24"/>
        </w:rPr>
        <w:t>Keywords:</w:t>
      </w:r>
      <w:r w:rsidRPr="00EB63FD">
        <w:rPr>
          <w:rFonts w:ascii="Times New Roman" w:hAnsi="Times New Roman" w:cs="Times New Roman"/>
          <w:sz w:val="24"/>
          <w:szCs w:val="24"/>
        </w:rPr>
        <w:t xml:space="preserve"> </w:t>
      </w:r>
      <w:r w:rsidRPr="00EB63FD">
        <w:rPr>
          <w:rFonts w:ascii="Times New Roman" w:eastAsia="Times New Roman" w:hAnsi="Times New Roman" w:cs="Times New Roman"/>
          <w:i/>
          <w:iCs/>
          <w:sz w:val="24"/>
          <w:szCs w:val="24"/>
          <w:lang w:val="en" w:eastAsia="en-ID"/>
        </w:rPr>
        <w:t>Biochar</w:t>
      </w:r>
      <w:r w:rsidRPr="00EB63FD">
        <w:rPr>
          <w:rFonts w:ascii="Times New Roman" w:eastAsia="Times New Roman" w:hAnsi="Times New Roman" w:cs="Times New Roman"/>
          <w:i/>
          <w:iCs/>
          <w:sz w:val="24"/>
          <w:szCs w:val="24"/>
          <w:lang w:eastAsia="en-ID"/>
        </w:rPr>
        <w:t xml:space="preserve"> Oil Palm E</w:t>
      </w:r>
      <w:r w:rsidRPr="00EB63FD">
        <w:rPr>
          <w:rFonts w:ascii="Times New Roman" w:eastAsia="Times New Roman" w:hAnsi="Times New Roman" w:cs="Times New Roman"/>
          <w:i/>
          <w:iCs/>
          <w:sz w:val="24"/>
          <w:szCs w:val="24"/>
          <w:lang w:val="en" w:eastAsia="en-ID"/>
        </w:rPr>
        <w:t>mpty</w:t>
      </w:r>
      <w:r w:rsidRPr="00EB63FD">
        <w:rPr>
          <w:rFonts w:ascii="Times New Roman" w:eastAsia="Times New Roman" w:hAnsi="Times New Roman" w:cs="Times New Roman"/>
          <w:i/>
          <w:iCs/>
          <w:sz w:val="24"/>
          <w:szCs w:val="24"/>
          <w:lang w:eastAsia="en-ID"/>
        </w:rPr>
        <w:t xml:space="preserve"> Fruit</w:t>
      </w:r>
      <w:r w:rsidRPr="00EB63FD">
        <w:rPr>
          <w:rFonts w:ascii="Times New Roman" w:eastAsia="Times New Roman" w:hAnsi="Times New Roman" w:cs="Times New Roman"/>
          <w:i/>
          <w:iCs/>
          <w:sz w:val="24"/>
          <w:szCs w:val="24"/>
          <w:lang w:val="en" w:eastAsia="en-ID"/>
        </w:rPr>
        <w:t xml:space="preserve"> </w:t>
      </w:r>
      <w:r w:rsidRPr="00EB63FD">
        <w:rPr>
          <w:rFonts w:ascii="Times New Roman" w:eastAsia="Times New Roman" w:hAnsi="Times New Roman" w:cs="Times New Roman"/>
          <w:i/>
          <w:iCs/>
          <w:sz w:val="24"/>
          <w:szCs w:val="24"/>
          <w:lang w:eastAsia="en-ID"/>
        </w:rPr>
        <w:t>B</w:t>
      </w:r>
      <w:r w:rsidRPr="00EB63FD">
        <w:rPr>
          <w:rFonts w:ascii="Times New Roman" w:eastAsia="Times New Roman" w:hAnsi="Times New Roman" w:cs="Times New Roman"/>
          <w:i/>
          <w:iCs/>
          <w:sz w:val="24"/>
          <w:szCs w:val="24"/>
          <w:lang w:val="en" w:eastAsia="en-ID"/>
        </w:rPr>
        <w:t>unch</w:t>
      </w:r>
      <w:r w:rsidRPr="00EB63FD">
        <w:rPr>
          <w:rFonts w:ascii="Times New Roman" w:eastAsia="Times New Roman" w:hAnsi="Times New Roman" w:cs="Times New Roman"/>
          <w:sz w:val="24"/>
          <w:szCs w:val="24"/>
          <w:lang w:val="en" w:eastAsia="en-ID"/>
        </w:rPr>
        <w:t xml:space="preserve">, </w:t>
      </w:r>
      <w:r w:rsidRPr="00EB63FD">
        <w:rPr>
          <w:rFonts w:ascii="Times New Roman" w:eastAsia="Times New Roman" w:hAnsi="Times New Roman" w:cs="Times New Roman"/>
          <w:i/>
          <w:iCs/>
          <w:sz w:val="24"/>
          <w:szCs w:val="24"/>
          <w:lang w:eastAsia="en-ID"/>
        </w:rPr>
        <w:t xml:space="preserve">Dry Mud, </w:t>
      </w:r>
      <w:r w:rsidRPr="00EB63FD">
        <w:rPr>
          <w:rFonts w:ascii="Times New Roman" w:eastAsia="Times New Roman" w:hAnsi="Times New Roman" w:cs="Times New Roman"/>
          <w:i/>
          <w:iCs/>
          <w:sz w:val="24"/>
          <w:szCs w:val="24"/>
          <w:lang w:val="en" w:eastAsia="en-ID"/>
        </w:rPr>
        <w:t>Kailan</w:t>
      </w:r>
      <w:r w:rsidRPr="00EB63FD">
        <w:rPr>
          <w:rFonts w:ascii="Times New Roman" w:eastAsia="Times New Roman" w:hAnsi="Times New Roman" w:cs="Times New Roman"/>
          <w:i/>
          <w:iCs/>
          <w:sz w:val="24"/>
          <w:szCs w:val="24"/>
          <w:lang w:eastAsia="en-ID"/>
        </w:rPr>
        <w:t>, Pb.</w:t>
      </w:r>
    </w:p>
    <w:p w14:paraId="5D9FC993" w14:textId="77777777" w:rsidR="00601DC8" w:rsidRDefault="00601DC8" w:rsidP="002128CA">
      <w:pPr>
        <w:rPr>
          <w:rFonts w:ascii="Times New Roman" w:hAnsi="Times New Roman" w:cs="Times New Roman"/>
          <w:sz w:val="24"/>
          <w:szCs w:val="24"/>
        </w:rPr>
        <w:sectPr w:rsidR="00601DC8" w:rsidSect="00EB63FD">
          <w:footerReference w:type="first" r:id="rId11"/>
          <w:pgSz w:w="11906" w:h="16838" w:code="9"/>
          <w:pgMar w:top="1701" w:right="1418" w:bottom="1701" w:left="2268" w:header="709" w:footer="709" w:gutter="0"/>
          <w:cols w:space="708"/>
          <w:docGrid w:linePitch="360"/>
        </w:sectPr>
      </w:pPr>
    </w:p>
    <w:p w14:paraId="77FE2C87" w14:textId="77777777" w:rsidR="000144A8" w:rsidRPr="00EB63FD" w:rsidRDefault="000144A8" w:rsidP="000144A8">
      <w:pPr>
        <w:spacing w:after="0" w:line="360" w:lineRule="auto"/>
        <w:jc w:val="center"/>
        <w:rPr>
          <w:rFonts w:ascii="Times New Roman" w:hAnsi="Times New Roman" w:cs="Times New Roman"/>
          <w:b/>
          <w:sz w:val="24"/>
          <w:szCs w:val="24"/>
        </w:rPr>
      </w:pPr>
      <w:r w:rsidRPr="00EB63FD">
        <w:rPr>
          <w:rFonts w:ascii="Times New Roman" w:hAnsi="Times New Roman" w:cs="Times New Roman"/>
          <w:b/>
          <w:sz w:val="24"/>
          <w:szCs w:val="24"/>
        </w:rPr>
        <w:lastRenderedPageBreak/>
        <w:t>PENDAHULUAN</w:t>
      </w:r>
    </w:p>
    <w:p w14:paraId="02C03714" w14:textId="77777777" w:rsidR="00686107" w:rsidRPr="00EB63FD" w:rsidRDefault="00686107" w:rsidP="00686107">
      <w:pPr>
        <w:pStyle w:val="Default"/>
        <w:ind w:firstLine="720"/>
        <w:jc w:val="both"/>
        <w:rPr>
          <w:rFonts w:ascii="Times New Roman" w:hAnsi="Times New Roman" w:cs="Times New Roman"/>
          <w:color w:val="auto"/>
        </w:rPr>
      </w:pPr>
      <w:r w:rsidRPr="00EB63FD">
        <w:rPr>
          <w:rFonts w:ascii="Times New Roman" w:hAnsi="Times New Roman" w:cs="Times New Roman"/>
          <w:color w:val="auto"/>
          <w:shd w:val="clear" w:color="auto" w:fill="FEFDFA"/>
          <w:lang w:val="en-US"/>
        </w:rPr>
        <w:t xml:space="preserve">Kailan </w:t>
      </w:r>
      <w:r w:rsidRPr="00EB63FD">
        <w:rPr>
          <w:rFonts w:ascii="Times New Roman" w:hAnsi="Times New Roman" w:cs="Times New Roman"/>
          <w:color w:val="auto"/>
          <w:shd w:val="clear" w:color="auto" w:fill="FEFDFA"/>
        </w:rPr>
        <w:t>(</w:t>
      </w:r>
      <w:r w:rsidRPr="00EB63FD">
        <w:rPr>
          <w:rFonts w:ascii="Times New Roman" w:hAnsi="Times New Roman" w:cs="Times New Roman"/>
          <w:i/>
          <w:color w:val="auto"/>
          <w:shd w:val="clear" w:color="auto" w:fill="FEFDFA"/>
        </w:rPr>
        <w:t>Brassica oleraceae</w:t>
      </w:r>
      <w:r w:rsidRPr="00EB63FD">
        <w:rPr>
          <w:rFonts w:ascii="Times New Roman" w:hAnsi="Times New Roman" w:cs="Times New Roman"/>
          <w:color w:val="auto"/>
          <w:shd w:val="clear" w:color="auto" w:fill="FEFDFA"/>
        </w:rPr>
        <w:t>)</w:t>
      </w:r>
      <w:r w:rsidRPr="00EB63FD">
        <w:rPr>
          <w:rFonts w:ascii="Times New Roman" w:hAnsi="Times New Roman" w:cs="Times New Roman"/>
          <w:color w:val="auto"/>
          <w:shd w:val="clear" w:color="auto" w:fill="FEFDFA"/>
          <w:lang w:val="en-US"/>
        </w:rPr>
        <w:t xml:space="preserve"> </w:t>
      </w:r>
      <w:r w:rsidRPr="00EB63FD">
        <w:rPr>
          <w:rFonts w:ascii="Times New Roman" w:hAnsi="Times New Roman" w:cs="Times New Roman"/>
          <w:color w:val="auto"/>
          <w:shd w:val="clear" w:color="auto" w:fill="FEFDFA"/>
        </w:rPr>
        <w:t xml:space="preserve">merupakan </w:t>
      </w:r>
      <w:r w:rsidRPr="00EB63FD">
        <w:rPr>
          <w:rFonts w:ascii="Times New Roman" w:hAnsi="Times New Roman" w:cs="Times New Roman"/>
          <w:color w:val="auto"/>
          <w:shd w:val="clear" w:color="auto" w:fill="FEFDFA"/>
          <w:lang w:val="en-US"/>
        </w:rPr>
        <w:t>sayuran semusim, termasuk famili kubis-kubisan</w:t>
      </w:r>
      <w:r w:rsidRPr="00EB63FD">
        <w:rPr>
          <w:rFonts w:ascii="Times New Roman" w:hAnsi="Times New Roman" w:cs="Times New Roman"/>
          <w:color w:val="auto"/>
          <w:shd w:val="clear" w:color="auto" w:fill="FEFDFA"/>
        </w:rPr>
        <w:t xml:space="preserve"> </w:t>
      </w:r>
      <w:r w:rsidRPr="00EB63FD">
        <w:rPr>
          <w:rFonts w:ascii="Times New Roman" w:hAnsi="Times New Roman" w:cs="Times New Roman"/>
          <w:color w:val="auto"/>
          <w:shd w:val="clear" w:color="auto" w:fill="FEFDFA"/>
          <w:lang w:val="en-US"/>
        </w:rPr>
        <w:t>dengan pertumbuhan yang sangat cepat</w:t>
      </w:r>
      <w:r w:rsidRPr="00EB63FD">
        <w:rPr>
          <w:rFonts w:ascii="Times New Roman" w:hAnsi="Times New Roman" w:cs="Times New Roman"/>
          <w:color w:val="auto"/>
          <w:shd w:val="clear" w:color="auto" w:fill="FEFDFA"/>
        </w:rPr>
        <w:t xml:space="preserve"> dan </w:t>
      </w:r>
      <w:r w:rsidRPr="00EB63FD">
        <w:rPr>
          <w:rFonts w:ascii="Times New Roman" w:hAnsi="Times New Roman" w:cs="Times New Roman"/>
          <w:color w:val="auto"/>
          <w:lang w:val="en-US"/>
        </w:rPr>
        <w:t>mempunyai nilai komersial tinggi untuk dibudidayakan</w:t>
      </w:r>
      <w:r w:rsidRPr="00EB63FD">
        <w:rPr>
          <w:rFonts w:ascii="Times New Roman" w:hAnsi="Times New Roman" w:cs="Times New Roman"/>
          <w:color w:val="auto"/>
        </w:rPr>
        <w:t xml:space="preserve">. Kailan </w:t>
      </w:r>
      <w:r w:rsidRPr="00EB63FD">
        <w:rPr>
          <w:rFonts w:ascii="Times New Roman" w:hAnsi="Times New Roman" w:cs="Times New Roman"/>
          <w:color w:val="auto"/>
          <w:lang w:val="en-US"/>
        </w:rPr>
        <w:t>mempunyai kandungan gizi seperti vitamin A 7540 IU, vitamin C 115 mg, Ca 62 mg, dan Fe 2,2 mg per 100 gram bobot segar yang dikonsumsi (Irianto, 2012)</w:t>
      </w:r>
      <w:r w:rsidRPr="00EB63FD">
        <w:rPr>
          <w:rFonts w:ascii="Times New Roman" w:hAnsi="Times New Roman" w:cs="Times New Roman"/>
          <w:color w:val="auto"/>
        </w:rPr>
        <w:t>.</w:t>
      </w:r>
    </w:p>
    <w:p w14:paraId="230DA2A7" w14:textId="32B5A915" w:rsidR="00686107" w:rsidRPr="00EB63FD" w:rsidRDefault="00686107" w:rsidP="00686107">
      <w:pPr>
        <w:autoSpaceDE w:val="0"/>
        <w:autoSpaceDN w:val="0"/>
        <w:adjustRightInd w:val="0"/>
        <w:spacing w:after="0" w:line="240" w:lineRule="auto"/>
        <w:ind w:firstLine="720"/>
        <w:jc w:val="both"/>
        <w:rPr>
          <w:rFonts w:cs="Times New Roman"/>
          <w:sz w:val="24"/>
          <w:szCs w:val="24"/>
        </w:rPr>
      </w:pPr>
      <w:r w:rsidRPr="00EB63FD">
        <w:rPr>
          <w:rFonts w:ascii="Times New Roman" w:hAnsi="Times New Roman" w:cs="Times New Roman"/>
          <w:sz w:val="24"/>
          <w:szCs w:val="24"/>
          <w:shd w:val="clear" w:color="auto" w:fill="FEFDFA"/>
          <w:lang w:val="en-US"/>
        </w:rPr>
        <w:t xml:space="preserve">Luas panen kubis-kubisan di Kalimantan Barat pada tahun 2015 sekitar 11 hektar dengan produksi 70 ton </w:t>
      </w:r>
      <w:r w:rsidRPr="00EB63FD">
        <w:rPr>
          <w:rFonts w:ascii="Times New Roman" w:hAnsi="Times New Roman" w:cs="Times New Roman"/>
          <w:sz w:val="24"/>
          <w:szCs w:val="24"/>
          <w:shd w:val="clear" w:color="auto" w:fill="FEFDFA"/>
        </w:rPr>
        <w:t xml:space="preserve">dan produktivitas </w:t>
      </w:r>
      <w:r w:rsidRPr="00EB63FD">
        <w:rPr>
          <w:rFonts w:ascii="Times New Roman" w:hAnsi="Times New Roman" w:cs="Times New Roman"/>
          <w:sz w:val="24"/>
          <w:szCs w:val="24"/>
          <w:shd w:val="clear" w:color="auto" w:fill="FEFDFA"/>
          <w:lang w:val="en-US"/>
        </w:rPr>
        <w:t xml:space="preserve">6,36 ton/ha. </w:t>
      </w:r>
      <w:r w:rsidRPr="00EB63FD">
        <w:rPr>
          <w:rFonts w:ascii="Times New Roman" w:hAnsi="Times New Roman" w:cs="Times New Roman"/>
          <w:sz w:val="24"/>
          <w:szCs w:val="24"/>
          <w:shd w:val="clear" w:color="auto" w:fill="FEFDFA"/>
        </w:rPr>
        <w:t>Produksi</w:t>
      </w:r>
      <w:r w:rsidRPr="00EB63FD">
        <w:rPr>
          <w:rFonts w:ascii="Times New Roman" w:hAnsi="Times New Roman" w:cs="Times New Roman"/>
          <w:sz w:val="24"/>
          <w:szCs w:val="24"/>
          <w:shd w:val="clear" w:color="auto" w:fill="FEFDFA"/>
          <w:lang w:val="en-US"/>
        </w:rPr>
        <w:t xml:space="preserve"> ini mengalami </w:t>
      </w:r>
      <w:r w:rsidRPr="00EB63FD">
        <w:rPr>
          <w:rFonts w:ascii="Times New Roman" w:hAnsi="Times New Roman" w:cs="Times New Roman"/>
          <w:sz w:val="24"/>
          <w:szCs w:val="24"/>
          <w:shd w:val="clear" w:color="auto" w:fill="FEFDFA"/>
        </w:rPr>
        <w:t xml:space="preserve">kenaikan </w:t>
      </w:r>
      <w:r w:rsidRPr="00EB63FD">
        <w:rPr>
          <w:rFonts w:ascii="Times New Roman" w:hAnsi="Times New Roman" w:cs="Times New Roman"/>
          <w:sz w:val="24"/>
          <w:szCs w:val="24"/>
          <w:shd w:val="clear" w:color="auto" w:fill="FEFDFA"/>
          <w:lang w:val="en-US"/>
        </w:rPr>
        <w:t xml:space="preserve">pada tahun 2016 yaitu 106 ton </w:t>
      </w:r>
      <w:r w:rsidRPr="00EB63FD">
        <w:rPr>
          <w:rFonts w:ascii="Times New Roman" w:hAnsi="Times New Roman" w:cs="Times New Roman"/>
          <w:sz w:val="24"/>
          <w:szCs w:val="24"/>
          <w:shd w:val="clear" w:color="auto" w:fill="FEFDFA"/>
        </w:rPr>
        <w:t xml:space="preserve">karena bertambahnya luas panen menjadi </w:t>
      </w:r>
      <w:r w:rsidRPr="00EB63FD">
        <w:rPr>
          <w:rFonts w:ascii="Times New Roman" w:hAnsi="Times New Roman" w:cs="Times New Roman"/>
          <w:sz w:val="24"/>
          <w:szCs w:val="24"/>
          <w:shd w:val="clear" w:color="auto" w:fill="FEFDFA"/>
          <w:lang w:val="en-US"/>
        </w:rPr>
        <w:t>22 hektar,</w:t>
      </w:r>
      <w:r w:rsidRPr="00EB63FD">
        <w:rPr>
          <w:rFonts w:ascii="Times New Roman" w:hAnsi="Times New Roman" w:cs="Times New Roman"/>
          <w:sz w:val="24"/>
          <w:szCs w:val="24"/>
          <w:shd w:val="clear" w:color="auto" w:fill="FEFDFA"/>
        </w:rPr>
        <w:t xml:space="preserve"> namun produktivitas menjadi turun yaitu</w:t>
      </w:r>
      <w:r w:rsidRPr="00EB63FD">
        <w:rPr>
          <w:rFonts w:ascii="Times New Roman" w:hAnsi="Times New Roman" w:cs="Times New Roman"/>
          <w:sz w:val="24"/>
          <w:szCs w:val="24"/>
          <w:shd w:val="clear" w:color="auto" w:fill="FEFDFA"/>
          <w:lang w:val="en-US"/>
        </w:rPr>
        <w:t xml:space="preserve"> 4,81 ton/ha (BPS, 2017).</w:t>
      </w:r>
      <w:r w:rsidRPr="00EB63FD">
        <w:rPr>
          <w:rFonts w:ascii="Times New Roman" w:hAnsi="Times New Roman" w:cs="Times New Roman"/>
          <w:sz w:val="24"/>
          <w:szCs w:val="24"/>
          <w:lang w:val="en-US"/>
        </w:rPr>
        <w:t xml:space="preserve"> Berdasarkan hasil tersebut</w:t>
      </w:r>
      <w:r w:rsidRPr="00EB63FD">
        <w:rPr>
          <w:rFonts w:ascii="Times New Roman" w:hAnsi="Times New Roman" w:cs="Times New Roman"/>
          <w:sz w:val="24"/>
          <w:szCs w:val="24"/>
        </w:rPr>
        <w:t>, perlunya upaya</w:t>
      </w:r>
      <w:r w:rsidRPr="00EB63FD">
        <w:rPr>
          <w:rFonts w:ascii="Times New Roman" w:hAnsi="Times New Roman" w:cs="Times New Roman"/>
          <w:sz w:val="24"/>
          <w:szCs w:val="24"/>
          <w:lang w:val="en-US"/>
        </w:rPr>
        <w:t xml:space="preserve"> untuk meningkatkan </w:t>
      </w:r>
      <w:r w:rsidRPr="00EB63FD">
        <w:rPr>
          <w:rFonts w:ascii="Times New Roman" w:hAnsi="Times New Roman" w:cs="Times New Roman"/>
          <w:sz w:val="24"/>
          <w:szCs w:val="24"/>
        </w:rPr>
        <w:t xml:space="preserve">produktivitas </w:t>
      </w:r>
      <w:r w:rsidRPr="00EB63FD">
        <w:rPr>
          <w:rFonts w:ascii="Times New Roman" w:hAnsi="Times New Roman" w:cs="Times New Roman"/>
          <w:sz w:val="24"/>
          <w:szCs w:val="24"/>
          <w:lang w:val="en-US"/>
        </w:rPr>
        <w:t>kubis-kubisan seperti tanaman ka</w:t>
      </w:r>
      <w:r w:rsidR="00D46337">
        <w:rPr>
          <w:rFonts w:ascii="Times New Roman" w:hAnsi="Times New Roman" w:cs="Times New Roman"/>
          <w:sz w:val="24"/>
          <w:szCs w:val="24"/>
        </w:rPr>
        <w:t>ilan</w:t>
      </w:r>
      <w:r w:rsidRPr="00EB63FD">
        <w:rPr>
          <w:rFonts w:ascii="Times New Roman" w:hAnsi="Times New Roman" w:cs="Times New Roman"/>
          <w:sz w:val="24"/>
          <w:szCs w:val="24"/>
        </w:rPr>
        <w:t xml:space="preserve"> dengan memperbaiki media tanam. Salah satu media tanam yang dapat digunakan ialah tanah gambut. </w:t>
      </w:r>
    </w:p>
    <w:p w14:paraId="5D25B6D6" w14:textId="77777777" w:rsidR="00686107" w:rsidRPr="00EB63FD" w:rsidRDefault="00686107" w:rsidP="00686107">
      <w:pPr>
        <w:pStyle w:val="Default"/>
        <w:spacing w:after="40"/>
        <w:ind w:firstLine="720"/>
        <w:contextualSpacing/>
        <w:jc w:val="both"/>
        <w:rPr>
          <w:rFonts w:ascii="Times New Roman" w:hAnsi="Times New Roman" w:cs="Times New Roman"/>
          <w:color w:val="auto"/>
          <w:lang w:val="en-US"/>
        </w:rPr>
      </w:pPr>
      <w:r w:rsidRPr="009A1DA4">
        <w:rPr>
          <w:rFonts w:ascii="Times New Roman" w:hAnsi="Times New Roman" w:cs="Times New Roman"/>
          <w:color w:val="auto"/>
        </w:rPr>
        <w:t>Tanah gambut</w:t>
      </w:r>
      <w:r w:rsidRPr="00EB63FD">
        <w:rPr>
          <w:rFonts w:ascii="Times New Roman" w:hAnsi="Times New Roman" w:cs="Times New Roman"/>
          <w:color w:val="auto"/>
        </w:rPr>
        <w:t xml:space="preserve"> dapat dijadikan media tanam namun harus dilakukan </w:t>
      </w:r>
      <w:r w:rsidRPr="009A1DA4">
        <w:rPr>
          <w:rFonts w:ascii="Times New Roman" w:hAnsi="Times New Roman" w:cs="Times New Roman"/>
          <w:color w:val="auto"/>
        </w:rPr>
        <w:t>pembenahan</w:t>
      </w:r>
      <w:r w:rsidRPr="00EB63FD">
        <w:rPr>
          <w:rFonts w:ascii="Times New Roman" w:hAnsi="Times New Roman" w:cs="Times New Roman"/>
          <w:color w:val="auto"/>
        </w:rPr>
        <w:t xml:space="preserve"> mengingat kendala yang dimilikinya seperti kemasaman yang tinggi dengan pH antara 3 – 5, kejenuhan basa rendah, porositas tanah yang tinggi sehingga pencucian unsur hara saat pemupukan akan mudah terjadi. </w:t>
      </w:r>
      <w:r w:rsidRPr="00EB63FD">
        <w:rPr>
          <w:rFonts w:ascii="Times New Roman" w:hAnsi="Times New Roman" w:cs="Times New Roman"/>
          <w:color w:val="auto"/>
          <w:lang w:val="en-US"/>
        </w:rPr>
        <w:t xml:space="preserve">Salah satu usaha untuk untuk meminimalisir masalah </w:t>
      </w:r>
      <w:r w:rsidRPr="00EB63FD">
        <w:rPr>
          <w:rFonts w:ascii="Times New Roman" w:hAnsi="Times New Roman" w:cs="Times New Roman"/>
          <w:color w:val="auto"/>
        </w:rPr>
        <w:t>tersebut dapat</w:t>
      </w:r>
      <w:r w:rsidRPr="00EB63FD">
        <w:rPr>
          <w:rFonts w:ascii="Times New Roman" w:hAnsi="Times New Roman" w:cs="Times New Roman"/>
          <w:color w:val="auto"/>
          <w:lang w:val="en-US"/>
        </w:rPr>
        <w:t xml:space="preserve"> dilakukan dengan penambahan lumpur kering limbah pengolahan air bersih</w:t>
      </w:r>
      <w:r w:rsidRPr="00EB63FD">
        <w:rPr>
          <w:rFonts w:ascii="Times New Roman" w:hAnsi="Times New Roman" w:cs="Times New Roman"/>
          <w:color w:val="auto"/>
        </w:rPr>
        <w:t xml:space="preserve">. </w:t>
      </w:r>
      <w:r w:rsidRPr="00EB63FD">
        <w:rPr>
          <w:rFonts w:ascii="Times New Roman" w:hAnsi="Times New Roman" w:cs="Times New Roman"/>
          <w:color w:val="auto"/>
          <w:lang w:val="en-US"/>
        </w:rPr>
        <w:t xml:space="preserve"> </w:t>
      </w:r>
    </w:p>
    <w:p w14:paraId="0AE41C3E" w14:textId="77777777" w:rsidR="00686107" w:rsidRPr="00EB63FD" w:rsidRDefault="00686107" w:rsidP="00686107">
      <w:pPr>
        <w:pStyle w:val="Default"/>
        <w:spacing w:after="40"/>
        <w:ind w:firstLine="720"/>
        <w:contextualSpacing/>
        <w:jc w:val="both"/>
        <w:rPr>
          <w:rFonts w:ascii="Times New Roman" w:hAnsi="Times New Roman" w:cs="Times New Roman"/>
          <w:color w:val="auto"/>
          <w:lang w:val="en-US"/>
        </w:rPr>
      </w:pPr>
      <w:r w:rsidRPr="00EB63FD">
        <w:rPr>
          <w:rFonts w:ascii="Times New Roman" w:hAnsi="Times New Roman" w:cs="Times New Roman"/>
          <w:color w:val="auto"/>
          <w:shd w:val="clear" w:color="auto" w:fill="FEFDFA"/>
          <w:lang w:val="en-US"/>
        </w:rPr>
        <w:t>P</w:t>
      </w:r>
      <w:r w:rsidRPr="00EB63FD">
        <w:rPr>
          <w:rFonts w:ascii="Times New Roman" w:hAnsi="Times New Roman" w:cs="Times New Roman"/>
          <w:color w:val="auto"/>
        </w:rPr>
        <w:t>enambahan lumpur kering</w:t>
      </w:r>
      <w:r w:rsidRPr="00EB63FD">
        <w:rPr>
          <w:rFonts w:ascii="Times New Roman" w:hAnsi="Times New Roman" w:cs="Times New Roman"/>
          <w:color w:val="auto"/>
          <w:lang w:val="en-US"/>
        </w:rPr>
        <w:t xml:space="preserve"> limbah</w:t>
      </w:r>
      <w:r w:rsidRPr="00EB63FD">
        <w:rPr>
          <w:rFonts w:ascii="Times New Roman" w:hAnsi="Times New Roman" w:cs="Times New Roman"/>
          <w:color w:val="auto"/>
        </w:rPr>
        <w:t xml:space="preserve"> pengolahan air bersih </w:t>
      </w:r>
      <w:r w:rsidRPr="00EB63FD">
        <w:rPr>
          <w:rFonts w:ascii="Times New Roman" w:hAnsi="Times New Roman" w:cs="Times New Roman"/>
          <w:color w:val="auto"/>
          <w:lang w:val="en-US"/>
        </w:rPr>
        <w:t>pada tanah gambut</w:t>
      </w:r>
      <w:r w:rsidRPr="00EB63FD">
        <w:rPr>
          <w:rFonts w:ascii="Times New Roman" w:hAnsi="Times New Roman" w:cs="Times New Roman"/>
          <w:color w:val="auto"/>
        </w:rPr>
        <w:t xml:space="preserve"> dapat meningkatkan kejenuhan basa tanah gambut sehingga pH </w:t>
      </w:r>
      <w:r w:rsidRPr="00EB63FD">
        <w:rPr>
          <w:rFonts w:ascii="Times New Roman" w:hAnsi="Times New Roman" w:cs="Times New Roman"/>
          <w:color w:val="auto"/>
          <w:lang w:val="en-US"/>
        </w:rPr>
        <w:t>mengalami kenaikan, selain itu porositas tanah menjadi lebih rendah akibat penambahan lumpur kering.</w:t>
      </w:r>
      <w:r w:rsidRPr="00EB63FD">
        <w:rPr>
          <w:rFonts w:ascii="Times New Roman" w:hAnsi="Times New Roman" w:cs="Times New Roman"/>
          <w:color w:val="auto"/>
        </w:rPr>
        <w:t xml:space="preserve"> Berdasarkan hasil penelitian </w:t>
      </w:r>
      <w:r w:rsidRPr="009A1DA4">
        <w:rPr>
          <w:rFonts w:ascii="Times New Roman" w:hAnsi="Times New Roman" w:cs="Times New Roman"/>
          <w:color w:val="auto"/>
        </w:rPr>
        <w:t xml:space="preserve">Sagita </w:t>
      </w:r>
      <w:r w:rsidRPr="009A1DA4">
        <w:rPr>
          <w:rFonts w:ascii="Times New Roman" w:hAnsi="Times New Roman" w:cs="Times New Roman"/>
          <w:color w:val="auto"/>
        </w:rPr>
        <w:t>(2018),</w:t>
      </w:r>
      <w:r w:rsidRPr="00EB63FD">
        <w:rPr>
          <w:rFonts w:ascii="Times New Roman" w:hAnsi="Times New Roman" w:cs="Times New Roman"/>
          <w:color w:val="auto"/>
        </w:rPr>
        <w:t xml:space="preserve"> </w:t>
      </w:r>
      <w:r w:rsidRPr="009A1DA4">
        <w:rPr>
          <w:rFonts w:ascii="Times New Roman" w:hAnsi="Times New Roman" w:cs="Times New Roman"/>
          <w:color w:val="auto"/>
        </w:rPr>
        <w:t>umbi lobak putih yang ditanam pada media gambut dicampur dengan 45% lumpur kering merupakan dosis yang efektif untuk pertumbuhan tanaman</w:t>
      </w:r>
      <w:r w:rsidRPr="00EB63FD">
        <w:rPr>
          <w:rFonts w:ascii="Times New Roman" w:hAnsi="Times New Roman" w:cs="Times New Roman"/>
          <w:color w:val="auto"/>
        </w:rPr>
        <w:t xml:space="preserve">, </w:t>
      </w:r>
      <w:r w:rsidRPr="009A1DA4">
        <w:rPr>
          <w:rFonts w:ascii="Times New Roman" w:hAnsi="Times New Roman" w:cs="Times New Roman"/>
          <w:color w:val="auto"/>
        </w:rPr>
        <w:t>namun</w:t>
      </w:r>
      <w:r w:rsidRPr="00EB63FD">
        <w:rPr>
          <w:rFonts w:ascii="Times New Roman" w:hAnsi="Times New Roman" w:cs="Times New Roman"/>
          <w:color w:val="auto"/>
        </w:rPr>
        <w:t xml:space="preserve"> </w:t>
      </w:r>
      <w:r w:rsidRPr="009A1DA4">
        <w:rPr>
          <w:rFonts w:ascii="Times New Roman" w:hAnsi="Times New Roman" w:cs="Times New Roman"/>
          <w:color w:val="auto"/>
        </w:rPr>
        <w:t xml:space="preserve">menghasilkan kandungan Pb 1,22 </w:t>
      </w:r>
      <w:r w:rsidRPr="009A1DA4">
        <w:rPr>
          <w:rFonts w:ascii="Times New Roman" w:hAnsi="Times New Roman" w:cs="Times New Roman"/>
          <w:i/>
          <w:iCs/>
          <w:color w:val="auto"/>
        </w:rPr>
        <w:t>ppm</w:t>
      </w:r>
      <w:r w:rsidRPr="00EB63FD">
        <w:rPr>
          <w:rFonts w:ascii="Times New Roman" w:hAnsi="Times New Roman" w:cs="Times New Roman"/>
          <w:color w:val="auto"/>
        </w:rPr>
        <w:t xml:space="preserve"> yang melewati ambang batas sehingga berbahaya apabila</w:t>
      </w:r>
      <w:r w:rsidRPr="009A1DA4">
        <w:rPr>
          <w:rFonts w:ascii="Times New Roman" w:hAnsi="Times New Roman" w:cs="Times New Roman"/>
          <w:color w:val="auto"/>
        </w:rPr>
        <w:t xml:space="preserve"> dikonsumsi </w:t>
      </w:r>
      <w:r w:rsidRPr="00EB63FD">
        <w:rPr>
          <w:rFonts w:ascii="Times New Roman" w:hAnsi="Times New Roman" w:cs="Times New Roman"/>
          <w:color w:val="auto"/>
        </w:rPr>
        <w:t>oleh</w:t>
      </w:r>
      <w:r w:rsidRPr="009A1DA4">
        <w:rPr>
          <w:rFonts w:ascii="Times New Roman" w:hAnsi="Times New Roman" w:cs="Times New Roman"/>
          <w:color w:val="auto"/>
        </w:rPr>
        <w:t xml:space="preserve"> manusia</w:t>
      </w:r>
      <w:r w:rsidRPr="00EB63FD">
        <w:rPr>
          <w:rFonts w:ascii="Times New Roman" w:hAnsi="Times New Roman" w:cs="Times New Roman"/>
          <w:color w:val="auto"/>
        </w:rPr>
        <w:t>. K</w:t>
      </w:r>
      <w:r w:rsidRPr="00EB63FD">
        <w:rPr>
          <w:rFonts w:ascii="Times New Roman" w:hAnsi="Times New Roman" w:cs="Times New Roman"/>
          <w:color w:val="auto"/>
          <w:lang w:val="en-US"/>
        </w:rPr>
        <w:t xml:space="preserve">ondisi ini perlu diatasi dengan menambahkan amelioran tanah seperti </w:t>
      </w:r>
      <w:r w:rsidRPr="00EB63FD">
        <w:rPr>
          <w:rFonts w:ascii="Times New Roman" w:hAnsi="Times New Roman" w:cs="Times New Roman"/>
          <w:i/>
          <w:iCs/>
          <w:color w:val="auto"/>
          <w:lang w:val="en-US"/>
        </w:rPr>
        <w:t>biochar</w:t>
      </w:r>
      <w:r w:rsidRPr="00EB63FD">
        <w:rPr>
          <w:rFonts w:ascii="Times New Roman" w:hAnsi="Times New Roman" w:cs="Times New Roman"/>
          <w:i/>
          <w:color w:val="auto"/>
          <w:lang w:val="en-US"/>
        </w:rPr>
        <w:t xml:space="preserve"> </w:t>
      </w:r>
      <w:r w:rsidRPr="00EB63FD">
        <w:rPr>
          <w:rFonts w:ascii="Times New Roman" w:hAnsi="Times New Roman" w:cs="Times New Roman"/>
          <w:color w:val="auto"/>
          <w:lang w:val="en-US"/>
        </w:rPr>
        <w:t>untuk mengurangi serapan Pb oleh tanaman.</w:t>
      </w:r>
    </w:p>
    <w:p w14:paraId="38644490" w14:textId="6C1C2A99" w:rsidR="000144A8" w:rsidRPr="00EB63FD" w:rsidRDefault="00686107" w:rsidP="00686107">
      <w:pPr>
        <w:spacing w:after="120" w:line="240" w:lineRule="auto"/>
        <w:ind w:firstLine="720"/>
        <w:jc w:val="both"/>
        <w:rPr>
          <w:rFonts w:ascii="Times New Roman" w:hAnsi="Times New Roman" w:cs="Times New Roman"/>
          <w:sz w:val="24"/>
          <w:szCs w:val="24"/>
          <w:lang w:eastAsia="id-ID"/>
        </w:rPr>
      </w:pPr>
      <w:r w:rsidRPr="00EB63FD">
        <w:rPr>
          <w:rFonts w:ascii="Times New Roman" w:hAnsi="Times New Roman" w:cs="Times New Roman"/>
          <w:i/>
          <w:iCs/>
          <w:sz w:val="24"/>
          <w:szCs w:val="24"/>
        </w:rPr>
        <w:t xml:space="preserve">Biochar </w:t>
      </w:r>
      <w:r w:rsidRPr="00EB63FD">
        <w:rPr>
          <w:rFonts w:ascii="Times New Roman" w:hAnsi="Times New Roman" w:cs="Times New Roman"/>
          <w:sz w:val="24"/>
          <w:szCs w:val="24"/>
        </w:rPr>
        <w:t xml:space="preserve">merupakan </w:t>
      </w:r>
      <w:r w:rsidRPr="00EB63FD">
        <w:rPr>
          <w:rFonts w:ascii="Times New Roman" w:hAnsi="Times New Roman" w:cs="Times New Roman"/>
          <w:sz w:val="24"/>
          <w:szCs w:val="24"/>
          <w:lang w:val="en-US"/>
        </w:rPr>
        <w:t>arang</w:t>
      </w:r>
      <w:r w:rsidRPr="00EB63FD">
        <w:rPr>
          <w:rFonts w:ascii="Times New Roman" w:hAnsi="Times New Roman" w:cs="Times New Roman"/>
          <w:sz w:val="24"/>
          <w:szCs w:val="24"/>
        </w:rPr>
        <w:t xml:space="preserve"> yang </w:t>
      </w:r>
      <w:r w:rsidRPr="00EB63FD">
        <w:rPr>
          <w:rFonts w:ascii="Times New Roman" w:hAnsi="Times New Roman" w:cs="Times New Roman"/>
          <w:sz w:val="24"/>
          <w:szCs w:val="24"/>
          <w:lang w:val="en-US"/>
        </w:rPr>
        <w:t>dibuat melalui proses</w:t>
      </w:r>
      <w:r w:rsidRPr="00EB63FD">
        <w:rPr>
          <w:rFonts w:ascii="Times New Roman" w:hAnsi="Times New Roman" w:cs="Times New Roman"/>
          <w:sz w:val="24"/>
          <w:szCs w:val="24"/>
        </w:rPr>
        <w:t xml:space="preserve"> </w:t>
      </w:r>
      <w:r w:rsidRPr="00EB63FD">
        <w:rPr>
          <w:rFonts w:ascii="Times New Roman" w:hAnsi="Times New Roman" w:cs="Times New Roman"/>
          <w:i/>
          <w:sz w:val="24"/>
          <w:szCs w:val="24"/>
          <w:lang w:val="en-US"/>
        </w:rPr>
        <w:t>pyrolisis</w:t>
      </w:r>
      <w:r w:rsidRPr="00EB63FD">
        <w:rPr>
          <w:rFonts w:ascii="Times New Roman" w:hAnsi="Times New Roman" w:cs="Times New Roman"/>
          <w:sz w:val="24"/>
          <w:szCs w:val="24"/>
          <w:lang w:val="en-US"/>
        </w:rPr>
        <w:t xml:space="preserve"> atau karbonisasi biomassa secara tidak sempurna. </w:t>
      </w:r>
      <w:r w:rsidRPr="00EB63FD">
        <w:rPr>
          <w:rFonts w:ascii="Times New Roman" w:hAnsi="Times New Roman" w:cs="Times New Roman"/>
          <w:sz w:val="24"/>
          <w:szCs w:val="24"/>
        </w:rPr>
        <w:t xml:space="preserve">Menurut Steinbeiss (2009), </w:t>
      </w:r>
      <w:r w:rsidRPr="00EB63FD">
        <w:rPr>
          <w:rFonts w:ascii="Times New Roman" w:hAnsi="Times New Roman" w:cs="Times New Roman"/>
          <w:i/>
          <w:iCs/>
          <w:sz w:val="24"/>
          <w:szCs w:val="24"/>
        </w:rPr>
        <w:t xml:space="preserve">biochar </w:t>
      </w:r>
      <w:r w:rsidRPr="00EB63FD">
        <w:rPr>
          <w:rFonts w:ascii="Times New Roman" w:hAnsi="Times New Roman" w:cs="Times New Roman"/>
          <w:sz w:val="24"/>
          <w:szCs w:val="24"/>
        </w:rPr>
        <w:t>mempunyai manfaat seperti mempertahankan nutrisi dan kation, meningkatkan pH tanah, penurunan penyerapan racun tanah, memperbaiki struktur tanah, efisiensi penggunaan hara, meningkatkan kapasitas menahan air, mengurangi risiko erosi tanah</w:t>
      </w:r>
      <w:r w:rsidRPr="00EB63FD">
        <w:rPr>
          <w:rFonts w:ascii="Times New Roman" w:hAnsi="Times New Roman" w:cs="Times New Roman"/>
          <w:iCs/>
          <w:sz w:val="24"/>
          <w:szCs w:val="24"/>
        </w:rPr>
        <w:t xml:space="preserve">, dan dapat </w:t>
      </w:r>
      <w:r w:rsidRPr="00EB63FD">
        <w:rPr>
          <w:rFonts w:ascii="Times New Roman" w:hAnsi="Times New Roman" w:cs="Times New Roman"/>
          <w:sz w:val="24"/>
          <w:szCs w:val="24"/>
        </w:rPr>
        <w:t xml:space="preserve">meremediasi lahan yang tercemar logam berat seperti Pb, Cu, Cd dan Ni. Bahan utama untuk pembuatan </w:t>
      </w:r>
      <w:r w:rsidRPr="00EB63FD">
        <w:rPr>
          <w:rFonts w:ascii="Times New Roman" w:hAnsi="Times New Roman" w:cs="Times New Roman"/>
          <w:i/>
          <w:iCs/>
          <w:sz w:val="24"/>
          <w:szCs w:val="24"/>
        </w:rPr>
        <w:t>biochar</w:t>
      </w:r>
      <w:r w:rsidRPr="00EB63FD">
        <w:rPr>
          <w:rFonts w:ascii="Times New Roman" w:hAnsi="Times New Roman" w:cs="Times New Roman"/>
          <w:iCs/>
          <w:sz w:val="24"/>
          <w:szCs w:val="24"/>
          <w:lang w:val="en-US"/>
        </w:rPr>
        <w:t xml:space="preserve"> dapat berupa</w:t>
      </w:r>
      <w:r w:rsidRPr="00EB63FD">
        <w:rPr>
          <w:rFonts w:ascii="Times New Roman" w:hAnsi="Times New Roman" w:cs="Times New Roman"/>
          <w:sz w:val="24"/>
          <w:szCs w:val="24"/>
        </w:rPr>
        <w:t xml:space="preserve"> limbah-limbah pertanian dan perkebunan</w:t>
      </w:r>
      <w:r w:rsidRPr="00EB63FD">
        <w:rPr>
          <w:rFonts w:ascii="Times New Roman" w:hAnsi="Times New Roman" w:cs="Times New Roman"/>
          <w:sz w:val="24"/>
          <w:szCs w:val="24"/>
          <w:lang w:val="en-US"/>
        </w:rPr>
        <w:t xml:space="preserve"> </w:t>
      </w:r>
      <w:r w:rsidRPr="00EB63FD">
        <w:rPr>
          <w:rFonts w:ascii="Times New Roman" w:hAnsi="Times New Roman" w:cs="Times New Roman"/>
          <w:sz w:val="24"/>
          <w:szCs w:val="24"/>
        </w:rPr>
        <w:t>seperti</w:t>
      </w:r>
      <w:r w:rsidRPr="00EB63FD">
        <w:rPr>
          <w:rFonts w:ascii="Times New Roman" w:hAnsi="Times New Roman" w:cs="Times New Roman"/>
          <w:sz w:val="24"/>
          <w:szCs w:val="24"/>
          <w:lang w:val="en-US"/>
        </w:rPr>
        <w:t xml:space="preserve"> tandan kosong kelapa sawit</w:t>
      </w:r>
      <w:r w:rsidRPr="00EB63FD">
        <w:rPr>
          <w:rFonts w:ascii="Times New Roman" w:hAnsi="Times New Roman" w:cs="Times New Roman"/>
          <w:sz w:val="24"/>
          <w:szCs w:val="24"/>
        </w:rPr>
        <w:t xml:space="preserve">. Penelitian ini bertujuan </w:t>
      </w:r>
      <w:r w:rsidRPr="00EB63FD">
        <w:rPr>
          <w:rFonts w:ascii="Times New Roman" w:hAnsi="Times New Roman" w:cs="Times New Roman"/>
          <w:sz w:val="24"/>
          <w:szCs w:val="24"/>
          <w:shd w:val="clear" w:color="auto" w:fill="FFFFFF"/>
          <w:lang w:val="en-US"/>
        </w:rPr>
        <w:t xml:space="preserve">untuk </w:t>
      </w:r>
      <w:r w:rsidRPr="00EB63FD">
        <w:rPr>
          <w:rFonts w:ascii="Times New Roman" w:hAnsi="Times New Roman" w:cs="Times New Roman"/>
          <w:sz w:val="24"/>
          <w:szCs w:val="24"/>
          <w:shd w:val="clear" w:color="auto" w:fill="FFFFFF"/>
        </w:rPr>
        <w:t xml:space="preserve">mendapatkan dosis </w:t>
      </w:r>
      <w:r w:rsidRPr="00EB63FD">
        <w:rPr>
          <w:rFonts w:ascii="Times New Roman" w:hAnsi="Times New Roman" w:cs="Times New Roman"/>
          <w:i/>
          <w:iCs/>
          <w:sz w:val="24"/>
          <w:szCs w:val="24"/>
          <w:shd w:val="clear" w:color="auto" w:fill="FFFFFF"/>
        </w:rPr>
        <w:t>biochar</w:t>
      </w:r>
      <w:r w:rsidRPr="00EB63FD">
        <w:rPr>
          <w:rFonts w:ascii="Times New Roman" w:hAnsi="Times New Roman" w:cs="Times New Roman"/>
          <w:sz w:val="24"/>
          <w:szCs w:val="24"/>
          <w:shd w:val="clear" w:color="auto" w:fill="FFFFFF"/>
        </w:rPr>
        <w:t xml:space="preserve"> tandan kosong kelapa sawit yang terbaik bagi</w:t>
      </w:r>
      <w:r w:rsidRPr="00EB63FD">
        <w:rPr>
          <w:rFonts w:ascii="Times New Roman" w:hAnsi="Times New Roman" w:cs="Times New Roman"/>
          <w:sz w:val="24"/>
          <w:szCs w:val="24"/>
          <w:shd w:val="clear" w:color="auto" w:fill="FFFFFF"/>
          <w:lang w:val="en-US"/>
        </w:rPr>
        <w:t xml:space="preserve"> pertumbuhan dan hasil tanaman kailan</w:t>
      </w:r>
      <w:r w:rsidRPr="00EB63FD">
        <w:rPr>
          <w:rFonts w:ascii="Times New Roman" w:hAnsi="Times New Roman" w:cs="Times New Roman"/>
          <w:sz w:val="24"/>
          <w:szCs w:val="24"/>
          <w:shd w:val="clear" w:color="auto" w:fill="FFFFFF"/>
        </w:rPr>
        <w:t xml:space="preserve"> dengan kandungan Pb yang rendah di dalam tanaman, pada media </w:t>
      </w:r>
      <w:r w:rsidRPr="00EB63FD">
        <w:rPr>
          <w:rFonts w:ascii="Times New Roman" w:eastAsia="Times New Roman" w:hAnsi="Times New Roman" w:cs="Times New Roman"/>
          <w:sz w:val="24"/>
          <w:szCs w:val="24"/>
          <w:lang w:val="en-US" w:eastAsia="id-ID"/>
        </w:rPr>
        <w:t xml:space="preserve">campuran gambut </w:t>
      </w:r>
      <w:r w:rsidRPr="00EB63FD">
        <w:rPr>
          <w:rFonts w:ascii="Times New Roman" w:hAnsi="Times New Roman" w:cs="Times New Roman"/>
          <w:sz w:val="24"/>
          <w:szCs w:val="24"/>
          <w:lang w:val="en-US" w:eastAsia="id-ID"/>
        </w:rPr>
        <w:t>dan lumpur kering limbah pengolahan air bersih</w:t>
      </w:r>
      <w:r w:rsidR="002128CA" w:rsidRPr="00EB63FD">
        <w:rPr>
          <w:rFonts w:ascii="Times New Roman" w:hAnsi="Times New Roman" w:cs="Times New Roman"/>
          <w:sz w:val="24"/>
          <w:szCs w:val="24"/>
        </w:rPr>
        <w:t>.</w:t>
      </w:r>
    </w:p>
    <w:p w14:paraId="182FCDE0" w14:textId="77777777" w:rsidR="000144A8" w:rsidRPr="00EB63FD" w:rsidRDefault="000144A8" w:rsidP="000144A8">
      <w:pPr>
        <w:spacing w:after="0" w:line="360" w:lineRule="auto"/>
        <w:jc w:val="center"/>
        <w:rPr>
          <w:rFonts w:ascii="Times New Roman" w:hAnsi="Times New Roman" w:cs="Times New Roman"/>
          <w:b/>
          <w:sz w:val="24"/>
          <w:szCs w:val="24"/>
        </w:rPr>
      </w:pPr>
      <w:r w:rsidRPr="00EB63FD">
        <w:rPr>
          <w:rFonts w:ascii="Times New Roman" w:hAnsi="Times New Roman" w:cs="Times New Roman"/>
          <w:b/>
          <w:sz w:val="24"/>
          <w:szCs w:val="24"/>
        </w:rPr>
        <w:t>METODE PENELITIAN</w:t>
      </w:r>
    </w:p>
    <w:p w14:paraId="527F8CAD" w14:textId="423DD724" w:rsidR="00686107" w:rsidRPr="00EB63FD" w:rsidRDefault="00686107" w:rsidP="00686107">
      <w:pPr>
        <w:spacing w:line="240" w:lineRule="auto"/>
        <w:ind w:firstLine="720"/>
        <w:contextualSpacing/>
        <w:jc w:val="both"/>
        <w:rPr>
          <w:rFonts w:ascii="Times New Roman" w:eastAsia="Times New Roman" w:hAnsi="Times New Roman" w:cs="Times New Roman"/>
          <w:sz w:val="24"/>
          <w:szCs w:val="24"/>
          <w:lang w:eastAsia="id-ID"/>
        </w:rPr>
      </w:pPr>
      <w:r w:rsidRPr="00EB63FD">
        <w:rPr>
          <w:rFonts w:ascii="Times New Roman" w:eastAsia="Times New Roman" w:hAnsi="Times New Roman" w:cs="Times New Roman"/>
          <w:sz w:val="24"/>
          <w:szCs w:val="24"/>
          <w:lang w:eastAsia="id-ID"/>
        </w:rPr>
        <w:t xml:space="preserve">Penelitian ini dilakukan di </w:t>
      </w:r>
      <w:r w:rsidRPr="00EB63FD">
        <w:rPr>
          <w:rFonts w:ascii="Times New Roman" w:hAnsi="Times New Roman" w:cs="Times New Roman"/>
          <w:sz w:val="24"/>
          <w:szCs w:val="24"/>
        </w:rPr>
        <w:t>Rumah Penelitian Kompos Fakultas Pertanian Universitas Tanjungpura Pontianak</w:t>
      </w:r>
      <w:r w:rsidR="0014411A">
        <w:rPr>
          <w:rFonts w:ascii="Times New Roman" w:eastAsia="Times New Roman" w:hAnsi="Times New Roman" w:cs="Times New Roman"/>
          <w:sz w:val="24"/>
          <w:szCs w:val="24"/>
          <w:lang w:eastAsia="id-ID"/>
        </w:rPr>
        <w:t xml:space="preserve">, berlangsung </w:t>
      </w:r>
      <w:r w:rsidRPr="00EB63FD">
        <w:rPr>
          <w:rFonts w:ascii="Times New Roman" w:eastAsia="Times New Roman" w:hAnsi="Times New Roman" w:cs="Times New Roman"/>
          <w:sz w:val="24"/>
          <w:szCs w:val="24"/>
          <w:lang w:eastAsia="id-ID"/>
        </w:rPr>
        <w:t xml:space="preserve">dari </w:t>
      </w:r>
      <w:r w:rsidR="0014411A">
        <w:rPr>
          <w:rFonts w:ascii="Times New Roman" w:eastAsia="Times New Roman" w:hAnsi="Times New Roman" w:cs="Times New Roman"/>
          <w:sz w:val="24"/>
          <w:szCs w:val="24"/>
          <w:lang w:eastAsia="id-ID"/>
        </w:rPr>
        <w:t xml:space="preserve">tanggal </w:t>
      </w:r>
      <w:r w:rsidRPr="00EB63FD">
        <w:rPr>
          <w:rFonts w:ascii="Times New Roman" w:hAnsi="Times New Roman" w:cs="Times New Roman"/>
          <w:sz w:val="24"/>
          <w:szCs w:val="24"/>
        </w:rPr>
        <w:t>1 Juli sampai</w:t>
      </w:r>
      <w:r w:rsidR="0014411A">
        <w:rPr>
          <w:rFonts w:ascii="Times New Roman" w:hAnsi="Times New Roman" w:cs="Times New Roman"/>
          <w:sz w:val="24"/>
          <w:szCs w:val="24"/>
        </w:rPr>
        <w:t xml:space="preserve"> </w:t>
      </w:r>
      <w:r w:rsidRPr="00EB63FD">
        <w:rPr>
          <w:rFonts w:ascii="Times New Roman" w:hAnsi="Times New Roman" w:cs="Times New Roman"/>
          <w:sz w:val="24"/>
          <w:szCs w:val="24"/>
        </w:rPr>
        <w:t xml:space="preserve">29 Agustus 2019. </w:t>
      </w:r>
      <w:r w:rsidRPr="00EB63FD">
        <w:rPr>
          <w:rFonts w:ascii="Times New Roman" w:eastAsia="Times New Roman" w:hAnsi="Times New Roman" w:cs="Times New Roman"/>
          <w:sz w:val="24"/>
          <w:szCs w:val="24"/>
          <w:lang w:eastAsia="id-ID"/>
        </w:rPr>
        <w:t xml:space="preserve">Bahan yang digunakan dalam penelitian ini yaitu benih kailan, lumpur kering limbah pengolahan air bersih, </w:t>
      </w:r>
      <w:r w:rsidRPr="00EB63FD">
        <w:rPr>
          <w:rFonts w:ascii="Times New Roman" w:eastAsia="Times New Roman" w:hAnsi="Times New Roman" w:cs="Times New Roman"/>
          <w:i/>
          <w:sz w:val="24"/>
          <w:szCs w:val="24"/>
          <w:lang w:eastAsia="id-ID"/>
        </w:rPr>
        <w:t>biochar</w:t>
      </w:r>
      <w:r w:rsidRPr="00EB63FD">
        <w:rPr>
          <w:rFonts w:ascii="Times New Roman" w:eastAsia="Times New Roman" w:hAnsi="Times New Roman" w:cs="Times New Roman"/>
          <w:sz w:val="24"/>
          <w:szCs w:val="24"/>
          <w:lang w:eastAsia="id-ID"/>
        </w:rPr>
        <w:t xml:space="preserve"> tandan kosong kelapa sawit, tanah </w:t>
      </w:r>
      <w:r w:rsidRPr="00EB63FD">
        <w:rPr>
          <w:rFonts w:ascii="Times New Roman" w:eastAsia="Times New Roman" w:hAnsi="Times New Roman" w:cs="Times New Roman"/>
          <w:sz w:val="24"/>
          <w:szCs w:val="24"/>
          <w:lang w:eastAsia="id-ID"/>
        </w:rPr>
        <w:lastRenderedPageBreak/>
        <w:t xml:space="preserve">gambut, </w:t>
      </w:r>
      <w:r w:rsidRPr="00EB63FD">
        <w:rPr>
          <w:rFonts w:ascii="Times New Roman" w:hAnsi="Times New Roman" w:cs="Times New Roman"/>
          <w:sz w:val="24"/>
          <w:szCs w:val="24"/>
          <w:lang w:eastAsia="id-ID"/>
        </w:rPr>
        <w:t>pupuk kandang dan urea</w:t>
      </w:r>
      <w:r w:rsidRPr="00EB63FD">
        <w:rPr>
          <w:rFonts w:ascii="Times New Roman" w:eastAsia="Times New Roman" w:hAnsi="Times New Roman" w:cs="Times New Roman"/>
          <w:sz w:val="24"/>
          <w:szCs w:val="24"/>
          <w:lang w:eastAsia="id-ID"/>
        </w:rPr>
        <w:t>, pestisida, polybag ukuran 20 x 25 cm, asam nitrat (HNO</w:t>
      </w:r>
      <w:r w:rsidRPr="00EB63FD">
        <w:rPr>
          <w:rFonts w:ascii="Times New Roman" w:eastAsia="Times New Roman" w:hAnsi="Times New Roman" w:cs="Times New Roman"/>
          <w:sz w:val="24"/>
          <w:szCs w:val="24"/>
          <w:vertAlign w:val="subscript"/>
          <w:lang w:eastAsia="id-ID"/>
        </w:rPr>
        <w:t>3</w:t>
      </w:r>
      <w:r w:rsidRPr="00EB63FD">
        <w:rPr>
          <w:rFonts w:ascii="Times New Roman" w:eastAsia="Times New Roman" w:hAnsi="Times New Roman" w:cs="Times New Roman"/>
          <w:sz w:val="24"/>
          <w:szCs w:val="24"/>
          <w:lang w:eastAsia="id-ID"/>
        </w:rPr>
        <w:t>), dan aquades.</w:t>
      </w:r>
      <w:r w:rsidRPr="00EB63FD">
        <w:rPr>
          <w:rFonts w:ascii="Times New Roman" w:hAnsi="Times New Roman" w:cs="Times New Roman"/>
          <w:sz w:val="24"/>
          <w:szCs w:val="24"/>
          <w:lang w:eastAsia="id-ID"/>
        </w:rPr>
        <w:t xml:space="preserve"> </w:t>
      </w:r>
      <w:r w:rsidRPr="00EB63FD">
        <w:rPr>
          <w:rFonts w:ascii="Times New Roman" w:eastAsia="Times New Roman" w:hAnsi="Times New Roman" w:cs="Times New Roman"/>
          <w:sz w:val="24"/>
          <w:szCs w:val="24"/>
          <w:lang w:eastAsia="id-ID"/>
        </w:rPr>
        <w:t xml:space="preserve">Alat yang digunakan dalam penelitian ini yaitu ayakan, parang, arit, </w:t>
      </w:r>
      <w:r w:rsidRPr="00EB63FD">
        <w:rPr>
          <w:rFonts w:ascii="Times New Roman" w:eastAsia="Times New Roman" w:hAnsi="Times New Roman" w:cs="Times New Roman"/>
          <w:i/>
          <w:sz w:val="24"/>
          <w:szCs w:val="24"/>
          <w:lang w:eastAsia="id-ID"/>
        </w:rPr>
        <w:t>hand sprayer</w:t>
      </w:r>
      <w:r w:rsidRPr="00EB63FD">
        <w:rPr>
          <w:rFonts w:ascii="Times New Roman" w:eastAsia="Times New Roman" w:hAnsi="Times New Roman" w:cs="Times New Roman"/>
          <w:sz w:val="24"/>
          <w:szCs w:val="24"/>
          <w:lang w:eastAsia="id-ID"/>
        </w:rPr>
        <w:t xml:space="preserve">, </w:t>
      </w:r>
      <w:r w:rsidRPr="0032631D">
        <w:rPr>
          <w:rFonts w:ascii="Times New Roman" w:eastAsia="Times New Roman" w:hAnsi="Times New Roman" w:cs="Times New Roman"/>
          <w:i/>
          <w:sz w:val="24"/>
          <w:szCs w:val="24"/>
          <w:lang w:val="en-US" w:eastAsia="id-ID"/>
        </w:rPr>
        <w:t>termohigrometer</w:t>
      </w:r>
      <w:r w:rsidRPr="00EB63FD">
        <w:rPr>
          <w:rFonts w:ascii="Times New Roman" w:eastAsia="Times New Roman" w:hAnsi="Times New Roman" w:cs="Times New Roman"/>
          <w:sz w:val="24"/>
          <w:szCs w:val="24"/>
          <w:lang w:val="en-US" w:eastAsia="id-ID"/>
        </w:rPr>
        <w:t xml:space="preserve">, timbangan </w:t>
      </w:r>
      <w:r w:rsidR="006D4DFD">
        <w:rPr>
          <w:rFonts w:ascii="Times New Roman" w:hAnsi="Times New Roman" w:cs="Times New Roman"/>
          <w:sz w:val="24"/>
          <w:szCs w:val="24"/>
        </w:rPr>
        <w:t>elektrik</w:t>
      </w:r>
      <w:r w:rsidRPr="00EB63FD">
        <w:rPr>
          <w:rFonts w:ascii="Times New Roman" w:eastAsia="Times New Roman" w:hAnsi="Times New Roman" w:cs="Times New Roman"/>
          <w:sz w:val="24"/>
          <w:szCs w:val="24"/>
          <w:lang w:val="en-US" w:eastAsia="id-ID"/>
        </w:rPr>
        <w:t>, tabung reaksi, labu ukur 50 ml</w:t>
      </w:r>
      <w:r w:rsidRPr="00EB63FD">
        <w:rPr>
          <w:rFonts w:ascii="Times New Roman" w:eastAsia="Times New Roman" w:hAnsi="Times New Roman" w:cs="Times New Roman"/>
          <w:sz w:val="24"/>
          <w:szCs w:val="24"/>
          <w:lang w:eastAsia="id-ID"/>
        </w:rPr>
        <w:t xml:space="preserve">, </w:t>
      </w:r>
      <w:r w:rsidRPr="00EB63FD">
        <w:rPr>
          <w:rFonts w:ascii="Times New Roman" w:eastAsia="Times New Roman" w:hAnsi="Times New Roman" w:cs="Times New Roman"/>
          <w:sz w:val="24"/>
          <w:szCs w:val="24"/>
          <w:lang w:val="en-US" w:eastAsia="id-ID"/>
        </w:rPr>
        <w:t>gelas ukur, oven listrik, tanur</w:t>
      </w:r>
      <w:r w:rsidRPr="00EB63FD">
        <w:rPr>
          <w:rFonts w:ascii="Times New Roman" w:eastAsia="Times New Roman" w:hAnsi="Times New Roman" w:cs="Times New Roman"/>
          <w:sz w:val="24"/>
          <w:szCs w:val="24"/>
          <w:lang w:eastAsia="id-ID"/>
        </w:rPr>
        <w:t>,</w:t>
      </w:r>
      <w:r w:rsidRPr="00EB63FD">
        <w:rPr>
          <w:rFonts w:ascii="Times New Roman" w:hAnsi="Times New Roman" w:cs="Times New Roman"/>
          <w:sz w:val="24"/>
          <w:szCs w:val="24"/>
        </w:rPr>
        <w:t xml:space="preserve"> klorofil meter, </w:t>
      </w:r>
      <w:r w:rsidRPr="00EB63FD">
        <w:rPr>
          <w:rStyle w:val="Bodytext2Italic"/>
          <w:rFonts w:eastAsiaTheme="minorHAnsi"/>
          <w:color w:val="auto"/>
        </w:rPr>
        <w:t>leaf area meter,</w:t>
      </w:r>
      <w:r w:rsidR="00BE4D98">
        <w:rPr>
          <w:rStyle w:val="Bodytext2Italic"/>
          <w:rFonts w:eastAsiaTheme="minorHAnsi"/>
          <w:color w:val="auto"/>
          <w:lang w:val="en-US"/>
        </w:rPr>
        <w:t xml:space="preserve"> </w:t>
      </w:r>
      <w:r w:rsidR="0032631D" w:rsidRPr="0032631D">
        <w:rPr>
          <w:rStyle w:val="Bodytext2Italic"/>
          <w:rFonts w:eastAsiaTheme="minorHAnsi"/>
          <w:i w:val="0"/>
          <w:color w:val="auto"/>
          <w:lang w:val="en-US"/>
        </w:rPr>
        <w:t>ember</w:t>
      </w:r>
      <w:r w:rsidR="0032631D">
        <w:rPr>
          <w:rStyle w:val="Bodytext2Italic"/>
          <w:rFonts w:eastAsiaTheme="minorHAnsi"/>
          <w:i w:val="0"/>
          <w:color w:val="auto"/>
          <w:lang w:val="en-US"/>
        </w:rPr>
        <w:t>,</w:t>
      </w:r>
      <w:r w:rsidR="0032631D">
        <w:rPr>
          <w:rStyle w:val="Bodytext2Italic"/>
          <w:rFonts w:eastAsiaTheme="minorHAnsi"/>
          <w:color w:val="auto"/>
          <w:lang w:val="en-US"/>
        </w:rPr>
        <w:t xml:space="preserve"> </w:t>
      </w:r>
      <w:r w:rsidRPr="00EB63FD">
        <w:rPr>
          <w:rFonts w:ascii="Times New Roman" w:eastAsia="Times New Roman" w:hAnsi="Times New Roman" w:cs="Times New Roman"/>
          <w:i/>
          <w:sz w:val="24"/>
          <w:szCs w:val="24"/>
          <w:lang w:val="en-US" w:eastAsia="id-ID"/>
        </w:rPr>
        <w:t>Atomic</w:t>
      </w:r>
      <w:r w:rsidRPr="00EB63FD">
        <w:rPr>
          <w:rFonts w:ascii="Times New Roman" w:eastAsia="Times New Roman" w:hAnsi="Times New Roman" w:cs="Times New Roman"/>
          <w:i/>
          <w:sz w:val="24"/>
          <w:szCs w:val="24"/>
          <w:lang w:eastAsia="id-ID"/>
        </w:rPr>
        <w:t xml:space="preserve"> </w:t>
      </w:r>
      <w:r w:rsidRPr="00EB63FD">
        <w:rPr>
          <w:rFonts w:ascii="Times New Roman" w:eastAsia="Times New Roman" w:hAnsi="Times New Roman" w:cs="Times New Roman"/>
          <w:i/>
          <w:sz w:val="24"/>
          <w:szCs w:val="24"/>
          <w:lang w:val="en-US" w:eastAsia="id-ID"/>
        </w:rPr>
        <w:t>Absorbtion Spectrofotometer</w:t>
      </w:r>
      <w:r w:rsidRPr="00EB63FD">
        <w:rPr>
          <w:rFonts w:ascii="Times New Roman" w:eastAsia="Times New Roman" w:hAnsi="Times New Roman" w:cs="Times New Roman"/>
          <w:sz w:val="24"/>
          <w:szCs w:val="24"/>
          <w:lang w:val="en-US" w:eastAsia="id-ID"/>
        </w:rPr>
        <w:t xml:space="preserve"> (AAS), alat dokumentasi</w:t>
      </w:r>
      <w:r w:rsidRPr="00EB63FD">
        <w:rPr>
          <w:rFonts w:ascii="Times New Roman" w:eastAsia="Times New Roman" w:hAnsi="Times New Roman" w:cs="Times New Roman"/>
          <w:sz w:val="24"/>
          <w:szCs w:val="24"/>
          <w:lang w:eastAsia="id-ID"/>
        </w:rPr>
        <w:t xml:space="preserve"> dan</w:t>
      </w:r>
      <w:r w:rsidRPr="00EB63FD">
        <w:rPr>
          <w:rFonts w:ascii="Times New Roman" w:eastAsia="Times New Roman" w:hAnsi="Times New Roman" w:cs="Times New Roman"/>
          <w:sz w:val="24"/>
          <w:szCs w:val="24"/>
          <w:lang w:val="en-US" w:eastAsia="id-ID"/>
        </w:rPr>
        <w:t xml:space="preserve"> alat tulis</w:t>
      </w:r>
      <w:r w:rsidRPr="00EB63FD">
        <w:rPr>
          <w:rFonts w:ascii="Times New Roman" w:eastAsia="Times New Roman" w:hAnsi="Times New Roman" w:cs="Times New Roman"/>
          <w:sz w:val="24"/>
          <w:szCs w:val="24"/>
          <w:lang w:eastAsia="id-ID"/>
        </w:rPr>
        <w:t xml:space="preserve">. </w:t>
      </w:r>
    </w:p>
    <w:p w14:paraId="55723D95" w14:textId="05D4D217" w:rsidR="00B50579" w:rsidRDefault="00686107" w:rsidP="00B50579">
      <w:pPr>
        <w:spacing w:line="240" w:lineRule="auto"/>
        <w:ind w:firstLine="720"/>
        <w:contextualSpacing/>
        <w:jc w:val="both"/>
        <w:rPr>
          <w:rFonts w:ascii="Times New Roman" w:eastAsia="Times New Roman" w:hAnsi="Times New Roman" w:cs="Times New Roman"/>
          <w:sz w:val="24"/>
          <w:szCs w:val="24"/>
          <w:lang w:val="en-US" w:eastAsia="id-ID"/>
        </w:rPr>
      </w:pPr>
      <w:r w:rsidRPr="00EB63FD">
        <w:rPr>
          <w:rFonts w:ascii="Times New Roman" w:eastAsia="Times New Roman" w:hAnsi="Times New Roman" w:cs="Times New Roman"/>
          <w:sz w:val="24"/>
          <w:szCs w:val="24"/>
          <w:lang w:eastAsia="id-ID"/>
        </w:rPr>
        <w:t xml:space="preserve">Rancangan yang digunakan dalam penelitian ini yaitu Rancangan Acak Lengkap (RAL) terdiri dari </w:t>
      </w:r>
      <w:r w:rsidRPr="00EB63FD">
        <w:rPr>
          <w:rFonts w:ascii="Times New Roman" w:hAnsi="Times New Roman" w:cs="Times New Roman"/>
          <w:sz w:val="24"/>
          <w:szCs w:val="24"/>
        </w:rPr>
        <w:t>5 perlakuan</w:t>
      </w:r>
      <w:r w:rsidR="00BE4D98">
        <w:rPr>
          <w:rFonts w:ascii="Times New Roman" w:hAnsi="Times New Roman" w:cs="Times New Roman"/>
          <w:sz w:val="24"/>
          <w:szCs w:val="24"/>
          <w:lang w:val="en-US"/>
        </w:rPr>
        <w:t xml:space="preserve"> dan</w:t>
      </w:r>
      <w:r w:rsidRPr="00EB63FD">
        <w:rPr>
          <w:rFonts w:ascii="Times New Roman" w:hAnsi="Times New Roman" w:cs="Times New Roman"/>
          <w:sz w:val="24"/>
          <w:szCs w:val="24"/>
        </w:rPr>
        <w:t xml:space="preserve"> 4 ulangan</w:t>
      </w:r>
      <w:r w:rsidR="00BE4D98">
        <w:rPr>
          <w:rFonts w:ascii="Times New Roman" w:hAnsi="Times New Roman" w:cs="Times New Roman"/>
          <w:sz w:val="24"/>
          <w:szCs w:val="24"/>
          <w:lang w:val="en-US"/>
        </w:rPr>
        <w:t xml:space="preserve">, </w:t>
      </w:r>
      <w:r w:rsidRPr="00EB63FD">
        <w:rPr>
          <w:rFonts w:ascii="Times New Roman" w:hAnsi="Times New Roman" w:cs="Times New Roman"/>
          <w:sz w:val="24"/>
          <w:szCs w:val="24"/>
        </w:rPr>
        <w:t xml:space="preserve">setiap ulangan terdapat 3 sampel tanaman. Perlakuan tersebut adalah dosis </w:t>
      </w:r>
      <w:r w:rsidRPr="00EB63FD">
        <w:rPr>
          <w:rFonts w:ascii="Times New Roman" w:hAnsi="Times New Roman" w:cs="Times New Roman"/>
          <w:i/>
          <w:iCs/>
          <w:sz w:val="24"/>
          <w:szCs w:val="24"/>
        </w:rPr>
        <w:t>biochar</w:t>
      </w:r>
      <w:r w:rsidRPr="00EB63FD">
        <w:rPr>
          <w:rFonts w:ascii="Times New Roman" w:hAnsi="Times New Roman" w:cs="Times New Roman"/>
          <w:sz w:val="24"/>
          <w:szCs w:val="24"/>
        </w:rPr>
        <w:t xml:space="preserve"> tandan kosong kelapa sawit : b</w:t>
      </w:r>
      <w:r w:rsidRPr="00EB63FD">
        <w:rPr>
          <w:rFonts w:ascii="Times New Roman" w:hAnsi="Times New Roman" w:cs="Times New Roman"/>
          <w:sz w:val="24"/>
          <w:szCs w:val="24"/>
          <w:vertAlign w:val="subscript"/>
        </w:rPr>
        <w:t>0</w:t>
      </w:r>
      <w:r w:rsidRPr="00EB63FD">
        <w:rPr>
          <w:rFonts w:ascii="Times New Roman" w:hAnsi="Times New Roman" w:cs="Times New Roman"/>
          <w:sz w:val="24"/>
          <w:szCs w:val="24"/>
        </w:rPr>
        <w:t xml:space="preserve"> (tanpa </w:t>
      </w:r>
      <w:r w:rsidRPr="00EB63FD">
        <w:rPr>
          <w:rFonts w:ascii="Times New Roman" w:hAnsi="Times New Roman" w:cs="Times New Roman"/>
          <w:i/>
          <w:iCs/>
          <w:sz w:val="24"/>
          <w:szCs w:val="24"/>
        </w:rPr>
        <w:t>biochar)</w:t>
      </w:r>
      <w:r w:rsidRPr="00EB63FD">
        <w:rPr>
          <w:rFonts w:ascii="Times New Roman" w:hAnsi="Times New Roman" w:cs="Times New Roman"/>
          <w:sz w:val="24"/>
          <w:szCs w:val="24"/>
        </w:rPr>
        <w:t>, b</w:t>
      </w:r>
      <w:r w:rsidRPr="00EB63FD">
        <w:rPr>
          <w:rFonts w:ascii="Times New Roman" w:hAnsi="Times New Roman" w:cs="Times New Roman"/>
          <w:sz w:val="24"/>
          <w:szCs w:val="24"/>
          <w:vertAlign w:val="subscript"/>
        </w:rPr>
        <w:t>1</w:t>
      </w:r>
      <w:r w:rsidRPr="00EB63FD">
        <w:rPr>
          <w:rFonts w:ascii="Times New Roman" w:hAnsi="Times New Roman" w:cs="Times New Roman"/>
          <w:sz w:val="24"/>
          <w:szCs w:val="24"/>
        </w:rPr>
        <w:t xml:space="preserve"> (38 g/</w:t>
      </w:r>
      <w:r w:rsidR="00BE4D98">
        <w:rPr>
          <w:rFonts w:ascii="Times New Roman" w:hAnsi="Times New Roman" w:cs="Times New Roman"/>
          <w:sz w:val="24"/>
          <w:szCs w:val="24"/>
          <w:lang w:val="en-US"/>
        </w:rPr>
        <w:t xml:space="preserve"> p</w:t>
      </w:r>
      <w:r w:rsidRPr="00EB63FD">
        <w:rPr>
          <w:rFonts w:ascii="Times New Roman" w:hAnsi="Times New Roman" w:cs="Times New Roman"/>
          <w:sz w:val="24"/>
          <w:szCs w:val="24"/>
        </w:rPr>
        <w:t>olybag), b</w:t>
      </w:r>
      <w:r w:rsidRPr="00EB63FD">
        <w:rPr>
          <w:rFonts w:ascii="Times New Roman" w:hAnsi="Times New Roman" w:cs="Times New Roman"/>
          <w:sz w:val="24"/>
          <w:szCs w:val="24"/>
          <w:vertAlign w:val="subscript"/>
        </w:rPr>
        <w:t xml:space="preserve">2 </w:t>
      </w:r>
      <w:r w:rsidRPr="00EB63FD">
        <w:rPr>
          <w:rFonts w:ascii="Times New Roman" w:hAnsi="Times New Roman" w:cs="Times New Roman"/>
          <w:sz w:val="24"/>
          <w:szCs w:val="24"/>
        </w:rPr>
        <w:t>(75 g/polybag),</w:t>
      </w:r>
      <w:r w:rsidRPr="00EB63FD">
        <w:rPr>
          <w:rFonts w:ascii="Times New Roman" w:hAnsi="Times New Roman" w:cs="Times New Roman"/>
          <w:sz w:val="24"/>
          <w:szCs w:val="24"/>
          <w:lang w:val="en-US"/>
        </w:rPr>
        <w:t xml:space="preserve"> </w:t>
      </w:r>
      <w:r w:rsidRPr="00EB63FD">
        <w:rPr>
          <w:rFonts w:ascii="Times New Roman" w:hAnsi="Times New Roman" w:cs="Times New Roman"/>
          <w:sz w:val="24"/>
          <w:szCs w:val="24"/>
        </w:rPr>
        <w:t>b</w:t>
      </w:r>
      <w:r w:rsidRPr="00EB63FD">
        <w:rPr>
          <w:rFonts w:ascii="Times New Roman" w:hAnsi="Times New Roman" w:cs="Times New Roman"/>
          <w:sz w:val="24"/>
          <w:szCs w:val="24"/>
          <w:vertAlign w:val="subscript"/>
        </w:rPr>
        <w:t xml:space="preserve">3 </w:t>
      </w:r>
      <w:r w:rsidRPr="00EB63FD">
        <w:rPr>
          <w:rFonts w:ascii="Times New Roman" w:hAnsi="Times New Roman" w:cs="Times New Roman"/>
          <w:sz w:val="24"/>
          <w:szCs w:val="24"/>
        </w:rPr>
        <w:t>(113 g/polybag) dan b</w:t>
      </w:r>
      <w:r w:rsidRPr="00EB63FD">
        <w:rPr>
          <w:rFonts w:ascii="Times New Roman" w:hAnsi="Times New Roman" w:cs="Times New Roman"/>
          <w:sz w:val="24"/>
          <w:szCs w:val="24"/>
          <w:vertAlign w:val="subscript"/>
        </w:rPr>
        <w:t xml:space="preserve">4 </w:t>
      </w:r>
      <w:r w:rsidRPr="00EB63FD">
        <w:rPr>
          <w:rFonts w:ascii="Times New Roman" w:hAnsi="Times New Roman" w:cs="Times New Roman"/>
          <w:sz w:val="24"/>
          <w:szCs w:val="24"/>
        </w:rPr>
        <w:t>(150 g/polybag). Variabel yang diamati pada penelitian ini adalah volume akar, berat kering akar, jumlah daun, luas daun</w:t>
      </w:r>
      <w:r w:rsidRPr="00EB63FD">
        <w:rPr>
          <w:rStyle w:val="Bodytext2Italic"/>
          <w:rFonts w:eastAsiaTheme="minorHAnsi"/>
          <w:color w:val="auto"/>
        </w:rPr>
        <w:t>,</w:t>
      </w:r>
      <w:r w:rsidRPr="00EB63FD">
        <w:rPr>
          <w:rFonts w:ascii="Times New Roman" w:hAnsi="Times New Roman" w:cs="Times New Roman"/>
          <w:sz w:val="24"/>
          <w:szCs w:val="24"/>
        </w:rPr>
        <w:t xml:space="preserve"> berat segar tanaman, berat kering bagian atas tanaman, </w:t>
      </w:r>
      <w:r w:rsidR="006D4DFD">
        <w:rPr>
          <w:rFonts w:ascii="Times New Roman" w:hAnsi="Times New Roman" w:cs="Times New Roman"/>
          <w:sz w:val="24"/>
          <w:szCs w:val="24"/>
        </w:rPr>
        <w:t>kadar klorofil</w:t>
      </w:r>
      <w:r w:rsidRPr="00EB63FD">
        <w:rPr>
          <w:rFonts w:ascii="Times New Roman" w:hAnsi="Times New Roman" w:cs="Times New Roman"/>
          <w:sz w:val="24"/>
          <w:szCs w:val="24"/>
        </w:rPr>
        <w:t xml:space="preserve"> daun dan kandungan Pb pada daun kailan.</w:t>
      </w:r>
      <w:r w:rsidR="00BE4D98">
        <w:rPr>
          <w:rFonts w:ascii="Times New Roman" w:hAnsi="Times New Roman" w:cs="Times New Roman"/>
          <w:sz w:val="24"/>
          <w:szCs w:val="24"/>
          <w:lang w:val="en-US"/>
        </w:rPr>
        <w:t xml:space="preserve"> </w:t>
      </w:r>
    </w:p>
    <w:p w14:paraId="5F511C19" w14:textId="511895DB" w:rsidR="00B50579" w:rsidRPr="00B50579" w:rsidRDefault="00BE4D98" w:rsidP="00B50579">
      <w:pPr>
        <w:spacing w:line="240" w:lineRule="auto"/>
        <w:ind w:firstLine="720"/>
        <w:contextualSpacing/>
        <w:jc w:val="both"/>
        <w:rPr>
          <w:rFonts w:ascii="Times New Roman" w:eastAsia="Times New Roman" w:hAnsi="Times New Roman" w:cs="Times New Roman"/>
          <w:sz w:val="24"/>
          <w:szCs w:val="24"/>
          <w:lang w:val="en-US" w:eastAsia="id-ID"/>
        </w:rPr>
      </w:pPr>
      <w:r w:rsidRPr="00B50579">
        <w:rPr>
          <w:rFonts w:ascii="Times New Roman" w:hAnsi="Times New Roman" w:cs="Times New Roman"/>
          <w:sz w:val="24"/>
          <w:szCs w:val="24"/>
        </w:rPr>
        <w:t xml:space="preserve">Pelaksanaan penelitian ini dimulai dengan menyiapkan media tanam yaitu tanah gambut seberat 3 kg dicampur dengan lumpur kering 2 kg kemudian ditambahkan dosis </w:t>
      </w:r>
      <w:r w:rsidRPr="00B50579">
        <w:rPr>
          <w:rFonts w:ascii="Times New Roman" w:hAnsi="Times New Roman" w:cs="Times New Roman"/>
          <w:i/>
          <w:iCs/>
          <w:sz w:val="24"/>
          <w:szCs w:val="24"/>
        </w:rPr>
        <w:t>biochar</w:t>
      </w:r>
      <w:r w:rsidRPr="00B50579">
        <w:rPr>
          <w:rFonts w:ascii="Times New Roman" w:hAnsi="Times New Roman" w:cs="Times New Roman"/>
          <w:sz w:val="24"/>
          <w:szCs w:val="24"/>
        </w:rPr>
        <w:t xml:space="preserve"> sesuai perlakuan, setelah itu diaduk merata dan diinkubasi selama  2 minggu. Analisis tanah dilakukan untuk melihat kandungan pH, C-organik, P, KTK, dan Pb. Bibit kailan </w:t>
      </w:r>
      <w:r w:rsidRPr="00B50579">
        <w:rPr>
          <w:rFonts w:ascii="Times New Roman" w:hAnsi="Times New Roman" w:cs="Times New Roman"/>
          <w:sz w:val="24"/>
          <w:szCs w:val="24"/>
        </w:rPr>
        <w:t>berumur 2 minggu dipindahkan ke media tanam. Pemeliharaan meliputi penyiraman setiap pagi dan sore, pemupukan dengan urea pada saat penanaman dengan dosis 1,25 g/polybag</w:t>
      </w:r>
      <w:r w:rsidRPr="00B50579">
        <w:rPr>
          <w:rFonts w:ascii="Times New Roman" w:hAnsi="Times New Roman" w:cs="Times New Roman"/>
          <w:sz w:val="24"/>
          <w:szCs w:val="24"/>
          <w:lang w:val="en-US"/>
        </w:rPr>
        <w:t>,</w:t>
      </w:r>
      <w:r w:rsidRPr="00B50579">
        <w:rPr>
          <w:rFonts w:ascii="Times New Roman" w:hAnsi="Times New Roman" w:cs="Times New Roman"/>
          <w:sz w:val="24"/>
          <w:szCs w:val="24"/>
        </w:rPr>
        <w:t xml:space="preserve"> dan panen tanaman kailan dilakukan pada umur 4 MST. </w:t>
      </w:r>
      <w:r w:rsidR="00B50579" w:rsidRPr="00B50579">
        <w:rPr>
          <w:rFonts w:ascii="Times New Roman" w:hAnsi="Times New Roman" w:cs="Times New Roman"/>
          <w:sz w:val="24"/>
          <w:szCs w:val="24"/>
        </w:rPr>
        <w:t>Rerata suhu harian selama penelitian ini yaitu 25,5 - 27,5 °C dan rerata kelembaban yaitu 77,0 - 79,0%.</w:t>
      </w:r>
    </w:p>
    <w:p w14:paraId="34F9E081" w14:textId="222E2513" w:rsidR="000144A8" w:rsidRPr="00B50579" w:rsidRDefault="00686107" w:rsidP="00B50579">
      <w:pPr>
        <w:spacing w:line="240" w:lineRule="auto"/>
        <w:ind w:firstLine="720"/>
        <w:contextualSpacing/>
        <w:jc w:val="both"/>
        <w:rPr>
          <w:rFonts w:ascii="Times New Roman" w:eastAsia="Times New Roman" w:hAnsi="Times New Roman" w:cs="Times New Roman"/>
          <w:sz w:val="24"/>
          <w:szCs w:val="24"/>
          <w:lang w:val="en-US" w:eastAsia="id-ID"/>
        </w:rPr>
      </w:pPr>
      <w:r w:rsidRPr="00EB63FD">
        <w:rPr>
          <w:rFonts w:ascii="Times New Roman" w:hAnsi="Times New Roman" w:cs="Times New Roman"/>
          <w:sz w:val="24"/>
          <w:szCs w:val="24"/>
          <w:lang w:eastAsia="id-ID"/>
        </w:rPr>
        <w:t xml:space="preserve">Data yang telah diperoleh dianalisis menggunakan uji F untuk mengetahui mengetahui apakah variabel pengamatan yang dilakukan berpengaruh atau tidak. Perhitungan analisis keragaman dilanjutkan ke uji Beda Nyata Jujur 5% </w:t>
      </w:r>
      <w:r w:rsidR="00BE4D98">
        <w:rPr>
          <w:rFonts w:ascii="Times New Roman" w:hAnsi="Times New Roman" w:cs="Times New Roman"/>
          <w:sz w:val="24"/>
          <w:szCs w:val="24"/>
          <w:lang w:val="en-US" w:eastAsia="id-ID"/>
        </w:rPr>
        <w:t>untuk variabel yang</w:t>
      </w:r>
      <w:r w:rsidRPr="00EB63FD">
        <w:rPr>
          <w:rFonts w:ascii="Times New Roman" w:hAnsi="Times New Roman" w:cs="Times New Roman"/>
          <w:sz w:val="24"/>
          <w:szCs w:val="24"/>
          <w:lang w:eastAsia="id-ID"/>
        </w:rPr>
        <w:t xml:space="preserve"> hasilnya berpengaruh nyata</w:t>
      </w:r>
      <w:r w:rsidR="00E27217" w:rsidRPr="00EB63FD">
        <w:rPr>
          <w:rFonts w:ascii="Times New Roman" w:hAnsi="Times New Roman" w:cs="Times New Roman"/>
          <w:sz w:val="24"/>
          <w:szCs w:val="24"/>
          <w:lang w:eastAsia="id-ID"/>
        </w:rPr>
        <w:t>.</w:t>
      </w:r>
    </w:p>
    <w:p w14:paraId="7168FA6A" w14:textId="77777777" w:rsidR="00BA05DC" w:rsidRDefault="00BA05DC" w:rsidP="000144A8">
      <w:pPr>
        <w:spacing w:after="0" w:line="240" w:lineRule="auto"/>
        <w:jc w:val="center"/>
        <w:rPr>
          <w:rFonts w:ascii="Times New Roman" w:hAnsi="Times New Roman" w:cs="Times New Roman"/>
          <w:b/>
          <w:sz w:val="24"/>
          <w:szCs w:val="24"/>
        </w:rPr>
      </w:pPr>
    </w:p>
    <w:p w14:paraId="382FBE94" w14:textId="77777777" w:rsidR="000144A8" w:rsidRPr="00EB63FD" w:rsidRDefault="000144A8" w:rsidP="000144A8">
      <w:pPr>
        <w:spacing w:after="0" w:line="240" w:lineRule="auto"/>
        <w:jc w:val="center"/>
        <w:rPr>
          <w:rFonts w:ascii="Times New Roman" w:hAnsi="Times New Roman" w:cs="Times New Roman"/>
          <w:b/>
          <w:sz w:val="24"/>
          <w:szCs w:val="24"/>
        </w:rPr>
      </w:pPr>
      <w:r w:rsidRPr="00EB63FD">
        <w:rPr>
          <w:rFonts w:ascii="Times New Roman" w:hAnsi="Times New Roman" w:cs="Times New Roman"/>
          <w:b/>
          <w:sz w:val="24"/>
          <w:szCs w:val="24"/>
        </w:rPr>
        <w:t>HASIL DAN PEMBAHASAN</w:t>
      </w:r>
    </w:p>
    <w:p w14:paraId="17B980B1" w14:textId="77777777" w:rsidR="00C632FB" w:rsidRPr="00EB63FD" w:rsidRDefault="000144A8" w:rsidP="00686107">
      <w:pPr>
        <w:pStyle w:val="ListParagraph"/>
        <w:numPr>
          <w:ilvl w:val="0"/>
          <w:numId w:val="1"/>
        </w:numPr>
        <w:spacing w:before="120" w:after="0" w:line="240" w:lineRule="auto"/>
        <w:ind w:left="357" w:hanging="357"/>
        <w:rPr>
          <w:rFonts w:ascii="Times New Roman" w:hAnsi="Times New Roman" w:cs="Times New Roman"/>
          <w:b/>
          <w:sz w:val="24"/>
          <w:szCs w:val="24"/>
        </w:rPr>
      </w:pPr>
      <w:r w:rsidRPr="00EB63FD">
        <w:rPr>
          <w:rFonts w:ascii="Times New Roman" w:hAnsi="Times New Roman" w:cs="Times New Roman"/>
          <w:b/>
          <w:sz w:val="24"/>
          <w:szCs w:val="24"/>
        </w:rPr>
        <w:t>Hasil</w:t>
      </w:r>
    </w:p>
    <w:p w14:paraId="02264239" w14:textId="77777777" w:rsidR="00BA05DC" w:rsidRDefault="00BE4D98" w:rsidP="00BA05D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eastAsia="id-ID"/>
        </w:rPr>
        <w:t xml:space="preserve">Hasil analisis </w:t>
      </w:r>
      <w:r w:rsidR="00686107" w:rsidRPr="00EB63FD">
        <w:rPr>
          <w:rFonts w:ascii="Times New Roman" w:hAnsi="Times New Roman" w:cs="Times New Roman"/>
          <w:sz w:val="24"/>
          <w:szCs w:val="24"/>
          <w:lang w:val="en-US" w:eastAsia="id-ID"/>
        </w:rPr>
        <w:t>keragaman</w:t>
      </w:r>
      <w:r>
        <w:rPr>
          <w:rFonts w:ascii="Times New Roman" w:hAnsi="Times New Roman" w:cs="Times New Roman"/>
          <w:sz w:val="24"/>
          <w:szCs w:val="24"/>
          <w:lang w:val="en-US" w:eastAsia="id-ID"/>
        </w:rPr>
        <w:t xml:space="preserve"> </w:t>
      </w:r>
      <w:r w:rsidR="00686107" w:rsidRPr="00EB63FD">
        <w:rPr>
          <w:rFonts w:ascii="Times New Roman" w:hAnsi="Times New Roman" w:cs="Times New Roman"/>
          <w:sz w:val="24"/>
          <w:szCs w:val="24"/>
          <w:lang w:eastAsia="id-ID"/>
        </w:rPr>
        <w:t xml:space="preserve">menunjukkan bahwa </w:t>
      </w:r>
      <w:r w:rsidR="00686107" w:rsidRPr="00EB63FD">
        <w:rPr>
          <w:rFonts w:ascii="Times New Roman" w:hAnsi="Times New Roman" w:cs="Times New Roman"/>
          <w:sz w:val="24"/>
          <w:szCs w:val="24"/>
        </w:rPr>
        <w:t xml:space="preserve">pemberian berbagai dosis </w:t>
      </w:r>
      <w:r w:rsidR="00686107" w:rsidRPr="00EB63FD">
        <w:rPr>
          <w:rFonts w:ascii="Times New Roman" w:hAnsi="Times New Roman" w:cs="Times New Roman"/>
          <w:i/>
          <w:iCs/>
          <w:sz w:val="24"/>
          <w:szCs w:val="24"/>
        </w:rPr>
        <w:t>biochar</w:t>
      </w:r>
      <w:r w:rsidR="00686107" w:rsidRPr="00EB63FD">
        <w:rPr>
          <w:rFonts w:ascii="Times New Roman" w:hAnsi="Times New Roman" w:cs="Times New Roman"/>
          <w:sz w:val="24"/>
          <w:szCs w:val="24"/>
        </w:rPr>
        <w:t xml:space="preserve"> tandan kosong kelapa sawit berpengaruh nyata terhadap volume akar, berat kering akar, jumlah daun 4 MST, luas daun, berat segar tanaman, berat kering bagian atas, tetapi berpengaruh tidak nyata terhadap </w:t>
      </w:r>
      <w:r w:rsidR="006D4DFD">
        <w:rPr>
          <w:rFonts w:ascii="Times New Roman" w:hAnsi="Times New Roman" w:cs="Times New Roman"/>
          <w:sz w:val="24"/>
          <w:szCs w:val="24"/>
        </w:rPr>
        <w:t>kadar klorofil</w:t>
      </w:r>
      <w:r w:rsidR="00686107" w:rsidRPr="00EB63FD">
        <w:rPr>
          <w:rFonts w:ascii="Times New Roman" w:hAnsi="Times New Roman" w:cs="Times New Roman"/>
          <w:sz w:val="24"/>
          <w:szCs w:val="24"/>
        </w:rPr>
        <w:t xml:space="preserve"> daun dan kandungan Pb</w:t>
      </w:r>
      <w:r>
        <w:rPr>
          <w:rFonts w:ascii="Times New Roman" w:hAnsi="Times New Roman" w:cs="Times New Roman"/>
          <w:sz w:val="24"/>
          <w:szCs w:val="24"/>
          <w:lang w:val="en-US"/>
        </w:rPr>
        <w:t xml:space="preserve"> pada daun</w:t>
      </w:r>
      <w:r w:rsidR="00686107" w:rsidRPr="00EB63FD">
        <w:rPr>
          <w:rFonts w:ascii="Times New Roman" w:hAnsi="Times New Roman" w:cs="Times New Roman"/>
          <w:sz w:val="24"/>
          <w:szCs w:val="24"/>
          <w:lang w:eastAsia="id-ID"/>
        </w:rPr>
        <w:t>.</w:t>
      </w:r>
      <w:r w:rsidR="004B6F2C">
        <w:rPr>
          <w:rFonts w:ascii="Times New Roman" w:hAnsi="Times New Roman" w:cs="Times New Roman"/>
          <w:sz w:val="24"/>
          <w:szCs w:val="24"/>
          <w:lang w:eastAsia="id-ID"/>
        </w:rPr>
        <w:t xml:space="preserve"> </w:t>
      </w:r>
      <w:r w:rsidR="00686107" w:rsidRPr="00EB63FD">
        <w:rPr>
          <w:rFonts w:ascii="Times New Roman" w:hAnsi="Times New Roman" w:cs="Times New Roman"/>
          <w:sz w:val="24"/>
          <w:szCs w:val="24"/>
        </w:rPr>
        <w:t>Variabel yang berpengaruh nyata kemudian dilakukan Uji BNJ untuk melihat perbedaan setiap perlakuan disajikan pada Tabel 1</w:t>
      </w:r>
      <w:r w:rsidR="00BA05DC">
        <w:rPr>
          <w:rFonts w:ascii="Times New Roman" w:hAnsi="Times New Roman" w:cs="Times New Roman"/>
          <w:sz w:val="24"/>
          <w:szCs w:val="24"/>
        </w:rPr>
        <w:t>.</w:t>
      </w:r>
    </w:p>
    <w:p w14:paraId="0C113E5B" w14:textId="77777777" w:rsidR="00BA05DC" w:rsidRDefault="00BA05DC" w:rsidP="00BA05DC">
      <w:pPr>
        <w:spacing w:after="0" w:line="240" w:lineRule="auto"/>
        <w:jc w:val="both"/>
        <w:rPr>
          <w:rFonts w:ascii="Times New Roman" w:hAnsi="Times New Roman" w:cs="Times New Roman"/>
          <w:sz w:val="24"/>
          <w:szCs w:val="24"/>
        </w:rPr>
        <w:sectPr w:rsidR="00BA05DC" w:rsidSect="00BA05DC">
          <w:footerReference w:type="default" r:id="rId12"/>
          <w:footerReference w:type="first" r:id="rId13"/>
          <w:pgSz w:w="11906" w:h="16838" w:code="9"/>
          <w:pgMar w:top="1701" w:right="1418" w:bottom="1701" w:left="2268" w:header="709" w:footer="709" w:gutter="0"/>
          <w:pgNumType w:start="1"/>
          <w:cols w:num="2" w:space="708"/>
          <w:titlePg/>
          <w:docGrid w:linePitch="360"/>
        </w:sectPr>
      </w:pPr>
    </w:p>
    <w:p w14:paraId="4C8BA01E" w14:textId="10C730FE" w:rsidR="00686107" w:rsidRPr="00BA05DC" w:rsidRDefault="00686107" w:rsidP="00BA05DC">
      <w:pPr>
        <w:spacing w:before="120" w:after="0" w:line="240" w:lineRule="auto"/>
        <w:ind w:left="709" w:hanging="709"/>
        <w:jc w:val="both"/>
        <w:rPr>
          <w:rFonts w:ascii="Times New Roman" w:hAnsi="Times New Roman" w:cs="Times New Roman"/>
          <w:sz w:val="18"/>
          <w:szCs w:val="18"/>
        </w:rPr>
      </w:pPr>
      <w:r w:rsidRPr="00BA05DC">
        <w:rPr>
          <w:rFonts w:ascii="Times New Roman" w:hAnsi="Times New Roman" w:cs="Times New Roman"/>
          <w:b/>
          <w:sz w:val="20"/>
          <w:szCs w:val="20"/>
        </w:rPr>
        <w:t xml:space="preserve">Tabel </w:t>
      </w:r>
      <w:r w:rsidR="009669FE" w:rsidRPr="00BA05DC">
        <w:rPr>
          <w:rFonts w:ascii="Times New Roman" w:hAnsi="Times New Roman" w:cs="Times New Roman"/>
          <w:b/>
          <w:sz w:val="20"/>
          <w:szCs w:val="20"/>
        </w:rPr>
        <w:t>1</w:t>
      </w:r>
      <w:r w:rsidRPr="00BA05DC">
        <w:rPr>
          <w:rFonts w:ascii="Times New Roman" w:hAnsi="Times New Roman" w:cs="Times New Roman"/>
          <w:b/>
          <w:sz w:val="20"/>
          <w:szCs w:val="20"/>
        </w:rPr>
        <w:t xml:space="preserve">.  </w:t>
      </w:r>
      <w:r w:rsidRPr="00BA05DC">
        <w:rPr>
          <w:rFonts w:ascii="Times New Roman" w:hAnsi="Times New Roman" w:cs="Times New Roman"/>
          <w:sz w:val="20"/>
          <w:szCs w:val="20"/>
        </w:rPr>
        <w:t>Uji BNJ pada Variabel Volume Akar, Berat Kering Akar, Jumlah Daun 4 MST, Luas Daun, Berat Segar Tanaman dan Berat Kering Bagian Atas</w:t>
      </w:r>
      <w:r w:rsidRPr="00BA05DC">
        <w:rPr>
          <w:rFonts w:ascii="Times New Roman" w:hAnsi="Times New Roman" w:cs="Times New Roman"/>
          <w:sz w:val="18"/>
          <w:szCs w:val="18"/>
        </w:rPr>
        <w:t>.</w:t>
      </w:r>
    </w:p>
    <w:tbl>
      <w:tblPr>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28"/>
        <w:gridCol w:w="1072"/>
        <w:gridCol w:w="933"/>
        <w:gridCol w:w="1242"/>
        <w:gridCol w:w="967"/>
        <w:gridCol w:w="275"/>
        <w:gridCol w:w="925"/>
        <w:gridCol w:w="180"/>
        <w:gridCol w:w="971"/>
        <w:gridCol w:w="21"/>
      </w:tblGrid>
      <w:tr w:rsidR="00BA05DC" w:rsidRPr="00BA05DC" w14:paraId="044948C7" w14:textId="77777777" w:rsidTr="00BA05DC">
        <w:trPr>
          <w:trHeight w:hRule="exact" w:val="860"/>
        </w:trPr>
        <w:tc>
          <w:tcPr>
            <w:tcW w:w="1728" w:type="dxa"/>
            <w:tcBorders>
              <w:top w:val="single" w:sz="4" w:space="0" w:color="auto"/>
              <w:left w:val="nil"/>
              <w:bottom w:val="single" w:sz="4" w:space="0" w:color="auto"/>
              <w:right w:val="nil"/>
            </w:tcBorders>
            <w:shd w:val="clear" w:color="auto" w:fill="FFFFFF"/>
            <w:vAlign w:val="center"/>
          </w:tcPr>
          <w:p w14:paraId="238A8853" w14:textId="77777777" w:rsidR="00686107" w:rsidRPr="00BA05DC" w:rsidRDefault="00686107" w:rsidP="006611A2">
            <w:pPr>
              <w:pStyle w:val="Bodytext20"/>
              <w:shd w:val="clear" w:color="auto" w:fill="auto"/>
              <w:spacing w:before="0" w:after="0" w:line="240" w:lineRule="auto"/>
              <w:ind w:left="160" w:firstLine="0"/>
              <w:rPr>
                <w:rStyle w:val="Bodytext29pt"/>
                <w:color w:val="auto"/>
              </w:rPr>
            </w:pPr>
            <w:r w:rsidRPr="00BA05DC">
              <w:rPr>
                <w:rStyle w:val="Bodytext29pt"/>
                <w:color w:val="auto"/>
              </w:rPr>
              <w:t xml:space="preserve">Dosis </w:t>
            </w:r>
            <w:r w:rsidRPr="00BA05DC">
              <w:rPr>
                <w:rStyle w:val="Bodytext29pt"/>
                <w:i/>
                <w:iCs/>
                <w:color w:val="auto"/>
              </w:rPr>
              <w:t>Biochar</w:t>
            </w:r>
            <w:r w:rsidRPr="00BA05DC">
              <w:rPr>
                <w:rStyle w:val="Bodytext29pt"/>
                <w:color w:val="auto"/>
              </w:rPr>
              <w:t xml:space="preserve"> Tandan Kosong Kelapa Sawit</w:t>
            </w:r>
          </w:p>
          <w:p w14:paraId="149CA16F" w14:textId="77777777" w:rsidR="00686107" w:rsidRPr="00BA05DC" w:rsidRDefault="00686107" w:rsidP="006611A2">
            <w:pPr>
              <w:spacing w:line="240" w:lineRule="auto"/>
              <w:jc w:val="center"/>
              <w:rPr>
                <w:rFonts w:ascii="Times New Roman" w:hAnsi="Times New Roman" w:cs="Times New Roman"/>
                <w:sz w:val="18"/>
                <w:szCs w:val="18"/>
              </w:rPr>
            </w:pPr>
            <w:r w:rsidRPr="00BA05DC">
              <w:rPr>
                <w:rStyle w:val="Bodytext29pt"/>
                <w:rFonts w:eastAsiaTheme="minorHAnsi"/>
                <w:color w:val="auto"/>
              </w:rPr>
              <w:t>(g/polybag)</w:t>
            </w:r>
          </w:p>
        </w:tc>
        <w:tc>
          <w:tcPr>
            <w:tcW w:w="1072" w:type="dxa"/>
            <w:tcBorders>
              <w:top w:val="single" w:sz="4" w:space="0" w:color="auto"/>
              <w:left w:val="nil"/>
              <w:bottom w:val="single" w:sz="4" w:space="0" w:color="auto"/>
              <w:right w:val="nil"/>
            </w:tcBorders>
            <w:shd w:val="clear" w:color="auto" w:fill="FFFFFF"/>
            <w:vAlign w:val="center"/>
          </w:tcPr>
          <w:p w14:paraId="57E9EB86" w14:textId="77777777" w:rsidR="00686107" w:rsidRPr="00BA05DC" w:rsidRDefault="00686107" w:rsidP="006611A2">
            <w:pPr>
              <w:pStyle w:val="Bodytext20"/>
              <w:shd w:val="clear" w:color="auto" w:fill="auto"/>
              <w:spacing w:before="0" w:after="0" w:line="240" w:lineRule="auto"/>
              <w:ind w:firstLine="0"/>
              <w:rPr>
                <w:rFonts w:ascii="Times New Roman" w:hAnsi="Times New Roman"/>
                <w:sz w:val="18"/>
                <w:szCs w:val="18"/>
              </w:rPr>
            </w:pPr>
            <w:r w:rsidRPr="00BA05DC">
              <w:rPr>
                <w:rFonts w:ascii="Times New Roman" w:hAnsi="Times New Roman"/>
                <w:sz w:val="18"/>
                <w:szCs w:val="18"/>
              </w:rPr>
              <w:t>Volume Akar</w:t>
            </w:r>
          </w:p>
          <w:p w14:paraId="43FD6978" w14:textId="77777777" w:rsidR="00686107" w:rsidRPr="00BA05DC" w:rsidRDefault="00686107" w:rsidP="006611A2">
            <w:pPr>
              <w:pStyle w:val="Bodytext20"/>
              <w:shd w:val="clear" w:color="auto" w:fill="auto"/>
              <w:spacing w:before="0" w:after="0" w:line="240" w:lineRule="auto"/>
              <w:ind w:firstLine="0"/>
              <w:rPr>
                <w:rFonts w:ascii="Times New Roman" w:hAnsi="Times New Roman"/>
                <w:sz w:val="18"/>
                <w:szCs w:val="18"/>
              </w:rPr>
            </w:pPr>
            <w:r w:rsidRPr="00BA05DC">
              <w:rPr>
                <w:rFonts w:ascii="Times New Roman" w:hAnsi="Times New Roman"/>
                <w:sz w:val="18"/>
                <w:szCs w:val="18"/>
              </w:rPr>
              <w:t>(cm</w:t>
            </w:r>
            <w:r w:rsidRPr="00BA05DC">
              <w:rPr>
                <w:rFonts w:ascii="Times New Roman" w:hAnsi="Times New Roman"/>
                <w:sz w:val="18"/>
                <w:szCs w:val="18"/>
                <w:vertAlign w:val="superscript"/>
              </w:rPr>
              <w:t>3</w:t>
            </w:r>
            <w:r w:rsidRPr="00BA05DC">
              <w:rPr>
                <w:rFonts w:ascii="Times New Roman" w:hAnsi="Times New Roman"/>
                <w:sz w:val="18"/>
                <w:szCs w:val="18"/>
              </w:rPr>
              <w:t>)</w:t>
            </w:r>
          </w:p>
        </w:tc>
        <w:tc>
          <w:tcPr>
            <w:tcW w:w="933" w:type="dxa"/>
            <w:tcBorders>
              <w:top w:val="single" w:sz="4" w:space="0" w:color="auto"/>
              <w:left w:val="nil"/>
              <w:bottom w:val="single" w:sz="4" w:space="0" w:color="auto"/>
              <w:right w:val="nil"/>
            </w:tcBorders>
            <w:shd w:val="clear" w:color="auto" w:fill="FFFFFF"/>
            <w:vAlign w:val="center"/>
          </w:tcPr>
          <w:p w14:paraId="6BC3E8BF" w14:textId="77777777" w:rsidR="00686107" w:rsidRPr="00BA05DC" w:rsidRDefault="00686107" w:rsidP="006611A2">
            <w:pPr>
              <w:pStyle w:val="Bodytext20"/>
              <w:shd w:val="clear" w:color="auto" w:fill="auto"/>
              <w:spacing w:before="0" w:after="0" w:line="240" w:lineRule="auto"/>
              <w:ind w:firstLine="0"/>
              <w:rPr>
                <w:rFonts w:ascii="Times New Roman" w:hAnsi="Times New Roman"/>
                <w:sz w:val="18"/>
                <w:szCs w:val="18"/>
              </w:rPr>
            </w:pPr>
            <w:r w:rsidRPr="00BA05DC">
              <w:rPr>
                <w:rFonts w:ascii="Times New Roman" w:hAnsi="Times New Roman"/>
                <w:sz w:val="18"/>
                <w:szCs w:val="18"/>
              </w:rPr>
              <w:t>Berat Kering</w:t>
            </w:r>
          </w:p>
          <w:p w14:paraId="55C4E484" w14:textId="77777777" w:rsidR="00686107" w:rsidRPr="00BA05DC" w:rsidRDefault="00686107" w:rsidP="006611A2">
            <w:pPr>
              <w:pStyle w:val="Bodytext20"/>
              <w:shd w:val="clear" w:color="auto" w:fill="auto"/>
              <w:spacing w:before="0" w:after="0" w:line="240" w:lineRule="auto"/>
              <w:ind w:firstLine="0"/>
              <w:rPr>
                <w:rFonts w:ascii="Times New Roman" w:hAnsi="Times New Roman"/>
                <w:sz w:val="18"/>
                <w:szCs w:val="18"/>
              </w:rPr>
            </w:pPr>
            <w:r w:rsidRPr="00BA05DC">
              <w:rPr>
                <w:rFonts w:ascii="Times New Roman" w:hAnsi="Times New Roman"/>
                <w:sz w:val="18"/>
                <w:szCs w:val="18"/>
              </w:rPr>
              <w:t>Akar</w:t>
            </w:r>
          </w:p>
          <w:p w14:paraId="7D7F82FA" w14:textId="09927A69" w:rsidR="00686107" w:rsidRPr="00BA05DC" w:rsidRDefault="00686107" w:rsidP="006611A2">
            <w:pPr>
              <w:pStyle w:val="Bodytext20"/>
              <w:shd w:val="clear" w:color="auto" w:fill="auto"/>
              <w:spacing w:before="0" w:after="0" w:line="240" w:lineRule="auto"/>
              <w:ind w:firstLine="0"/>
              <w:rPr>
                <w:rFonts w:ascii="Times New Roman" w:hAnsi="Times New Roman"/>
                <w:sz w:val="18"/>
                <w:szCs w:val="18"/>
              </w:rPr>
            </w:pPr>
            <w:r w:rsidRPr="00BA05DC">
              <w:rPr>
                <w:rFonts w:ascii="Times New Roman" w:hAnsi="Times New Roman"/>
                <w:sz w:val="18"/>
                <w:szCs w:val="18"/>
              </w:rPr>
              <w:t>(</w:t>
            </w:r>
            <w:r w:rsidR="00B50579" w:rsidRPr="00BA05DC">
              <w:rPr>
                <w:rFonts w:ascii="Times New Roman" w:hAnsi="Times New Roman"/>
                <w:sz w:val="18"/>
                <w:szCs w:val="18"/>
              </w:rPr>
              <w:t>m</w:t>
            </w:r>
            <w:r w:rsidRPr="00BA05DC">
              <w:rPr>
                <w:rFonts w:ascii="Times New Roman" w:hAnsi="Times New Roman"/>
                <w:sz w:val="18"/>
                <w:szCs w:val="18"/>
              </w:rPr>
              <w:t>g)</w:t>
            </w:r>
          </w:p>
        </w:tc>
        <w:tc>
          <w:tcPr>
            <w:tcW w:w="1242" w:type="dxa"/>
            <w:tcBorders>
              <w:top w:val="single" w:sz="4" w:space="0" w:color="auto"/>
              <w:left w:val="nil"/>
              <w:bottom w:val="single" w:sz="4" w:space="0" w:color="auto"/>
              <w:right w:val="nil"/>
            </w:tcBorders>
            <w:shd w:val="clear" w:color="auto" w:fill="FFFFFF"/>
            <w:vAlign w:val="center"/>
          </w:tcPr>
          <w:p w14:paraId="1FD0A7A9" w14:textId="77777777" w:rsidR="00686107" w:rsidRPr="00BA05DC" w:rsidRDefault="00686107" w:rsidP="006611A2">
            <w:pPr>
              <w:pStyle w:val="Bodytext20"/>
              <w:shd w:val="clear" w:color="auto" w:fill="auto"/>
              <w:spacing w:before="0" w:after="0" w:line="240" w:lineRule="auto"/>
              <w:ind w:firstLine="0"/>
              <w:rPr>
                <w:rFonts w:ascii="Times New Roman" w:hAnsi="Times New Roman"/>
                <w:sz w:val="18"/>
                <w:szCs w:val="18"/>
              </w:rPr>
            </w:pPr>
            <w:r w:rsidRPr="00BA05DC">
              <w:rPr>
                <w:rFonts w:ascii="Times New Roman" w:hAnsi="Times New Roman"/>
                <w:sz w:val="18"/>
                <w:szCs w:val="18"/>
              </w:rPr>
              <w:t>Jumlah Daun 4 MST</w:t>
            </w:r>
          </w:p>
          <w:p w14:paraId="22BCB52B" w14:textId="77777777" w:rsidR="00686107" w:rsidRPr="00BA05DC" w:rsidRDefault="00686107" w:rsidP="006611A2">
            <w:pPr>
              <w:pStyle w:val="Bodytext20"/>
              <w:shd w:val="clear" w:color="auto" w:fill="auto"/>
              <w:spacing w:before="0" w:after="0" w:line="240" w:lineRule="auto"/>
              <w:ind w:firstLine="0"/>
              <w:rPr>
                <w:rFonts w:ascii="Times New Roman" w:hAnsi="Times New Roman"/>
                <w:sz w:val="18"/>
                <w:szCs w:val="18"/>
              </w:rPr>
            </w:pPr>
            <w:r w:rsidRPr="00BA05DC">
              <w:rPr>
                <w:rFonts w:ascii="Times New Roman" w:hAnsi="Times New Roman"/>
                <w:sz w:val="18"/>
                <w:szCs w:val="18"/>
              </w:rPr>
              <w:t>(helai)</w:t>
            </w:r>
          </w:p>
        </w:tc>
        <w:tc>
          <w:tcPr>
            <w:tcW w:w="967" w:type="dxa"/>
            <w:tcBorders>
              <w:top w:val="single" w:sz="4" w:space="0" w:color="auto"/>
              <w:left w:val="nil"/>
              <w:bottom w:val="single" w:sz="4" w:space="0" w:color="auto"/>
              <w:right w:val="nil"/>
            </w:tcBorders>
            <w:shd w:val="clear" w:color="auto" w:fill="FFFFFF"/>
            <w:vAlign w:val="center"/>
          </w:tcPr>
          <w:p w14:paraId="3C7F03FE" w14:textId="77777777" w:rsidR="00686107" w:rsidRPr="00BA05DC" w:rsidRDefault="00686107" w:rsidP="006611A2">
            <w:pPr>
              <w:pStyle w:val="Bodytext20"/>
              <w:shd w:val="clear" w:color="auto" w:fill="auto"/>
              <w:spacing w:before="0" w:after="0" w:line="240" w:lineRule="auto"/>
              <w:ind w:firstLine="0"/>
              <w:rPr>
                <w:rFonts w:ascii="Times New Roman" w:hAnsi="Times New Roman"/>
                <w:sz w:val="18"/>
                <w:szCs w:val="18"/>
              </w:rPr>
            </w:pPr>
            <w:r w:rsidRPr="00BA05DC">
              <w:rPr>
                <w:rFonts w:ascii="Times New Roman" w:hAnsi="Times New Roman"/>
                <w:sz w:val="18"/>
                <w:szCs w:val="18"/>
              </w:rPr>
              <w:t>Luas Daun (cm</w:t>
            </w:r>
            <w:r w:rsidRPr="00BA05DC">
              <w:rPr>
                <w:rFonts w:ascii="Times New Roman" w:hAnsi="Times New Roman"/>
                <w:sz w:val="18"/>
                <w:szCs w:val="18"/>
                <w:vertAlign w:val="superscript"/>
              </w:rPr>
              <w:t>2</w:t>
            </w:r>
            <w:r w:rsidRPr="00BA05DC">
              <w:rPr>
                <w:rFonts w:ascii="Times New Roman" w:hAnsi="Times New Roman"/>
                <w:sz w:val="18"/>
                <w:szCs w:val="18"/>
              </w:rPr>
              <w:t>)</w:t>
            </w:r>
          </w:p>
        </w:tc>
        <w:tc>
          <w:tcPr>
            <w:tcW w:w="1200" w:type="dxa"/>
            <w:gridSpan w:val="2"/>
            <w:tcBorders>
              <w:top w:val="single" w:sz="4" w:space="0" w:color="auto"/>
              <w:left w:val="nil"/>
              <w:bottom w:val="single" w:sz="4" w:space="0" w:color="auto"/>
              <w:right w:val="nil"/>
            </w:tcBorders>
            <w:shd w:val="clear" w:color="auto" w:fill="FFFFFF"/>
            <w:vAlign w:val="center"/>
          </w:tcPr>
          <w:p w14:paraId="6FC90B26" w14:textId="77777777" w:rsidR="00686107" w:rsidRPr="00BA05DC" w:rsidRDefault="00686107" w:rsidP="006611A2">
            <w:pPr>
              <w:pStyle w:val="Bodytext20"/>
              <w:shd w:val="clear" w:color="auto" w:fill="auto"/>
              <w:spacing w:before="0" w:after="0" w:line="240" w:lineRule="auto"/>
              <w:ind w:firstLine="0"/>
              <w:rPr>
                <w:rFonts w:ascii="Times New Roman" w:hAnsi="Times New Roman"/>
                <w:sz w:val="18"/>
                <w:szCs w:val="18"/>
              </w:rPr>
            </w:pPr>
            <w:r w:rsidRPr="00BA05DC">
              <w:rPr>
                <w:rFonts w:ascii="Times New Roman" w:hAnsi="Times New Roman"/>
                <w:sz w:val="18"/>
                <w:szCs w:val="18"/>
              </w:rPr>
              <w:t>Berat Segar</w:t>
            </w:r>
          </w:p>
          <w:p w14:paraId="0EBDB5E1" w14:textId="77777777" w:rsidR="00686107" w:rsidRPr="00BA05DC" w:rsidRDefault="00686107" w:rsidP="006611A2">
            <w:pPr>
              <w:pStyle w:val="Bodytext20"/>
              <w:shd w:val="clear" w:color="auto" w:fill="auto"/>
              <w:spacing w:before="0" w:after="0" w:line="240" w:lineRule="auto"/>
              <w:ind w:firstLine="0"/>
              <w:rPr>
                <w:rFonts w:ascii="Times New Roman" w:hAnsi="Times New Roman"/>
                <w:sz w:val="18"/>
                <w:szCs w:val="18"/>
              </w:rPr>
            </w:pPr>
            <w:r w:rsidRPr="00BA05DC">
              <w:rPr>
                <w:rFonts w:ascii="Times New Roman" w:hAnsi="Times New Roman"/>
                <w:sz w:val="18"/>
                <w:szCs w:val="18"/>
              </w:rPr>
              <w:t>Tanaman</w:t>
            </w:r>
          </w:p>
          <w:p w14:paraId="1EF742FF" w14:textId="77777777" w:rsidR="00686107" w:rsidRPr="00BA05DC" w:rsidRDefault="00686107" w:rsidP="006611A2">
            <w:pPr>
              <w:pStyle w:val="Bodytext20"/>
              <w:shd w:val="clear" w:color="auto" w:fill="auto"/>
              <w:spacing w:before="0" w:after="0" w:line="240" w:lineRule="auto"/>
              <w:ind w:firstLine="0"/>
              <w:rPr>
                <w:rFonts w:ascii="Times New Roman" w:hAnsi="Times New Roman"/>
                <w:sz w:val="18"/>
                <w:szCs w:val="18"/>
              </w:rPr>
            </w:pPr>
            <w:r w:rsidRPr="00BA05DC">
              <w:rPr>
                <w:rFonts w:ascii="Times New Roman" w:hAnsi="Times New Roman"/>
                <w:sz w:val="18"/>
                <w:szCs w:val="18"/>
              </w:rPr>
              <w:t>(g)</w:t>
            </w:r>
          </w:p>
        </w:tc>
        <w:tc>
          <w:tcPr>
            <w:tcW w:w="1172" w:type="dxa"/>
            <w:gridSpan w:val="3"/>
            <w:tcBorders>
              <w:top w:val="single" w:sz="4" w:space="0" w:color="auto"/>
              <w:left w:val="nil"/>
              <w:bottom w:val="single" w:sz="4" w:space="0" w:color="auto"/>
              <w:right w:val="nil"/>
            </w:tcBorders>
            <w:shd w:val="clear" w:color="auto" w:fill="FFFFFF"/>
            <w:vAlign w:val="center"/>
          </w:tcPr>
          <w:p w14:paraId="0ED1E457" w14:textId="77777777" w:rsidR="00686107" w:rsidRPr="00BA05DC" w:rsidRDefault="00686107" w:rsidP="006611A2">
            <w:pPr>
              <w:pStyle w:val="Bodytext20"/>
              <w:shd w:val="clear" w:color="auto" w:fill="auto"/>
              <w:spacing w:before="0" w:after="0" w:line="240" w:lineRule="auto"/>
              <w:ind w:firstLine="0"/>
              <w:rPr>
                <w:rFonts w:ascii="Times New Roman" w:hAnsi="Times New Roman"/>
                <w:sz w:val="18"/>
                <w:szCs w:val="18"/>
              </w:rPr>
            </w:pPr>
            <w:r w:rsidRPr="00BA05DC">
              <w:rPr>
                <w:rFonts w:ascii="Times New Roman" w:hAnsi="Times New Roman"/>
                <w:sz w:val="18"/>
                <w:szCs w:val="18"/>
              </w:rPr>
              <w:t>Berat Kering</w:t>
            </w:r>
          </w:p>
          <w:p w14:paraId="25319DD2" w14:textId="77777777" w:rsidR="00686107" w:rsidRPr="00BA05DC" w:rsidRDefault="00686107" w:rsidP="006611A2">
            <w:pPr>
              <w:pStyle w:val="Bodytext20"/>
              <w:shd w:val="clear" w:color="auto" w:fill="auto"/>
              <w:spacing w:before="0" w:after="0" w:line="240" w:lineRule="auto"/>
              <w:ind w:firstLine="0"/>
              <w:rPr>
                <w:rFonts w:ascii="Times New Roman" w:hAnsi="Times New Roman"/>
                <w:sz w:val="18"/>
                <w:szCs w:val="18"/>
              </w:rPr>
            </w:pPr>
            <w:r w:rsidRPr="00BA05DC">
              <w:rPr>
                <w:rFonts w:ascii="Times New Roman" w:hAnsi="Times New Roman"/>
                <w:sz w:val="18"/>
                <w:szCs w:val="18"/>
              </w:rPr>
              <w:t>Atas</w:t>
            </w:r>
          </w:p>
          <w:p w14:paraId="7B804E50" w14:textId="77777777" w:rsidR="00686107" w:rsidRPr="00BA05DC" w:rsidRDefault="00686107" w:rsidP="006611A2">
            <w:pPr>
              <w:pStyle w:val="Bodytext20"/>
              <w:shd w:val="clear" w:color="auto" w:fill="auto"/>
              <w:spacing w:before="0" w:after="0" w:line="240" w:lineRule="auto"/>
              <w:ind w:firstLine="0"/>
              <w:rPr>
                <w:rFonts w:ascii="Times New Roman" w:hAnsi="Times New Roman"/>
                <w:sz w:val="18"/>
                <w:szCs w:val="18"/>
              </w:rPr>
            </w:pPr>
            <w:r w:rsidRPr="00BA05DC">
              <w:rPr>
                <w:rFonts w:ascii="Times New Roman" w:hAnsi="Times New Roman"/>
                <w:sz w:val="18"/>
                <w:szCs w:val="18"/>
              </w:rPr>
              <w:t>(g)</w:t>
            </w:r>
          </w:p>
        </w:tc>
      </w:tr>
      <w:tr w:rsidR="00BA05DC" w:rsidRPr="00BA05DC" w14:paraId="2BF33AA9" w14:textId="77777777" w:rsidTr="00BA05DC">
        <w:trPr>
          <w:gridAfter w:val="1"/>
          <w:wAfter w:w="21" w:type="dxa"/>
          <w:trHeight w:hRule="exact" w:val="223"/>
        </w:trPr>
        <w:tc>
          <w:tcPr>
            <w:tcW w:w="1728" w:type="dxa"/>
            <w:tcBorders>
              <w:top w:val="single" w:sz="4" w:space="0" w:color="auto"/>
              <w:left w:val="nil"/>
              <w:bottom w:val="nil"/>
              <w:right w:val="nil"/>
            </w:tcBorders>
            <w:shd w:val="clear" w:color="auto" w:fill="FFFFFF"/>
            <w:vAlign w:val="center"/>
          </w:tcPr>
          <w:p w14:paraId="0A79BB8F" w14:textId="77777777" w:rsidR="00B50579" w:rsidRPr="00BA05DC" w:rsidRDefault="00B50579" w:rsidP="00B50579">
            <w:pPr>
              <w:pStyle w:val="Bodytext20"/>
              <w:shd w:val="clear" w:color="auto" w:fill="auto"/>
              <w:spacing w:before="0" w:after="0" w:line="240" w:lineRule="auto"/>
              <w:ind w:firstLine="0"/>
              <w:rPr>
                <w:rFonts w:ascii="Times New Roman" w:hAnsi="Times New Roman"/>
                <w:sz w:val="20"/>
                <w:szCs w:val="20"/>
              </w:rPr>
            </w:pPr>
            <w:r w:rsidRPr="00BA05DC">
              <w:rPr>
                <w:rFonts w:ascii="Times New Roman" w:hAnsi="Times New Roman"/>
                <w:sz w:val="20"/>
                <w:szCs w:val="20"/>
              </w:rPr>
              <w:t>0</w:t>
            </w:r>
          </w:p>
        </w:tc>
        <w:tc>
          <w:tcPr>
            <w:tcW w:w="1072" w:type="dxa"/>
            <w:tcBorders>
              <w:top w:val="nil"/>
              <w:left w:val="nil"/>
              <w:bottom w:val="nil"/>
              <w:right w:val="nil"/>
            </w:tcBorders>
            <w:shd w:val="clear" w:color="auto" w:fill="FFFFFF"/>
            <w:vAlign w:val="center"/>
          </w:tcPr>
          <w:p w14:paraId="7B1D1870" w14:textId="77777777" w:rsidR="00B50579" w:rsidRPr="00BA05DC" w:rsidRDefault="00B50579" w:rsidP="00B50579">
            <w:pPr>
              <w:pStyle w:val="Bodytext20"/>
              <w:shd w:val="clear" w:color="auto" w:fill="auto"/>
              <w:spacing w:before="0" w:after="0" w:line="240" w:lineRule="auto"/>
              <w:ind w:firstLine="0"/>
              <w:rPr>
                <w:rStyle w:val="Bodytext29pt"/>
                <w:color w:val="auto"/>
                <w:sz w:val="20"/>
                <w:szCs w:val="20"/>
              </w:rPr>
            </w:pPr>
            <w:r w:rsidRPr="00BA05DC">
              <w:rPr>
                <w:rStyle w:val="Bodytext29pt"/>
                <w:color w:val="auto"/>
                <w:sz w:val="20"/>
                <w:szCs w:val="20"/>
              </w:rPr>
              <w:t>1,37 b</w:t>
            </w:r>
          </w:p>
        </w:tc>
        <w:tc>
          <w:tcPr>
            <w:tcW w:w="933" w:type="dxa"/>
            <w:tcBorders>
              <w:top w:val="nil"/>
              <w:left w:val="nil"/>
              <w:bottom w:val="nil"/>
              <w:right w:val="nil"/>
            </w:tcBorders>
            <w:shd w:val="clear" w:color="auto" w:fill="FFFFFF"/>
            <w:vAlign w:val="center"/>
          </w:tcPr>
          <w:p w14:paraId="263F896F" w14:textId="07B72092" w:rsidR="00B50579" w:rsidRPr="00BA05DC" w:rsidRDefault="00B50579" w:rsidP="00B50579">
            <w:pPr>
              <w:pStyle w:val="Bodytext20"/>
              <w:shd w:val="clear" w:color="auto" w:fill="auto"/>
              <w:spacing w:before="0" w:after="0" w:line="240" w:lineRule="auto"/>
              <w:ind w:firstLine="0"/>
              <w:jc w:val="left"/>
              <w:rPr>
                <w:rFonts w:ascii="Times New Roman" w:hAnsi="Times New Roman"/>
                <w:sz w:val="20"/>
                <w:szCs w:val="20"/>
              </w:rPr>
            </w:pPr>
            <w:r w:rsidRPr="00BA05DC">
              <w:rPr>
                <w:rStyle w:val="Bodytext29pt"/>
                <w:sz w:val="20"/>
                <w:szCs w:val="20"/>
              </w:rPr>
              <w:t xml:space="preserve">  92,50 c</w:t>
            </w:r>
          </w:p>
        </w:tc>
        <w:tc>
          <w:tcPr>
            <w:tcW w:w="1242" w:type="dxa"/>
            <w:tcBorders>
              <w:top w:val="nil"/>
              <w:left w:val="nil"/>
              <w:bottom w:val="nil"/>
              <w:right w:val="nil"/>
            </w:tcBorders>
            <w:shd w:val="clear" w:color="auto" w:fill="FFFFFF"/>
            <w:vAlign w:val="center"/>
          </w:tcPr>
          <w:p w14:paraId="6E882DD4" w14:textId="77777777" w:rsidR="00B50579" w:rsidRPr="00BA05DC" w:rsidRDefault="00B50579" w:rsidP="00B50579">
            <w:pPr>
              <w:pStyle w:val="Bodytext20"/>
              <w:shd w:val="clear" w:color="auto" w:fill="auto"/>
              <w:spacing w:before="0" w:after="0" w:line="240" w:lineRule="auto"/>
              <w:ind w:left="130" w:firstLine="0"/>
              <w:rPr>
                <w:rFonts w:ascii="Times New Roman" w:hAnsi="Times New Roman"/>
                <w:sz w:val="20"/>
                <w:szCs w:val="20"/>
              </w:rPr>
            </w:pPr>
            <w:r w:rsidRPr="00BA05DC">
              <w:rPr>
                <w:rStyle w:val="Bodytext29pt"/>
                <w:color w:val="auto"/>
                <w:sz w:val="20"/>
                <w:szCs w:val="20"/>
              </w:rPr>
              <w:t>13,32 c</w:t>
            </w:r>
          </w:p>
        </w:tc>
        <w:tc>
          <w:tcPr>
            <w:tcW w:w="1242" w:type="dxa"/>
            <w:gridSpan w:val="2"/>
            <w:tcBorders>
              <w:top w:val="nil"/>
              <w:left w:val="nil"/>
              <w:bottom w:val="nil"/>
              <w:right w:val="nil"/>
            </w:tcBorders>
            <w:shd w:val="clear" w:color="auto" w:fill="FFFFFF"/>
            <w:vAlign w:val="center"/>
          </w:tcPr>
          <w:p w14:paraId="79531B4B" w14:textId="77777777" w:rsidR="00B50579" w:rsidRPr="00BA05DC" w:rsidRDefault="00B50579" w:rsidP="00B50579">
            <w:pPr>
              <w:pStyle w:val="Bodytext20"/>
              <w:shd w:val="clear" w:color="auto" w:fill="auto"/>
              <w:spacing w:before="0" w:after="0" w:line="240" w:lineRule="auto"/>
              <w:ind w:left="-297" w:firstLine="0"/>
              <w:rPr>
                <w:rFonts w:ascii="Times New Roman" w:hAnsi="Times New Roman"/>
                <w:sz w:val="20"/>
                <w:szCs w:val="20"/>
              </w:rPr>
            </w:pPr>
            <w:r w:rsidRPr="00BA05DC">
              <w:rPr>
                <w:rStyle w:val="Bodytext29pt"/>
                <w:color w:val="auto"/>
                <w:sz w:val="20"/>
                <w:szCs w:val="20"/>
              </w:rPr>
              <w:t xml:space="preserve">   374,25 c</w:t>
            </w:r>
          </w:p>
        </w:tc>
        <w:tc>
          <w:tcPr>
            <w:tcW w:w="1105" w:type="dxa"/>
            <w:gridSpan w:val="2"/>
            <w:tcBorders>
              <w:top w:val="nil"/>
              <w:left w:val="nil"/>
              <w:bottom w:val="nil"/>
              <w:right w:val="nil"/>
            </w:tcBorders>
            <w:shd w:val="clear" w:color="auto" w:fill="FFFFFF"/>
            <w:vAlign w:val="center"/>
          </w:tcPr>
          <w:p w14:paraId="044B0110" w14:textId="77777777" w:rsidR="00B50579" w:rsidRPr="00BA05DC" w:rsidRDefault="00B50579" w:rsidP="00B50579">
            <w:pPr>
              <w:pStyle w:val="Bodytext20"/>
              <w:shd w:val="clear" w:color="auto" w:fill="auto"/>
              <w:spacing w:before="0" w:after="0" w:line="240" w:lineRule="auto"/>
              <w:ind w:left="-297" w:firstLine="0"/>
              <w:rPr>
                <w:rStyle w:val="Bodytext29pt"/>
                <w:color w:val="auto"/>
                <w:sz w:val="20"/>
                <w:szCs w:val="20"/>
              </w:rPr>
            </w:pPr>
            <w:r w:rsidRPr="00BA05DC">
              <w:rPr>
                <w:rStyle w:val="Bodytext29pt"/>
                <w:color w:val="auto"/>
                <w:sz w:val="20"/>
                <w:szCs w:val="20"/>
              </w:rPr>
              <w:t>13,32 c</w:t>
            </w:r>
          </w:p>
        </w:tc>
        <w:tc>
          <w:tcPr>
            <w:tcW w:w="971" w:type="dxa"/>
            <w:tcBorders>
              <w:top w:val="nil"/>
              <w:left w:val="nil"/>
              <w:bottom w:val="nil"/>
              <w:right w:val="nil"/>
            </w:tcBorders>
            <w:shd w:val="clear" w:color="auto" w:fill="FFFFFF"/>
            <w:vAlign w:val="center"/>
          </w:tcPr>
          <w:p w14:paraId="4C747D2E" w14:textId="77777777" w:rsidR="00B50579" w:rsidRPr="00BA05DC" w:rsidRDefault="00B50579" w:rsidP="00B50579">
            <w:pPr>
              <w:pStyle w:val="Bodytext20"/>
              <w:shd w:val="clear" w:color="auto" w:fill="auto"/>
              <w:spacing w:before="0" w:after="0" w:line="240" w:lineRule="auto"/>
              <w:ind w:left="-297" w:firstLine="0"/>
              <w:rPr>
                <w:rStyle w:val="Bodytext29pt"/>
                <w:color w:val="auto"/>
                <w:sz w:val="20"/>
                <w:szCs w:val="20"/>
              </w:rPr>
            </w:pPr>
            <w:r w:rsidRPr="00BA05DC">
              <w:rPr>
                <w:rStyle w:val="Bodytext29pt"/>
                <w:color w:val="auto"/>
                <w:sz w:val="20"/>
                <w:szCs w:val="20"/>
              </w:rPr>
              <w:t>0,83 d</w:t>
            </w:r>
          </w:p>
        </w:tc>
      </w:tr>
      <w:tr w:rsidR="00BA05DC" w:rsidRPr="00BA05DC" w14:paraId="598739DC" w14:textId="77777777" w:rsidTr="00BA05DC">
        <w:trPr>
          <w:gridAfter w:val="1"/>
          <w:wAfter w:w="21" w:type="dxa"/>
          <w:trHeight w:hRule="exact" w:val="219"/>
        </w:trPr>
        <w:tc>
          <w:tcPr>
            <w:tcW w:w="1728" w:type="dxa"/>
            <w:tcBorders>
              <w:top w:val="nil"/>
              <w:left w:val="nil"/>
              <w:bottom w:val="nil"/>
              <w:right w:val="nil"/>
            </w:tcBorders>
            <w:shd w:val="clear" w:color="auto" w:fill="FFFFFF"/>
            <w:vAlign w:val="center"/>
          </w:tcPr>
          <w:p w14:paraId="2D1E1CEB" w14:textId="77777777" w:rsidR="00B50579" w:rsidRPr="00BA05DC" w:rsidRDefault="00B50579" w:rsidP="00B50579">
            <w:pPr>
              <w:pStyle w:val="Bodytext20"/>
              <w:shd w:val="clear" w:color="auto" w:fill="auto"/>
              <w:spacing w:before="0" w:after="0" w:line="240" w:lineRule="auto"/>
              <w:ind w:firstLine="0"/>
              <w:rPr>
                <w:rFonts w:ascii="Times New Roman" w:hAnsi="Times New Roman"/>
                <w:sz w:val="20"/>
                <w:szCs w:val="20"/>
              </w:rPr>
            </w:pPr>
            <w:r w:rsidRPr="00BA05DC">
              <w:rPr>
                <w:rStyle w:val="Bodytext29pt"/>
                <w:color w:val="auto"/>
                <w:sz w:val="20"/>
                <w:szCs w:val="20"/>
              </w:rPr>
              <w:t>38</w:t>
            </w:r>
          </w:p>
        </w:tc>
        <w:tc>
          <w:tcPr>
            <w:tcW w:w="1072" w:type="dxa"/>
            <w:tcBorders>
              <w:top w:val="nil"/>
              <w:left w:val="nil"/>
              <w:bottom w:val="nil"/>
              <w:right w:val="nil"/>
            </w:tcBorders>
            <w:shd w:val="clear" w:color="auto" w:fill="FFFFFF"/>
            <w:vAlign w:val="center"/>
          </w:tcPr>
          <w:p w14:paraId="77482DB2" w14:textId="77777777" w:rsidR="00B50579" w:rsidRPr="00BA05DC" w:rsidRDefault="00B50579" w:rsidP="00B50579">
            <w:pPr>
              <w:pStyle w:val="Bodytext20"/>
              <w:shd w:val="clear" w:color="auto" w:fill="auto"/>
              <w:spacing w:before="0" w:after="0" w:line="240" w:lineRule="auto"/>
              <w:ind w:firstLine="0"/>
              <w:rPr>
                <w:rStyle w:val="Bodytext29pt"/>
                <w:color w:val="auto"/>
                <w:sz w:val="20"/>
                <w:szCs w:val="20"/>
              </w:rPr>
            </w:pPr>
            <w:r w:rsidRPr="00BA05DC">
              <w:rPr>
                <w:rStyle w:val="Bodytext29pt"/>
                <w:color w:val="auto"/>
                <w:sz w:val="20"/>
                <w:szCs w:val="20"/>
              </w:rPr>
              <w:t>1,50 b</w:t>
            </w:r>
          </w:p>
        </w:tc>
        <w:tc>
          <w:tcPr>
            <w:tcW w:w="933" w:type="dxa"/>
            <w:tcBorders>
              <w:top w:val="nil"/>
              <w:left w:val="nil"/>
              <w:bottom w:val="nil"/>
              <w:right w:val="nil"/>
            </w:tcBorders>
            <w:shd w:val="clear" w:color="auto" w:fill="FFFFFF"/>
            <w:vAlign w:val="center"/>
          </w:tcPr>
          <w:p w14:paraId="270E0D10" w14:textId="3CF91320" w:rsidR="00B50579" w:rsidRPr="00BA05DC" w:rsidRDefault="00B50579" w:rsidP="00B50579">
            <w:pPr>
              <w:pStyle w:val="Bodytext20"/>
              <w:shd w:val="clear" w:color="auto" w:fill="auto"/>
              <w:spacing w:before="0" w:after="0" w:line="240" w:lineRule="auto"/>
              <w:ind w:firstLine="0"/>
              <w:rPr>
                <w:rFonts w:ascii="Times New Roman" w:hAnsi="Times New Roman"/>
                <w:sz w:val="20"/>
                <w:szCs w:val="20"/>
              </w:rPr>
            </w:pPr>
            <w:r w:rsidRPr="00BA05DC">
              <w:rPr>
                <w:rStyle w:val="Bodytext29pt"/>
                <w:sz w:val="20"/>
                <w:szCs w:val="20"/>
              </w:rPr>
              <w:t xml:space="preserve">117,50 bc </w:t>
            </w:r>
          </w:p>
        </w:tc>
        <w:tc>
          <w:tcPr>
            <w:tcW w:w="1242" w:type="dxa"/>
            <w:tcBorders>
              <w:top w:val="nil"/>
              <w:left w:val="nil"/>
              <w:bottom w:val="nil"/>
              <w:right w:val="nil"/>
            </w:tcBorders>
            <w:shd w:val="clear" w:color="auto" w:fill="FFFFFF"/>
            <w:vAlign w:val="center"/>
          </w:tcPr>
          <w:p w14:paraId="6117DAFA" w14:textId="77777777" w:rsidR="00B50579" w:rsidRPr="00BA05DC" w:rsidRDefault="00B50579" w:rsidP="00B50579">
            <w:pPr>
              <w:pStyle w:val="Bodytext20"/>
              <w:shd w:val="clear" w:color="auto" w:fill="auto"/>
              <w:spacing w:before="0" w:after="0" w:line="240" w:lineRule="auto"/>
              <w:ind w:left="130" w:firstLine="0"/>
              <w:rPr>
                <w:rFonts w:ascii="Times New Roman" w:hAnsi="Times New Roman"/>
                <w:sz w:val="20"/>
                <w:szCs w:val="20"/>
              </w:rPr>
            </w:pPr>
            <w:r w:rsidRPr="00BA05DC">
              <w:rPr>
                <w:rStyle w:val="Bodytext29pt"/>
                <w:color w:val="auto"/>
                <w:sz w:val="20"/>
                <w:szCs w:val="20"/>
              </w:rPr>
              <w:t>20,11 c</w:t>
            </w:r>
          </w:p>
        </w:tc>
        <w:tc>
          <w:tcPr>
            <w:tcW w:w="1242" w:type="dxa"/>
            <w:gridSpan w:val="2"/>
            <w:tcBorders>
              <w:top w:val="nil"/>
              <w:left w:val="nil"/>
              <w:bottom w:val="nil"/>
              <w:right w:val="nil"/>
            </w:tcBorders>
            <w:shd w:val="clear" w:color="auto" w:fill="FFFFFF"/>
            <w:vAlign w:val="center"/>
          </w:tcPr>
          <w:p w14:paraId="6B38A38D" w14:textId="77777777" w:rsidR="00B50579" w:rsidRPr="00BA05DC" w:rsidRDefault="00B50579" w:rsidP="00B50579">
            <w:pPr>
              <w:pStyle w:val="Bodytext20"/>
              <w:shd w:val="clear" w:color="auto" w:fill="auto"/>
              <w:spacing w:before="0" w:after="0" w:line="240" w:lineRule="auto"/>
              <w:ind w:left="-297" w:firstLine="0"/>
              <w:rPr>
                <w:rFonts w:ascii="Times New Roman" w:hAnsi="Times New Roman"/>
                <w:sz w:val="20"/>
                <w:szCs w:val="20"/>
              </w:rPr>
            </w:pPr>
            <w:r w:rsidRPr="00BA05DC">
              <w:rPr>
                <w:rStyle w:val="Bodytext29pt"/>
                <w:color w:val="auto"/>
                <w:sz w:val="20"/>
                <w:szCs w:val="20"/>
              </w:rPr>
              <w:t xml:space="preserve">    436,50 c</w:t>
            </w:r>
          </w:p>
        </w:tc>
        <w:tc>
          <w:tcPr>
            <w:tcW w:w="1105" w:type="dxa"/>
            <w:gridSpan w:val="2"/>
            <w:tcBorders>
              <w:top w:val="nil"/>
              <w:left w:val="nil"/>
              <w:bottom w:val="nil"/>
              <w:right w:val="nil"/>
            </w:tcBorders>
            <w:shd w:val="clear" w:color="auto" w:fill="FFFFFF"/>
            <w:vAlign w:val="center"/>
          </w:tcPr>
          <w:p w14:paraId="76E7464A" w14:textId="77777777" w:rsidR="00B50579" w:rsidRPr="00BA05DC" w:rsidRDefault="00B50579" w:rsidP="00B50579">
            <w:pPr>
              <w:pStyle w:val="Bodytext20"/>
              <w:shd w:val="clear" w:color="auto" w:fill="auto"/>
              <w:spacing w:before="0" w:after="0" w:line="240" w:lineRule="auto"/>
              <w:ind w:left="-297" w:firstLine="0"/>
              <w:rPr>
                <w:rStyle w:val="Bodytext29pt"/>
                <w:color w:val="auto"/>
                <w:sz w:val="20"/>
                <w:szCs w:val="20"/>
              </w:rPr>
            </w:pPr>
            <w:r w:rsidRPr="00BA05DC">
              <w:rPr>
                <w:rStyle w:val="Bodytext29pt"/>
                <w:color w:val="auto"/>
                <w:sz w:val="20"/>
                <w:szCs w:val="20"/>
              </w:rPr>
              <w:t>20,11 c</w:t>
            </w:r>
          </w:p>
        </w:tc>
        <w:tc>
          <w:tcPr>
            <w:tcW w:w="971" w:type="dxa"/>
            <w:tcBorders>
              <w:top w:val="nil"/>
              <w:left w:val="nil"/>
              <w:bottom w:val="nil"/>
              <w:right w:val="nil"/>
            </w:tcBorders>
            <w:shd w:val="clear" w:color="auto" w:fill="FFFFFF"/>
            <w:vAlign w:val="center"/>
          </w:tcPr>
          <w:p w14:paraId="21807EA5" w14:textId="77777777" w:rsidR="00B50579" w:rsidRPr="00BA05DC" w:rsidRDefault="00B50579" w:rsidP="00B50579">
            <w:pPr>
              <w:pStyle w:val="Bodytext20"/>
              <w:shd w:val="clear" w:color="auto" w:fill="auto"/>
              <w:spacing w:before="0" w:after="0" w:line="240" w:lineRule="auto"/>
              <w:ind w:left="-297" w:firstLine="0"/>
              <w:rPr>
                <w:rStyle w:val="Bodytext29pt"/>
                <w:color w:val="auto"/>
                <w:sz w:val="20"/>
                <w:szCs w:val="20"/>
              </w:rPr>
            </w:pPr>
            <w:r w:rsidRPr="00BA05DC">
              <w:rPr>
                <w:rStyle w:val="Bodytext29pt"/>
                <w:color w:val="auto"/>
                <w:sz w:val="20"/>
                <w:szCs w:val="20"/>
              </w:rPr>
              <w:t>1,19 d</w:t>
            </w:r>
          </w:p>
        </w:tc>
      </w:tr>
      <w:tr w:rsidR="00BA05DC" w:rsidRPr="00BA05DC" w14:paraId="6490BC70" w14:textId="77777777" w:rsidTr="00BA05DC">
        <w:trPr>
          <w:gridAfter w:val="1"/>
          <w:wAfter w:w="21" w:type="dxa"/>
          <w:trHeight w:hRule="exact" w:val="223"/>
        </w:trPr>
        <w:tc>
          <w:tcPr>
            <w:tcW w:w="1728" w:type="dxa"/>
            <w:tcBorders>
              <w:top w:val="nil"/>
              <w:left w:val="nil"/>
              <w:bottom w:val="nil"/>
              <w:right w:val="nil"/>
            </w:tcBorders>
            <w:shd w:val="clear" w:color="auto" w:fill="FFFFFF"/>
            <w:vAlign w:val="center"/>
          </w:tcPr>
          <w:p w14:paraId="33C3966C" w14:textId="77777777" w:rsidR="00B50579" w:rsidRPr="00BA05DC" w:rsidRDefault="00B50579" w:rsidP="00B50579">
            <w:pPr>
              <w:pStyle w:val="Bodytext20"/>
              <w:shd w:val="clear" w:color="auto" w:fill="auto"/>
              <w:spacing w:before="0" w:after="0" w:line="240" w:lineRule="auto"/>
              <w:ind w:firstLine="0"/>
              <w:rPr>
                <w:rFonts w:ascii="Times New Roman" w:hAnsi="Times New Roman"/>
                <w:sz w:val="20"/>
                <w:szCs w:val="20"/>
              </w:rPr>
            </w:pPr>
            <w:r w:rsidRPr="00BA05DC">
              <w:rPr>
                <w:rStyle w:val="Bodytext29pt"/>
                <w:color w:val="auto"/>
                <w:sz w:val="20"/>
                <w:szCs w:val="20"/>
              </w:rPr>
              <w:t>75</w:t>
            </w:r>
          </w:p>
        </w:tc>
        <w:tc>
          <w:tcPr>
            <w:tcW w:w="1072" w:type="dxa"/>
            <w:tcBorders>
              <w:top w:val="nil"/>
              <w:left w:val="nil"/>
              <w:bottom w:val="nil"/>
              <w:right w:val="nil"/>
            </w:tcBorders>
            <w:shd w:val="clear" w:color="auto" w:fill="FFFFFF"/>
            <w:vAlign w:val="center"/>
          </w:tcPr>
          <w:p w14:paraId="716E7D7B" w14:textId="77777777" w:rsidR="00B50579" w:rsidRPr="00BA05DC" w:rsidRDefault="00B50579" w:rsidP="00B50579">
            <w:pPr>
              <w:pStyle w:val="Bodytext20"/>
              <w:shd w:val="clear" w:color="auto" w:fill="auto"/>
              <w:spacing w:before="0" w:after="0" w:line="240" w:lineRule="auto"/>
              <w:ind w:firstLine="0"/>
              <w:rPr>
                <w:rStyle w:val="Bodytext29pt"/>
                <w:color w:val="auto"/>
                <w:sz w:val="20"/>
                <w:szCs w:val="20"/>
              </w:rPr>
            </w:pPr>
            <w:r w:rsidRPr="00BA05DC">
              <w:rPr>
                <w:rStyle w:val="Bodytext29pt"/>
                <w:color w:val="auto"/>
                <w:sz w:val="20"/>
                <w:szCs w:val="20"/>
              </w:rPr>
              <w:t>2,12 ab</w:t>
            </w:r>
          </w:p>
        </w:tc>
        <w:tc>
          <w:tcPr>
            <w:tcW w:w="933" w:type="dxa"/>
            <w:tcBorders>
              <w:top w:val="nil"/>
              <w:left w:val="nil"/>
              <w:bottom w:val="nil"/>
              <w:right w:val="nil"/>
            </w:tcBorders>
            <w:shd w:val="clear" w:color="auto" w:fill="FFFFFF"/>
            <w:vAlign w:val="center"/>
          </w:tcPr>
          <w:p w14:paraId="36D0C621" w14:textId="21B3EBBB" w:rsidR="00B50579" w:rsidRPr="00BA05DC" w:rsidRDefault="004B4EBA" w:rsidP="00B50579">
            <w:pPr>
              <w:pStyle w:val="Bodytext20"/>
              <w:shd w:val="clear" w:color="auto" w:fill="auto"/>
              <w:spacing w:before="0" w:after="0" w:line="240" w:lineRule="auto"/>
              <w:ind w:firstLine="0"/>
              <w:rPr>
                <w:rFonts w:ascii="Times New Roman" w:hAnsi="Times New Roman"/>
                <w:sz w:val="20"/>
                <w:szCs w:val="20"/>
              </w:rPr>
            </w:pPr>
            <w:r w:rsidRPr="00BA05DC">
              <w:rPr>
                <w:rStyle w:val="Bodytext29pt"/>
                <w:sz w:val="20"/>
                <w:szCs w:val="20"/>
              </w:rPr>
              <w:t xml:space="preserve">155,00 </w:t>
            </w:r>
            <w:r w:rsidR="00B50579" w:rsidRPr="00BA05DC">
              <w:rPr>
                <w:rStyle w:val="Bodytext29pt"/>
                <w:sz w:val="20"/>
                <w:szCs w:val="20"/>
              </w:rPr>
              <w:t>b</w:t>
            </w:r>
          </w:p>
        </w:tc>
        <w:tc>
          <w:tcPr>
            <w:tcW w:w="1242" w:type="dxa"/>
            <w:tcBorders>
              <w:top w:val="nil"/>
              <w:left w:val="nil"/>
              <w:bottom w:val="nil"/>
              <w:right w:val="nil"/>
            </w:tcBorders>
            <w:shd w:val="clear" w:color="auto" w:fill="FFFFFF"/>
            <w:vAlign w:val="center"/>
          </w:tcPr>
          <w:p w14:paraId="024DAFF1" w14:textId="77777777" w:rsidR="00B50579" w:rsidRPr="00BA05DC" w:rsidRDefault="00B50579" w:rsidP="00B50579">
            <w:pPr>
              <w:pStyle w:val="Bodytext20"/>
              <w:shd w:val="clear" w:color="auto" w:fill="auto"/>
              <w:spacing w:before="0" w:after="0" w:line="240" w:lineRule="auto"/>
              <w:ind w:left="130" w:firstLine="0"/>
              <w:rPr>
                <w:rFonts w:ascii="Times New Roman" w:hAnsi="Times New Roman"/>
                <w:sz w:val="20"/>
                <w:szCs w:val="20"/>
              </w:rPr>
            </w:pPr>
            <w:r w:rsidRPr="00BA05DC">
              <w:rPr>
                <w:rStyle w:val="Bodytext29pt"/>
                <w:color w:val="auto"/>
                <w:sz w:val="20"/>
                <w:szCs w:val="20"/>
              </w:rPr>
              <w:t>34,52 b</w:t>
            </w:r>
          </w:p>
        </w:tc>
        <w:tc>
          <w:tcPr>
            <w:tcW w:w="1242" w:type="dxa"/>
            <w:gridSpan w:val="2"/>
            <w:tcBorders>
              <w:top w:val="nil"/>
              <w:left w:val="nil"/>
              <w:bottom w:val="nil"/>
              <w:right w:val="nil"/>
            </w:tcBorders>
            <w:shd w:val="clear" w:color="auto" w:fill="FFFFFF"/>
            <w:vAlign w:val="center"/>
          </w:tcPr>
          <w:p w14:paraId="79635CC1" w14:textId="77777777" w:rsidR="00B50579" w:rsidRPr="00BA05DC" w:rsidRDefault="00B50579" w:rsidP="00B50579">
            <w:pPr>
              <w:pStyle w:val="Bodytext20"/>
              <w:shd w:val="clear" w:color="auto" w:fill="auto"/>
              <w:spacing w:before="0" w:after="0" w:line="240" w:lineRule="auto"/>
              <w:ind w:left="-297" w:firstLine="0"/>
              <w:rPr>
                <w:rFonts w:ascii="Times New Roman" w:hAnsi="Times New Roman"/>
                <w:sz w:val="20"/>
                <w:szCs w:val="20"/>
              </w:rPr>
            </w:pPr>
            <w:r w:rsidRPr="00BA05DC">
              <w:rPr>
                <w:rStyle w:val="Bodytext29pt"/>
                <w:color w:val="auto"/>
                <w:sz w:val="20"/>
                <w:szCs w:val="20"/>
              </w:rPr>
              <w:t xml:space="preserve">    709,00 b</w:t>
            </w:r>
          </w:p>
        </w:tc>
        <w:tc>
          <w:tcPr>
            <w:tcW w:w="1105" w:type="dxa"/>
            <w:gridSpan w:val="2"/>
            <w:tcBorders>
              <w:top w:val="nil"/>
              <w:left w:val="nil"/>
              <w:bottom w:val="nil"/>
              <w:right w:val="nil"/>
            </w:tcBorders>
            <w:shd w:val="clear" w:color="auto" w:fill="FFFFFF"/>
            <w:vAlign w:val="center"/>
          </w:tcPr>
          <w:p w14:paraId="73EA5EC2" w14:textId="77777777" w:rsidR="00B50579" w:rsidRPr="00BA05DC" w:rsidRDefault="00B50579" w:rsidP="00B50579">
            <w:pPr>
              <w:pStyle w:val="Bodytext20"/>
              <w:shd w:val="clear" w:color="auto" w:fill="auto"/>
              <w:spacing w:before="0" w:after="0" w:line="240" w:lineRule="auto"/>
              <w:ind w:left="-297" w:firstLine="0"/>
              <w:rPr>
                <w:rStyle w:val="Bodytext29pt"/>
                <w:color w:val="auto"/>
                <w:sz w:val="20"/>
                <w:szCs w:val="20"/>
              </w:rPr>
            </w:pPr>
            <w:r w:rsidRPr="00BA05DC">
              <w:rPr>
                <w:rStyle w:val="Bodytext29pt"/>
                <w:color w:val="auto"/>
                <w:sz w:val="20"/>
                <w:szCs w:val="20"/>
              </w:rPr>
              <w:t>34,52 b</w:t>
            </w:r>
          </w:p>
        </w:tc>
        <w:tc>
          <w:tcPr>
            <w:tcW w:w="971" w:type="dxa"/>
            <w:tcBorders>
              <w:top w:val="nil"/>
              <w:left w:val="nil"/>
              <w:bottom w:val="nil"/>
              <w:right w:val="nil"/>
            </w:tcBorders>
            <w:shd w:val="clear" w:color="auto" w:fill="FFFFFF"/>
            <w:vAlign w:val="center"/>
          </w:tcPr>
          <w:p w14:paraId="014238FC" w14:textId="77777777" w:rsidR="00B50579" w:rsidRPr="00BA05DC" w:rsidRDefault="00B50579" w:rsidP="00B50579">
            <w:pPr>
              <w:pStyle w:val="Bodytext20"/>
              <w:shd w:val="clear" w:color="auto" w:fill="auto"/>
              <w:spacing w:before="0" w:after="0" w:line="240" w:lineRule="auto"/>
              <w:ind w:left="-297" w:firstLine="0"/>
              <w:rPr>
                <w:rStyle w:val="Bodytext29pt"/>
                <w:color w:val="auto"/>
                <w:sz w:val="20"/>
                <w:szCs w:val="20"/>
              </w:rPr>
            </w:pPr>
            <w:r w:rsidRPr="00BA05DC">
              <w:rPr>
                <w:rStyle w:val="Bodytext29pt"/>
                <w:color w:val="auto"/>
                <w:sz w:val="20"/>
                <w:szCs w:val="20"/>
              </w:rPr>
              <w:t>1,71 c</w:t>
            </w:r>
          </w:p>
        </w:tc>
      </w:tr>
      <w:tr w:rsidR="00BA05DC" w:rsidRPr="00BA05DC" w14:paraId="0AE91857" w14:textId="77777777" w:rsidTr="00BA05DC">
        <w:trPr>
          <w:gridAfter w:val="1"/>
          <w:wAfter w:w="21" w:type="dxa"/>
          <w:trHeight w:hRule="exact" w:val="217"/>
        </w:trPr>
        <w:tc>
          <w:tcPr>
            <w:tcW w:w="1728" w:type="dxa"/>
            <w:tcBorders>
              <w:top w:val="nil"/>
              <w:left w:val="nil"/>
              <w:bottom w:val="nil"/>
              <w:right w:val="nil"/>
            </w:tcBorders>
            <w:shd w:val="clear" w:color="auto" w:fill="FFFFFF"/>
            <w:vAlign w:val="center"/>
          </w:tcPr>
          <w:p w14:paraId="1F9A0AEE" w14:textId="77777777" w:rsidR="00B50579" w:rsidRPr="00BA05DC" w:rsidRDefault="00B50579" w:rsidP="00B50579">
            <w:pPr>
              <w:pStyle w:val="Bodytext20"/>
              <w:shd w:val="clear" w:color="auto" w:fill="auto"/>
              <w:spacing w:before="0" w:after="0" w:line="240" w:lineRule="auto"/>
              <w:ind w:firstLine="0"/>
              <w:rPr>
                <w:rFonts w:ascii="Times New Roman" w:hAnsi="Times New Roman"/>
                <w:sz w:val="20"/>
                <w:szCs w:val="20"/>
              </w:rPr>
            </w:pPr>
            <w:r w:rsidRPr="00BA05DC">
              <w:rPr>
                <w:rStyle w:val="Bodytext29pt"/>
                <w:color w:val="auto"/>
                <w:sz w:val="20"/>
                <w:szCs w:val="20"/>
              </w:rPr>
              <w:t>113</w:t>
            </w:r>
          </w:p>
        </w:tc>
        <w:tc>
          <w:tcPr>
            <w:tcW w:w="1072" w:type="dxa"/>
            <w:tcBorders>
              <w:top w:val="nil"/>
              <w:left w:val="nil"/>
              <w:bottom w:val="nil"/>
              <w:right w:val="nil"/>
            </w:tcBorders>
            <w:shd w:val="clear" w:color="auto" w:fill="FFFFFF"/>
            <w:vAlign w:val="center"/>
          </w:tcPr>
          <w:p w14:paraId="73A1FD29" w14:textId="77777777" w:rsidR="00B50579" w:rsidRPr="00BA05DC" w:rsidRDefault="00B50579" w:rsidP="00B50579">
            <w:pPr>
              <w:pStyle w:val="Bodytext20"/>
              <w:shd w:val="clear" w:color="auto" w:fill="auto"/>
              <w:spacing w:before="0" w:after="0" w:line="240" w:lineRule="auto"/>
              <w:ind w:firstLine="0"/>
              <w:rPr>
                <w:rStyle w:val="Bodytext29pt"/>
                <w:color w:val="auto"/>
                <w:sz w:val="20"/>
                <w:szCs w:val="20"/>
              </w:rPr>
            </w:pPr>
            <w:r w:rsidRPr="00BA05DC">
              <w:rPr>
                <w:rStyle w:val="Bodytext29pt"/>
                <w:color w:val="auto"/>
                <w:sz w:val="20"/>
                <w:szCs w:val="20"/>
              </w:rPr>
              <w:t>2,37 a</w:t>
            </w:r>
          </w:p>
        </w:tc>
        <w:tc>
          <w:tcPr>
            <w:tcW w:w="933" w:type="dxa"/>
            <w:tcBorders>
              <w:top w:val="nil"/>
              <w:left w:val="nil"/>
              <w:bottom w:val="nil"/>
              <w:right w:val="nil"/>
            </w:tcBorders>
            <w:shd w:val="clear" w:color="auto" w:fill="FFFFFF"/>
            <w:vAlign w:val="center"/>
          </w:tcPr>
          <w:p w14:paraId="287A10A5" w14:textId="0E67333D" w:rsidR="00B50579" w:rsidRPr="00BA05DC" w:rsidRDefault="00B50579" w:rsidP="00B50579">
            <w:pPr>
              <w:pStyle w:val="Bodytext20"/>
              <w:shd w:val="clear" w:color="auto" w:fill="auto"/>
              <w:spacing w:before="0" w:after="0" w:line="240" w:lineRule="auto"/>
              <w:ind w:firstLine="0"/>
              <w:rPr>
                <w:rFonts w:ascii="Times New Roman" w:hAnsi="Times New Roman"/>
                <w:sz w:val="20"/>
                <w:szCs w:val="20"/>
                <w:lang w:val="en-US"/>
              </w:rPr>
            </w:pPr>
            <w:r w:rsidRPr="00BA05DC">
              <w:rPr>
                <w:rStyle w:val="Bodytext29pt"/>
                <w:sz w:val="20"/>
                <w:szCs w:val="20"/>
              </w:rPr>
              <w:t>210,00 a</w:t>
            </w:r>
            <w:r w:rsidR="004B4EBA" w:rsidRPr="00BA05DC">
              <w:rPr>
                <w:rStyle w:val="Bodytext29pt"/>
                <w:sz w:val="20"/>
                <w:szCs w:val="20"/>
                <w:lang w:val="en-US"/>
              </w:rPr>
              <w:t>b</w:t>
            </w:r>
          </w:p>
        </w:tc>
        <w:tc>
          <w:tcPr>
            <w:tcW w:w="1242" w:type="dxa"/>
            <w:tcBorders>
              <w:top w:val="nil"/>
              <w:left w:val="nil"/>
              <w:bottom w:val="nil"/>
              <w:right w:val="nil"/>
            </w:tcBorders>
            <w:shd w:val="clear" w:color="auto" w:fill="FFFFFF"/>
            <w:vAlign w:val="center"/>
          </w:tcPr>
          <w:p w14:paraId="6DDD626E" w14:textId="77777777" w:rsidR="00B50579" w:rsidRPr="00BA05DC" w:rsidRDefault="00B50579" w:rsidP="00B50579">
            <w:pPr>
              <w:pStyle w:val="Bodytext20"/>
              <w:shd w:val="clear" w:color="auto" w:fill="auto"/>
              <w:spacing w:before="0" w:after="0" w:line="240" w:lineRule="auto"/>
              <w:ind w:left="130" w:firstLine="0"/>
              <w:rPr>
                <w:rFonts w:ascii="Times New Roman" w:hAnsi="Times New Roman"/>
                <w:sz w:val="20"/>
                <w:szCs w:val="20"/>
              </w:rPr>
            </w:pPr>
            <w:r w:rsidRPr="00BA05DC">
              <w:rPr>
                <w:rStyle w:val="Bodytext29pt"/>
                <w:color w:val="auto"/>
                <w:sz w:val="20"/>
                <w:szCs w:val="20"/>
              </w:rPr>
              <w:t>50,32 a</w:t>
            </w:r>
          </w:p>
        </w:tc>
        <w:tc>
          <w:tcPr>
            <w:tcW w:w="1242" w:type="dxa"/>
            <w:gridSpan w:val="2"/>
            <w:tcBorders>
              <w:top w:val="nil"/>
              <w:left w:val="nil"/>
              <w:bottom w:val="nil"/>
              <w:right w:val="nil"/>
            </w:tcBorders>
            <w:shd w:val="clear" w:color="auto" w:fill="FFFFFF"/>
            <w:vAlign w:val="center"/>
          </w:tcPr>
          <w:p w14:paraId="611603A7" w14:textId="77777777" w:rsidR="00B50579" w:rsidRPr="00BA05DC" w:rsidRDefault="00B50579" w:rsidP="00B50579">
            <w:pPr>
              <w:pStyle w:val="Bodytext20"/>
              <w:shd w:val="clear" w:color="auto" w:fill="auto"/>
              <w:spacing w:before="0" w:after="0" w:line="240" w:lineRule="auto"/>
              <w:ind w:left="-297" w:firstLine="0"/>
              <w:rPr>
                <w:rFonts w:ascii="Times New Roman" w:hAnsi="Times New Roman"/>
                <w:sz w:val="20"/>
                <w:szCs w:val="20"/>
              </w:rPr>
            </w:pPr>
            <w:r w:rsidRPr="00BA05DC">
              <w:rPr>
                <w:rStyle w:val="Bodytext29pt"/>
                <w:color w:val="auto"/>
                <w:sz w:val="20"/>
                <w:szCs w:val="20"/>
              </w:rPr>
              <w:t xml:space="preserve">    870,00 a</w:t>
            </w:r>
          </w:p>
        </w:tc>
        <w:tc>
          <w:tcPr>
            <w:tcW w:w="1105" w:type="dxa"/>
            <w:gridSpan w:val="2"/>
            <w:tcBorders>
              <w:top w:val="nil"/>
              <w:left w:val="nil"/>
              <w:bottom w:val="nil"/>
              <w:right w:val="nil"/>
            </w:tcBorders>
            <w:shd w:val="clear" w:color="auto" w:fill="FFFFFF"/>
            <w:vAlign w:val="center"/>
          </w:tcPr>
          <w:p w14:paraId="24971AE0" w14:textId="77777777" w:rsidR="00B50579" w:rsidRPr="00BA05DC" w:rsidRDefault="00B50579" w:rsidP="00B50579">
            <w:pPr>
              <w:pStyle w:val="Bodytext20"/>
              <w:shd w:val="clear" w:color="auto" w:fill="auto"/>
              <w:spacing w:before="0" w:after="0" w:line="240" w:lineRule="auto"/>
              <w:ind w:left="-297" w:firstLine="0"/>
              <w:rPr>
                <w:rStyle w:val="Bodytext29pt"/>
                <w:color w:val="auto"/>
                <w:sz w:val="20"/>
                <w:szCs w:val="20"/>
              </w:rPr>
            </w:pPr>
            <w:r w:rsidRPr="00BA05DC">
              <w:rPr>
                <w:rStyle w:val="Bodytext29pt"/>
                <w:color w:val="auto"/>
                <w:sz w:val="20"/>
                <w:szCs w:val="20"/>
              </w:rPr>
              <w:t>50,32 a</w:t>
            </w:r>
          </w:p>
        </w:tc>
        <w:tc>
          <w:tcPr>
            <w:tcW w:w="971" w:type="dxa"/>
            <w:tcBorders>
              <w:top w:val="nil"/>
              <w:left w:val="nil"/>
              <w:bottom w:val="nil"/>
              <w:right w:val="nil"/>
            </w:tcBorders>
            <w:shd w:val="clear" w:color="auto" w:fill="FFFFFF"/>
            <w:vAlign w:val="center"/>
          </w:tcPr>
          <w:p w14:paraId="53EECADB" w14:textId="77777777" w:rsidR="00B50579" w:rsidRPr="00BA05DC" w:rsidRDefault="00B50579" w:rsidP="00B50579">
            <w:pPr>
              <w:pStyle w:val="Bodytext20"/>
              <w:shd w:val="clear" w:color="auto" w:fill="auto"/>
              <w:spacing w:before="0" w:after="0" w:line="240" w:lineRule="auto"/>
              <w:ind w:left="-297" w:firstLine="0"/>
              <w:rPr>
                <w:rStyle w:val="Bodytext29pt"/>
                <w:color w:val="auto"/>
                <w:sz w:val="20"/>
                <w:szCs w:val="20"/>
              </w:rPr>
            </w:pPr>
            <w:r w:rsidRPr="00BA05DC">
              <w:rPr>
                <w:rStyle w:val="Bodytext29pt"/>
                <w:color w:val="auto"/>
                <w:sz w:val="20"/>
                <w:szCs w:val="20"/>
              </w:rPr>
              <w:t>2,46 b</w:t>
            </w:r>
          </w:p>
        </w:tc>
      </w:tr>
      <w:tr w:rsidR="00BA05DC" w:rsidRPr="00BA05DC" w14:paraId="555B500E" w14:textId="77777777" w:rsidTr="00BA05DC">
        <w:trPr>
          <w:gridAfter w:val="1"/>
          <w:wAfter w:w="21" w:type="dxa"/>
          <w:trHeight w:hRule="exact" w:val="227"/>
        </w:trPr>
        <w:tc>
          <w:tcPr>
            <w:tcW w:w="1728" w:type="dxa"/>
            <w:tcBorders>
              <w:top w:val="nil"/>
              <w:left w:val="nil"/>
              <w:bottom w:val="single" w:sz="4" w:space="0" w:color="auto"/>
              <w:right w:val="nil"/>
            </w:tcBorders>
            <w:shd w:val="clear" w:color="auto" w:fill="FFFFFF"/>
            <w:vAlign w:val="center"/>
          </w:tcPr>
          <w:p w14:paraId="2B5780D9" w14:textId="77777777" w:rsidR="00B50579" w:rsidRPr="00BA05DC" w:rsidRDefault="00B50579" w:rsidP="00B50579">
            <w:pPr>
              <w:pStyle w:val="Bodytext20"/>
              <w:shd w:val="clear" w:color="auto" w:fill="auto"/>
              <w:spacing w:before="0" w:after="0" w:line="240" w:lineRule="auto"/>
              <w:ind w:firstLine="0"/>
              <w:rPr>
                <w:rFonts w:ascii="Times New Roman" w:hAnsi="Times New Roman"/>
                <w:sz w:val="20"/>
                <w:szCs w:val="20"/>
              </w:rPr>
            </w:pPr>
            <w:r w:rsidRPr="00BA05DC">
              <w:rPr>
                <w:rStyle w:val="Bodytext29pt"/>
                <w:color w:val="auto"/>
                <w:sz w:val="20"/>
                <w:szCs w:val="20"/>
              </w:rPr>
              <w:t>150</w:t>
            </w:r>
          </w:p>
        </w:tc>
        <w:tc>
          <w:tcPr>
            <w:tcW w:w="1072" w:type="dxa"/>
            <w:tcBorders>
              <w:top w:val="nil"/>
              <w:left w:val="nil"/>
              <w:bottom w:val="nil"/>
              <w:right w:val="nil"/>
            </w:tcBorders>
            <w:shd w:val="clear" w:color="auto" w:fill="FFFFFF"/>
            <w:vAlign w:val="center"/>
          </w:tcPr>
          <w:p w14:paraId="56F6C3FF" w14:textId="77777777" w:rsidR="00B50579" w:rsidRPr="00BA05DC" w:rsidRDefault="00B50579" w:rsidP="00B50579">
            <w:pPr>
              <w:pStyle w:val="Bodytext20"/>
              <w:shd w:val="clear" w:color="auto" w:fill="auto"/>
              <w:spacing w:before="0" w:after="0" w:line="240" w:lineRule="auto"/>
              <w:ind w:firstLine="0"/>
              <w:rPr>
                <w:rStyle w:val="Bodytext29pt"/>
                <w:color w:val="auto"/>
                <w:sz w:val="20"/>
                <w:szCs w:val="20"/>
              </w:rPr>
            </w:pPr>
            <w:r w:rsidRPr="00BA05DC">
              <w:rPr>
                <w:rStyle w:val="Bodytext29pt"/>
                <w:color w:val="auto"/>
                <w:sz w:val="20"/>
                <w:szCs w:val="20"/>
              </w:rPr>
              <w:t>2,75 a</w:t>
            </w:r>
          </w:p>
        </w:tc>
        <w:tc>
          <w:tcPr>
            <w:tcW w:w="933" w:type="dxa"/>
            <w:tcBorders>
              <w:top w:val="nil"/>
              <w:left w:val="nil"/>
              <w:bottom w:val="nil"/>
              <w:right w:val="nil"/>
            </w:tcBorders>
            <w:shd w:val="clear" w:color="auto" w:fill="FFFFFF"/>
            <w:vAlign w:val="center"/>
          </w:tcPr>
          <w:p w14:paraId="53C9EC32" w14:textId="7224C96F" w:rsidR="00B50579" w:rsidRPr="00BA05DC" w:rsidRDefault="00B50579" w:rsidP="00B50579">
            <w:pPr>
              <w:pStyle w:val="Bodytext20"/>
              <w:shd w:val="clear" w:color="auto" w:fill="auto"/>
              <w:spacing w:before="0" w:after="0" w:line="240" w:lineRule="auto"/>
              <w:ind w:firstLine="0"/>
              <w:rPr>
                <w:rFonts w:ascii="Times New Roman" w:hAnsi="Times New Roman"/>
                <w:sz w:val="20"/>
                <w:szCs w:val="20"/>
              </w:rPr>
            </w:pPr>
            <w:r w:rsidRPr="00BA05DC">
              <w:rPr>
                <w:rStyle w:val="Bodytext29pt"/>
                <w:sz w:val="20"/>
                <w:szCs w:val="20"/>
              </w:rPr>
              <w:t>245,00 a</w:t>
            </w:r>
          </w:p>
        </w:tc>
        <w:tc>
          <w:tcPr>
            <w:tcW w:w="1242" w:type="dxa"/>
            <w:tcBorders>
              <w:top w:val="nil"/>
              <w:left w:val="nil"/>
              <w:bottom w:val="nil"/>
              <w:right w:val="nil"/>
            </w:tcBorders>
            <w:shd w:val="clear" w:color="auto" w:fill="FFFFFF"/>
            <w:vAlign w:val="center"/>
          </w:tcPr>
          <w:p w14:paraId="04771CD9" w14:textId="77777777" w:rsidR="00B50579" w:rsidRPr="00BA05DC" w:rsidRDefault="00B50579" w:rsidP="00B50579">
            <w:pPr>
              <w:pStyle w:val="Bodytext20"/>
              <w:shd w:val="clear" w:color="auto" w:fill="auto"/>
              <w:spacing w:before="0" w:after="0" w:line="240" w:lineRule="auto"/>
              <w:ind w:left="130" w:firstLine="0"/>
              <w:rPr>
                <w:rFonts w:ascii="Times New Roman" w:hAnsi="Times New Roman"/>
                <w:sz w:val="20"/>
                <w:szCs w:val="20"/>
              </w:rPr>
            </w:pPr>
            <w:r w:rsidRPr="00BA05DC">
              <w:rPr>
                <w:rStyle w:val="Bodytext29pt"/>
                <w:color w:val="auto"/>
                <w:sz w:val="20"/>
                <w:szCs w:val="20"/>
              </w:rPr>
              <w:t>58,80 a</w:t>
            </w:r>
          </w:p>
        </w:tc>
        <w:tc>
          <w:tcPr>
            <w:tcW w:w="1242" w:type="dxa"/>
            <w:gridSpan w:val="2"/>
            <w:tcBorders>
              <w:top w:val="nil"/>
              <w:left w:val="nil"/>
              <w:bottom w:val="nil"/>
              <w:right w:val="nil"/>
            </w:tcBorders>
            <w:shd w:val="clear" w:color="auto" w:fill="FFFFFF"/>
            <w:vAlign w:val="center"/>
          </w:tcPr>
          <w:p w14:paraId="689A6CC6" w14:textId="77777777" w:rsidR="00B50579" w:rsidRPr="00BA05DC" w:rsidRDefault="00B50579" w:rsidP="00B50579">
            <w:pPr>
              <w:pStyle w:val="Bodytext20"/>
              <w:shd w:val="clear" w:color="auto" w:fill="auto"/>
              <w:spacing w:before="0" w:after="0" w:line="240" w:lineRule="auto"/>
              <w:ind w:left="-297" w:firstLine="0"/>
              <w:rPr>
                <w:rFonts w:ascii="Times New Roman" w:hAnsi="Times New Roman"/>
                <w:sz w:val="20"/>
                <w:szCs w:val="20"/>
              </w:rPr>
            </w:pPr>
            <w:r w:rsidRPr="00BA05DC">
              <w:rPr>
                <w:rStyle w:val="Bodytext29pt"/>
                <w:color w:val="auto"/>
                <w:sz w:val="20"/>
                <w:szCs w:val="20"/>
              </w:rPr>
              <w:t xml:space="preserve">    971,75 a</w:t>
            </w:r>
          </w:p>
        </w:tc>
        <w:tc>
          <w:tcPr>
            <w:tcW w:w="1105" w:type="dxa"/>
            <w:gridSpan w:val="2"/>
            <w:tcBorders>
              <w:top w:val="nil"/>
              <w:left w:val="nil"/>
              <w:bottom w:val="nil"/>
              <w:right w:val="nil"/>
            </w:tcBorders>
            <w:shd w:val="clear" w:color="auto" w:fill="FFFFFF"/>
            <w:vAlign w:val="center"/>
          </w:tcPr>
          <w:p w14:paraId="074BCDC3" w14:textId="77777777" w:rsidR="00B50579" w:rsidRPr="00BA05DC" w:rsidRDefault="00B50579" w:rsidP="00B50579">
            <w:pPr>
              <w:pStyle w:val="Bodytext20"/>
              <w:shd w:val="clear" w:color="auto" w:fill="auto"/>
              <w:spacing w:before="0" w:after="0" w:line="240" w:lineRule="auto"/>
              <w:ind w:left="-297" w:firstLine="0"/>
              <w:rPr>
                <w:rStyle w:val="Bodytext29pt"/>
                <w:color w:val="auto"/>
                <w:sz w:val="20"/>
                <w:szCs w:val="20"/>
              </w:rPr>
            </w:pPr>
            <w:r w:rsidRPr="00BA05DC">
              <w:rPr>
                <w:rStyle w:val="Bodytext29pt"/>
                <w:color w:val="auto"/>
                <w:sz w:val="20"/>
                <w:szCs w:val="20"/>
              </w:rPr>
              <w:t>58,80 a</w:t>
            </w:r>
          </w:p>
        </w:tc>
        <w:tc>
          <w:tcPr>
            <w:tcW w:w="971" w:type="dxa"/>
            <w:tcBorders>
              <w:top w:val="nil"/>
              <w:left w:val="nil"/>
              <w:bottom w:val="nil"/>
              <w:right w:val="nil"/>
            </w:tcBorders>
            <w:shd w:val="clear" w:color="auto" w:fill="FFFFFF"/>
            <w:vAlign w:val="center"/>
          </w:tcPr>
          <w:p w14:paraId="02215F8D" w14:textId="77777777" w:rsidR="00B50579" w:rsidRPr="00BA05DC" w:rsidRDefault="00B50579" w:rsidP="00B50579">
            <w:pPr>
              <w:pStyle w:val="Bodytext20"/>
              <w:shd w:val="clear" w:color="auto" w:fill="auto"/>
              <w:spacing w:before="0" w:after="0" w:line="240" w:lineRule="auto"/>
              <w:ind w:left="-297" w:firstLine="0"/>
              <w:rPr>
                <w:rStyle w:val="Bodytext29pt"/>
                <w:color w:val="auto"/>
                <w:sz w:val="20"/>
                <w:szCs w:val="20"/>
              </w:rPr>
            </w:pPr>
            <w:r w:rsidRPr="00BA05DC">
              <w:rPr>
                <w:rStyle w:val="Bodytext29pt"/>
                <w:color w:val="auto"/>
                <w:sz w:val="20"/>
                <w:szCs w:val="20"/>
              </w:rPr>
              <w:t>3,02 a</w:t>
            </w:r>
          </w:p>
        </w:tc>
      </w:tr>
      <w:tr w:rsidR="00BA05DC" w:rsidRPr="00BA05DC" w14:paraId="37F455FB" w14:textId="77777777" w:rsidTr="00BA05DC">
        <w:trPr>
          <w:trHeight w:hRule="exact" w:val="247"/>
        </w:trPr>
        <w:tc>
          <w:tcPr>
            <w:tcW w:w="1728" w:type="dxa"/>
            <w:tcBorders>
              <w:top w:val="single" w:sz="4" w:space="0" w:color="auto"/>
              <w:left w:val="nil"/>
              <w:right w:val="nil"/>
            </w:tcBorders>
            <w:shd w:val="clear" w:color="auto" w:fill="FFFFFF"/>
            <w:vAlign w:val="center"/>
          </w:tcPr>
          <w:p w14:paraId="2B1B0CE5" w14:textId="77777777" w:rsidR="00686107" w:rsidRPr="00BA05DC" w:rsidRDefault="00686107" w:rsidP="006611A2">
            <w:pPr>
              <w:pStyle w:val="Bodytext20"/>
              <w:shd w:val="clear" w:color="auto" w:fill="auto"/>
              <w:spacing w:before="0" w:after="0" w:line="240" w:lineRule="auto"/>
              <w:ind w:left="160" w:firstLine="0"/>
              <w:rPr>
                <w:rStyle w:val="Bodytext29pt"/>
                <w:color w:val="auto"/>
                <w:sz w:val="20"/>
                <w:szCs w:val="20"/>
              </w:rPr>
            </w:pPr>
            <w:r w:rsidRPr="00BA05DC">
              <w:rPr>
                <w:rStyle w:val="Bodytext29pt"/>
                <w:color w:val="auto"/>
                <w:sz w:val="20"/>
                <w:szCs w:val="20"/>
              </w:rPr>
              <w:t>BNJ 5%</w:t>
            </w:r>
          </w:p>
          <w:p w14:paraId="47CA7592" w14:textId="77777777" w:rsidR="00686107" w:rsidRPr="00BA05DC" w:rsidRDefault="00686107" w:rsidP="006611A2">
            <w:pPr>
              <w:spacing w:line="240" w:lineRule="auto"/>
              <w:rPr>
                <w:rFonts w:ascii="Times New Roman" w:hAnsi="Times New Roman" w:cs="Times New Roman"/>
                <w:sz w:val="20"/>
                <w:szCs w:val="20"/>
              </w:rPr>
            </w:pPr>
          </w:p>
        </w:tc>
        <w:tc>
          <w:tcPr>
            <w:tcW w:w="1072" w:type="dxa"/>
            <w:tcBorders>
              <w:top w:val="single" w:sz="4" w:space="0" w:color="auto"/>
              <w:left w:val="nil"/>
              <w:right w:val="nil"/>
            </w:tcBorders>
            <w:shd w:val="clear" w:color="auto" w:fill="FFFFFF"/>
            <w:vAlign w:val="center"/>
          </w:tcPr>
          <w:p w14:paraId="3D0D4DB6" w14:textId="77777777" w:rsidR="00686107" w:rsidRPr="00BA05DC" w:rsidRDefault="00686107" w:rsidP="006611A2">
            <w:pPr>
              <w:pStyle w:val="Bodytext20"/>
              <w:shd w:val="clear" w:color="auto" w:fill="auto"/>
              <w:spacing w:before="0" w:after="0" w:line="240" w:lineRule="auto"/>
              <w:ind w:firstLine="0"/>
              <w:rPr>
                <w:rStyle w:val="Bodytext29pt"/>
                <w:color w:val="auto"/>
                <w:sz w:val="20"/>
                <w:szCs w:val="20"/>
              </w:rPr>
            </w:pPr>
            <w:r w:rsidRPr="00BA05DC">
              <w:rPr>
                <w:rStyle w:val="Bodytext29pt"/>
                <w:color w:val="auto"/>
                <w:sz w:val="20"/>
                <w:szCs w:val="20"/>
              </w:rPr>
              <w:t>0,76</w:t>
            </w:r>
          </w:p>
        </w:tc>
        <w:tc>
          <w:tcPr>
            <w:tcW w:w="933" w:type="dxa"/>
            <w:tcBorders>
              <w:top w:val="single" w:sz="4" w:space="0" w:color="auto"/>
              <w:left w:val="nil"/>
              <w:right w:val="nil"/>
            </w:tcBorders>
            <w:shd w:val="clear" w:color="auto" w:fill="FFFFFF"/>
            <w:vAlign w:val="center"/>
          </w:tcPr>
          <w:p w14:paraId="426B19A1" w14:textId="1F995347" w:rsidR="00686107" w:rsidRPr="00BA05DC" w:rsidRDefault="00B50579" w:rsidP="006611A2">
            <w:pPr>
              <w:pStyle w:val="Bodytext20"/>
              <w:shd w:val="clear" w:color="auto" w:fill="auto"/>
              <w:spacing w:before="0" w:after="0" w:line="240" w:lineRule="auto"/>
              <w:ind w:firstLine="0"/>
              <w:rPr>
                <w:rFonts w:ascii="Times New Roman" w:hAnsi="Times New Roman"/>
                <w:sz w:val="20"/>
                <w:szCs w:val="20"/>
              </w:rPr>
            </w:pPr>
            <w:r w:rsidRPr="00BA05DC">
              <w:rPr>
                <w:rStyle w:val="Bodytext29pt"/>
                <w:sz w:val="20"/>
                <w:szCs w:val="20"/>
              </w:rPr>
              <w:t>57,90</w:t>
            </w:r>
          </w:p>
        </w:tc>
        <w:tc>
          <w:tcPr>
            <w:tcW w:w="1242" w:type="dxa"/>
            <w:tcBorders>
              <w:top w:val="single" w:sz="4" w:space="0" w:color="auto"/>
              <w:left w:val="nil"/>
              <w:right w:val="nil"/>
            </w:tcBorders>
            <w:shd w:val="clear" w:color="auto" w:fill="FFFFFF"/>
            <w:vAlign w:val="center"/>
          </w:tcPr>
          <w:p w14:paraId="21C31F84" w14:textId="77777777" w:rsidR="00686107" w:rsidRPr="00BA05DC" w:rsidRDefault="00686107" w:rsidP="006611A2">
            <w:pPr>
              <w:pStyle w:val="Bodytext20"/>
              <w:shd w:val="clear" w:color="auto" w:fill="auto"/>
              <w:spacing w:before="0" w:after="0" w:line="240" w:lineRule="auto"/>
              <w:ind w:firstLine="0"/>
              <w:rPr>
                <w:rFonts w:ascii="Times New Roman" w:hAnsi="Times New Roman"/>
                <w:sz w:val="20"/>
                <w:szCs w:val="20"/>
              </w:rPr>
            </w:pPr>
            <w:r w:rsidRPr="00BA05DC">
              <w:rPr>
                <w:rStyle w:val="Bodytext29pt"/>
                <w:color w:val="auto"/>
                <w:sz w:val="20"/>
                <w:szCs w:val="20"/>
              </w:rPr>
              <w:t>8,67</w:t>
            </w:r>
          </w:p>
        </w:tc>
        <w:tc>
          <w:tcPr>
            <w:tcW w:w="967" w:type="dxa"/>
            <w:tcBorders>
              <w:top w:val="single" w:sz="4" w:space="0" w:color="auto"/>
              <w:left w:val="nil"/>
              <w:right w:val="nil"/>
            </w:tcBorders>
            <w:shd w:val="clear" w:color="auto" w:fill="FFFFFF"/>
            <w:vAlign w:val="center"/>
          </w:tcPr>
          <w:p w14:paraId="559CBF41" w14:textId="77777777" w:rsidR="00686107" w:rsidRPr="00BA05DC" w:rsidRDefault="00686107" w:rsidP="006611A2">
            <w:pPr>
              <w:pStyle w:val="Bodytext20"/>
              <w:shd w:val="clear" w:color="auto" w:fill="auto"/>
              <w:spacing w:before="0" w:after="0" w:line="240" w:lineRule="auto"/>
              <w:ind w:left="-297" w:firstLine="0"/>
              <w:rPr>
                <w:rFonts w:ascii="Times New Roman" w:hAnsi="Times New Roman"/>
                <w:sz w:val="20"/>
                <w:szCs w:val="20"/>
              </w:rPr>
            </w:pPr>
            <w:r w:rsidRPr="00BA05DC">
              <w:rPr>
                <w:rStyle w:val="Bodytext29pt"/>
                <w:color w:val="auto"/>
                <w:sz w:val="20"/>
                <w:szCs w:val="20"/>
              </w:rPr>
              <w:t xml:space="preserve">       144,08</w:t>
            </w:r>
          </w:p>
        </w:tc>
        <w:tc>
          <w:tcPr>
            <w:tcW w:w="1200" w:type="dxa"/>
            <w:gridSpan w:val="2"/>
            <w:tcBorders>
              <w:top w:val="single" w:sz="4" w:space="0" w:color="auto"/>
              <w:left w:val="nil"/>
              <w:right w:val="nil"/>
            </w:tcBorders>
            <w:shd w:val="clear" w:color="auto" w:fill="FFFFFF"/>
            <w:vAlign w:val="center"/>
          </w:tcPr>
          <w:p w14:paraId="7961F235" w14:textId="77777777" w:rsidR="00686107" w:rsidRPr="00BA05DC" w:rsidRDefault="00686107" w:rsidP="006611A2">
            <w:pPr>
              <w:pStyle w:val="Bodytext20"/>
              <w:shd w:val="clear" w:color="auto" w:fill="auto"/>
              <w:spacing w:before="0" w:after="0" w:line="240" w:lineRule="auto"/>
              <w:ind w:left="-297" w:firstLine="0"/>
              <w:rPr>
                <w:rStyle w:val="Bodytext29pt"/>
                <w:color w:val="auto"/>
                <w:sz w:val="20"/>
                <w:szCs w:val="20"/>
              </w:rPr>
            </w:pPr>
            <w:r w:rsidRPr="00BA05DC">
              <w:rPr>
                <w:rStyle w:val="Bodytext29pt"/>
                <w:color w:val="auto"/>
                <w:sz w:val="20"/>
                <w:szCs w:val="20"/>
              </w:rPr>
              <w:t xml:space="preserve">       8,67</w:t>
            </w:r>
          </w:p>
        </w:tc>
        <w:tc>
          <w:tcPr>
            <w:tcW w:w="1172" w:type="dxa"/>
            <w:gridSpan w:val="3"/>
            <w:tcBorders>
              <w:top w:val="single" w:sz="4" w:space="0" w:color="auto"/>
              <w:left w:val="nil"/>
              <w:right w:val="nil"/>
            </w:tcBorders>
            <w:shd w:val="clear" w:color="auto" w:fill="FFFFFF"/>
            <w:vAlign w:val="center"/>
          </w:tcPr>
          <w:p w14:paraId="3D95D40A" w14:textId="77777777" w:rsidR="00686107" w:rsidRPr="00BA05DC" w:rsidRDefault="00686107" w:rsidP="006611A2">
            <w:pPr>
              <w:pStyle w:val="Bodytext20"/>
              <w:shd w:val="clear" w:color="auto" w:fill="auto"/>
              <w:spacing w:before="0" w:after="0" w:line="240" w:lineRule="auto"/>
              <w:ind w:left="-297" w:firstLine="0"/>
              <w:rPr>
                <w:rStyle w:val="Bodytext29pt"/>
                <w:color w:val="auto"/>
                <w:sz w:val="20"/>
                <w:szCs w:val="20"/>
              </w:rPr>
            </w:pPr>
            <w:r w:rsidRPr="00BA05DC">
              <w:rPr>
                <w:rStyle w:val="Bodytext29pt"/>
                <w:color w:val="auto"/>
                <w:sz w:val="20"/>
                <w:szCs w:val="20"/>
              </w:rPr>
              <w:t>0,50</w:t>
            </w:r>
          </w:p>
        </w:tc>
      </w:tr>
    </w:tbl>
    <w:p w14:paraId="7C7D4793" w14:textId="60ED3903" w:rsidR="00BA05DC" w:rsidRPr="00921172" w:rsidRDefault="00BA05DC" w:rsidP="00921172">
      <w:pPr>
        <w:spacing w:after="0" w:line="240" w:lineRule="auto"/>
        <w:ind w:left="993" w:hanging="993"/>
        <w:jc w:val="both"/>
        <w:rPr>
          <w:rFonts w:ascii="Times New Roman" w:hAnsi="Times New Roman" w:cs="Times New Roman"/>
          <w:sz w:val="18"/>
          <w:szCs w:val="18"/>
        </w:rPr>
      </w:pPr>
      <w:r w:rsidRPr="00921172">
        <w:rPr>
          <w:rFonts w:ascii="Times New Roman" w:hAnsi="Times New Roman" w:cs="Times New Roman"/>
          <w:sz w:val="18"/>
          <w:szCs w:val="18"/>
        </w:rPr>
        <w:t xml:space="preserve">Keterangan : </w:t>
      </w:r>
      <w:r w:rsidR="00686107" w:rsidRPr="00921172">
        <w:rPr>
          <w:rFonts w:ascii="Times New Roman" w:hAnsi="Times New Roman" w:cs="Times New Roman"/>
          <w:sz w:val="18"/>
          <w:szCs w:val="18"/>
        </w:rPr>
        <w:t xml:space="preserve">Angka yang diikuti oleh huruf yang sama </w:t>
      </w:r>
      <w:r w:rsidR="00921172" w:rsidRPr="00921172">
        <w:rPr>
          <w:rFonts w:ascii="Times New Roman" w:hAnsi="Times New Roman" w:cs="Times New Roman"/>
          <w:sz w:val="18"/>
          <w:szCs w:val="18"/>
        </w:rPr>
        <w:t xml:space="preserve">pada kolom yang sama, berbeda tidak nyata </w:t>
      </w:r>
      <w:r w:rsidR="00686107" w:rsidRPr="00921172">
        <w:rPr>
          <w:rFonts w:ascii="Times New Roman" w:hAnsi="Times New Roman" w:cs="Times New Roman"/>
          <w:sz w:val="18"/>
          <w:szCs w:val="18"/>
        </w:rPr>
        <w:t>pada Uji BNJ 5%</w:t>
      </w:r>
    </w:p>
    <w:p w14:paraId="4BAC0880" w14:textId="77777777" w:rsidR="002E2DA8" w:rsidRPr="002E2DA8" w:rsidRDefault="002E2DA8" w:rsidP="002E2DA8">
      <w:pPr>
        <w:spacing w:after="0" w:line="240" w:lineRule="auto"/>
        <w:ind w:left="1418" w:hanging="1418"/>
        <w:jc w:val="both"/>
        <w:rPr>
          <w:rFonts w:ascii="Times New Roman" w:hAnsi="Times New Roman" w:cs="Times New Roman"/>
          <w:sz w:val="18"/>
          <w:szCs w:val="18"/>
        </w:rPr>
        <w:sectPr w:rsidR="002E2DA8" w:rsidRPr="002E2DA8" w:rsidSect="00BA05DC">
          <w:type w:val="continuous"/>
          <w:pgSz w:w="11906" w:h="16838" w:code="9"/>
          <w:pgMar w:top="1701" w:right="1418" w:bottom="1701" w:left="2268" w:header="709" w:footer="709" w:gutter="0"/>
          <w:pgNumType w:start="1"/>
          <w:cols w:space="708"/>
          <w:titlePg/>
          <w:docGrid w:linePitch="360"/>
        </w:sectPr>
      </w:pPr>
    </w:p>
    <w:p w14:paraId="1A371A9B" w14:textId="77777777" w:rsidR="002E2DA8" w:rsidRDefault="00C04264" w:rsidP="00C04264">
      <w:pPr>
        <w:tabs>
          <w:tab w:val="left" w:pos="851"/>
        </w:tabs>
        <w:spacing w:after="0" w:line="240" w:lineRule="auto"/>
        <w:ind w:firstLine="851"/>
        <w:jc w:val="both"/>
        <w:rPr>
          <w:rFonts w:ascii="Times New Roman" w:hAnsi="Times New Roman" w:cs="Times New Roman"/>
          <w:sz w:val="24"/>
          <w:szCs w:val="24"/>
        </w:rPr>
      </w:pPr>
      <w:r w:rsidRPr="00EB63FD">
        <w:rPr>
          <w:rFonts w:ascii="Times New Roman" w:hAnsi="Times New Roman" w:cs="Times New Roman"/>
          <w:sz w:val="24"/>
          <w:szCs w:val="24"/>
        </w:rPr>
        <w:lastRenderedPageBreak/>
        <w:t xml:space="preserve">Pemberian berbagai dosis </w:t>
      </w:r>
      <w:r w:rsidRPr="00EB63FD">
        <w:rPr>
          <w:rFonts w:ascii="Times New Roman" w:hAnsi="Times New Roman" w:cs="Times New Roman"/>
          <w:i/>
          <w:iCs/>
          <w:sz w:val="24"/>
          <w:szCs w:val="24"/>
        </w:rPr>
        <w:t>biochar</w:t>
      </w:r>
      <w:r w:rsidRPr="00EB63FD">
        <w:rPr>
          <w:rFonts w:ascii="Times New Roman" w:hAnsi="Times New Roman" w:cs="Times New Roman"/>
          <w:sz w:val="24"/>
          <w:szCs w:val="24"/>
        </w:rPr>
        <w:t xml:space="preserve"> tandan kosong kelapa sawit</w:t>
      </w:r>
      <w:r w:rsidRPr="00EB63FD">
        <w:rPr>
          <w:rFonts w:ascii="Times New Roman" w:hAnsi="Times New Roman" w:cs="Times New Roman"/>
          <w:i/>
          <w:iCs/>
          <w:sz w:val="24"/>
          <w:szCs w:val="24"/>
        </w:rPr>
        <w:t xml:space="preserve"> </w:t>
      </w:r>
      <w:r w:rsidRPr="00EB63FD">
        <w:rPr>
          <w:rFonts w:ascii="Times New Roman" w:hAnsi="Times New Roman" w:cs="Times New Roman"/>
          <w:sz w:val="24"/>
          <w:szCs w:val="24"/>
        </w:rPr>
        <w:t xml:space="preserve">yang </w:t>
      </w:r>
      <w:r w:rsidR="009669FE" w:rsidRPr="00EB63FD">
        <w:rPr>
          <w:rFonts w:ascii="Times New Roman" w:hAnsi="Times New Roman" w:cs="Times New Roman"/>
          <w:sz w:val="24"/>
          <w:szCs w:val="24"/>
        </w:rPr>
        <w:t xml:space="preserve">berpengaruh tidak nyata pada variabel kadar klorofil daun dan </w:t>
      </w:r>
      <w:r w:rsidR="009669FE" w:rsidRPr="00EB63FD">
        <w:rPr>
          <w:rFonts w:ascii="Times New Roman" w:hAnsi="Times New Roman" w:cs="Times New Roman"/>
          <w:sz w:val="24"/>
          <w:szCs w:val="24"/>
        </w:rPr>
        <w:t>kandungan Pb</w:t>
      </w:r>
      <w:r w:rsidR="00D13760" w:rsidRPr="009A1DA4">
        <w:rPr>
          <w:rFonts w:ascii="Times New Roman" w:hAnsi="Times New Roman" w:cs="Times New Roman"/>
          <w:sz w:val="24"/>
          <w:szCs w:val="24"/>
        </w:rPr>
        <w:t xml:space="preserve"> pada daun</w:t>
      </w:r>
      <w:r w:rsidRPr="00EB63FD">
        <w:rPr>
          <w:rFonts w:ascii="Times New Roman" w:hAnsi="Times New Roman" w:cs="Times New Roman"/>
          <w:sz w:val="24"/>
          <w:szCs w:val="24"/>
        </w:rPr>
        <w:t xml:space="preserve">, nilai rerata dari variabel tersebut </w:t>
      </w:r>
      <w:r w:rsidR="009669FE" w:rsidRPr="00EB63FD">
        <w:rPr>
          <w:rFonts w:ascii="Times New Roman" w:hAnsi="Times New Roman" w:cs="Times New Roman"/>
          <w:sz w:val="24"/>
          <w:szCs w:val="24"/>
        </w:rPr>
        <w:t>disajikan pada Gambar 1.</w:t>
      </w:r>
    </w:p>
    <w:p w14:paraId="3C23F4CF" w14:textId="77777777" w:rsidR="008C3FB8" w:rsidRDefault="008C3FB8" w:rsidP="00C04264">
      <w:pPr>
        <w:tabs>
          <w:tab w:val="left" w:pos="851"/>
        </w:tabs>
        <w:spacing w:after="0" w:line="240" w:lineRule="auto"/>
        <w:ind w:firstLine="851"/>
        <w:jc w:val="both"/>
        <w:rPr>
          <w:rFonts w:ascii="Times New Roman" w:hAnsi="Times New Roman" w:cs="Times New Roman"/>
          <w:sz w:val="24"/>
          <w:szCs w:val="24"/>
        </w:rPr>
        <w:sectPr w:rsidR="008C3FB8" w:rsidSect="002F24E1">
          <w:footerReference w:type="first" r:id="rId14"/>
          <w:pgSz w:w="11906" w:h="16838" w:code="9"/>
          <w:pgMar w:top="1701" w:right="1418" w:bottom="1701" w:left="2268" w:header="709" w:footer="709" w:gutter="0"/>
          <w:pgNumType w:start="3"/>
          <w:cols w:num="2" w:space="708"/>
          <w:titlePg/>
          <w:docGrid w:linePitch="360"/>
        </w:sectPr>
      </w:pPr>
    </w:p>
    <w:p w14:paraId="5D6D4715" w14:textId="77777777" w:rsidR="002E2DA8" w:rsidRPr="00EB63FD" w:rsidRDefault="002E2DA8" w:rsidP="00C04264">
      <w:pPr>
        <w:tabs>
          <w:tab w:val="left" w:pos="851"/>
        </w:tabs>
        <w:spacing w:after="0" w:line="240" w:lineRule="auto"/>
        <w:ind w:firstLine="851"/>
        <w:jc w:val="both"/>
        <w:rPr>
          <w:rFonts w:ascii="Times New Roman" w:hAnsi="Times New Roman" w:cs="Times New Roman"/>
          <w:sz w:val="24"/>
          <w:szCs w:val="24"/>
        </w:rPr>
      </w:pPr>
    </w:p>
    <w:p w14:paraId="573B7DA3" w14:textId="50B1E2FB" w:rsidR="00C04264" w:rsidRPr="00EB63FD" w:rsidRDefault="00C04264" w:rsidP="00C04264">
      <w:pPr>
        <w:pStyle w:val="ListParagraph"/>
        <w:numPr>
          <w:ilvl w:val="0"/>
          <w:numId w:val="4"/>
        </w:numPr>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en-MY"/>
        </w:rPr>
      </w:pPr>
      <w:r w:rsidRPr="00EB63FD">
        <w:rPr>
          <w:rFonts w:cs="Times New Roman"/>
          <w:noProof/>
          <w:szCs w:val="24"/>
          <w:lang w:val="en-US"/>
        </w:rPr>
        <w:drawing>
          <wp:anchor distT="0" distB="0" distL="114300" distR="114300" simplePos="0" relativeHeight="251674624" behindDoc="0" locked="0" layoutInCell="1" allowOverlap="1" wp14:anchorId="3B2E91FC" wp14:editId="057F1C71">
            <wp:simplePos x="0" y="0"/>
            <wp:positionH relativeFrom="margin">
              <wp:align>left</wp:align>
            </wp:positionH>
            <wp:positionV relativeFrom="paragraph">
              <wp:posOffset>173478</wp:posOffset>
            </wp:positionV>
            <wp:extent cx="2567940" cy="1725049"/>
            <wp:effectExtent l="0" t="0" r="3810" b="8890"/>
            <wp:wrapNone/>
            <wp:docPr id="8" name="Chart 8">
              <a:extLst xmlns:a="http://schemas.openxmlformats.org/drawingml/2006/main">
                <a:ext uri="{FF2B5EF4-FFF2-40B4-BE49-F238E27FC236}">
                  <a16:creationId xmlns:a16="http://schemas.microsoft.com/office/drawing/2014/main" id="{18C24151-6398-4096-ACBC-2492E6A760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6D4DFD">
        <w:rPr>
          <w:rFonts w:ascii="Times New Roman" w:eastAsia="Times New Roman" w:hAnsi="Times New Roman" w:cs="Times New Roman"/>
          <w:b/>
          <w:sz w:val="24"/>
          <w:szCs w:val="24"/>
          <w:lang w:eastAsia="en-MY"/>
        </w:rPr>
        <w:t>Kadar klorofil</w:t>
      </w:r>
      <w:r w:rsidRPr="00EB63FD">
        <w:rPr>
          <w:rFonts w:ascii="Times New Roman" w:eastAsia="Times New Roman" w:hAnsi="Times New Roman" w:cs="Times New Roman"/>
          <w:b/>
          <w:sz w:val="24"/>
          <w:szCs w:val="24"/>
          <w:lang w:eastAsia="en-MY"/>
        </w:rPr>
        <w:t xml:space="preserve"> Daun</w:t>
      </w:r>
      <w:r w:rsidRPr="00EB63FD">
        <w:rPr>
          <w:rFonts w:ascii="Times New Roman" w:eastAsia="Times New Roman" w:hAnsi="Times New Roman" w:cs="Times New Roman"/>
          <w:b/>
          <w:sz w:val="24"/>
          <w:szCs w:val="24"/>
          <w:lang w:eastAsia="en-MY"/>
        </w:rPr>
        <w:tab/>
      </w:r>
      <w:r w:rsidRPr="00EB63FD">
        <w:rPr>
          <w:rFonts w:ascii="Times New Roman" w:eastAsia="Times New Roman" w:hAnsi="Times New Roman" w:cs="Times New Roman"/>
          <w:b/>
          <w:sz w:val="24"/>
          <w:szCs w:val="24"/>
          <w:lang w:eastAsia="en-MY"/>
        </w:rPr>
        <w:tab/>
        <w:t xml:space="preserve">          (B) Kandungan Pb</w:t>
      </w:r>
    </w:p>
    <w:p w14:paraId="204FBE98" w14:textId="77777777" w:rsidR="00C04264" w:rsidRPr="00EB63FD" w:rsidRDefault="00C04264" w:rsidP="00C04264">
      <w:pPr>
        <w:autoSpaceDE w:val="0"/>
        <w:autoSpaceDN w:val="0"/>
        <w:adjustRightInd w:val="0"/>
        <w:spacing w:after="0" w:line="240" w:lineRule="auto"/>
        <w:jc w:val="both"/>
        <w:rPr>
          <w:rFonts w:ascii="Times New Roman" w:eastAsia="Times New Roman" w:hAnsi="Times New Roman" w:cs="Times New Roman"/>
          <w:b/>
          <w:sz w:val="24"/>
          <w:szCs w:val="24"/>
          <w:lang w:eastAsia="en-MY"/>
        </w:rPr>
      </w:pPr>
      <w:r w:rsidRPr="00EB63FD">
        <w:rPr>
          <w:rFonts w:cs="Times New Roman"/>
          <w:noProof/>
          <w:szCs w:val="24"/>
          <w:lang w:val="en-US"/>
        </w:rPr>
        <w:drawing>
          <wp:anchor distT="0" distB="0" distL="114300" distR="114300" simplePos="0" relativeHeight="251675648" behindDoc="0" locked="0" layoutInCell="1" allowOverlap="1" wp14:anchorId="0871FDBE" wp14:editId="555E8D8D">
            <wp:simplePos x="0" y="0"/>
            <wp:positionH relativeFrom="margin">
              <wp:posOffset>2659872</wp:posOffset>
            </wp:positionH>
            <wp:positionV relativeFrom="paragraph">
              <wp:posOffset>5592</wp:posOffset>
            </wp:positionV>
            <wp:extent cx="2567940" cy="1718187"/>
            <wp:effectExtent l="0" t="0" r="3810" b="15875"/>
            <wp:wrapNone/>
            <wp:docPr id="9" name="Chart 9">
              <a:extLst xmlns:a="http://schemas.openxmlformats.org/drawingml/2006/main">
                <a:ext uri="{FF2B5EF4-FFF2-40B4-BE49-F238E27FC236}">
                  <a16:creationId xmlns:a16="http://schemas.microsoft.com/office/drawing/2014/main" id="{0A3DA498-6354-45EE-AE30-BB01932F3A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2E4F81AC" w14:textId="77777777" w:rsidR="00C04264" w:rsidRPr="00EB63FD" w:rsidRDefault="00C04264" w:rsidP="00C04264">
      <w:pPr>
        <w:autoSpaceDE w:val="0"/>
        <w:autoSpaceDN w:val="0"/>
        <w:adjustRightInd w:val="0"/>
        <w:spacing w:after="0" w:line="240" w:lineRule="auto"/>
        <w:jc w:val="both"/>
        <w:rPr>
          <w:rFonts w:ascii="Times New Roman" w:eastAsia="Times New Roman" w:hAnsi="Times New Roman" w:cs="Times New Roman"/>
          <w:b/>
          <w:sz w:val="24"/>
          <w:szCs w:val="24"/>
          <w:lang w:eastAsia="en-MY"/>
        </w:rPr>
      </w:pPr>
    </w:p>
    <w:p w14:paraId="3B2E5CA8" w14:textId="77777777" w:rsidR="00C04264" w:rsidRPr="00EB63FD" w:rsidRDefault="00C04264" w:rsidP="00C04264">
      <w:pPr>
        <w:autoSpaceDE w:val="0"/>
        <w:autoSpaceDN w:val="0"/>
        <w:adjustRightInd w:val="0"/>
        <w:spacing w:after="0" w:line="240" w:lineRule="auto"/>
        <w:jc w:val="both"/>
        <w:rPr>
          <w:rFonts w:ascii="Times New Roman" w:eastAsia="Times New Roman" w:hAnsi="Times New Roman" w:cs="Times New Roman"/>
          <w:b/>
          <w:sz w:val="24"/>
          <w:szCs w:val="24"/>
          <w:lang w:eastAsia="en-MY"/>
        </w:rPr>
      </w:pPr>
    </w:p>
    <w:p w14:paraId="7CA56335" w14:textId="77777777" w:rsidR="00C04264" w:rsidRPr="00EB63FD" w:rsidRDefault="00C04264" w:rsidP="00C04264">
      <w:pPr>
        <w:autoSpaceDE w:val="0"/>
        <w:autoSpaceDN w:val="0"/>
        <w:adjustRightInd w:val="0"/>
        <w:spacing w:after="0" w:line="240" w:lineRule="auto"/>
        <w:jc w:val="both"/>
        <w:rPr>
          <w:rFonts w:ascii="Times New Roman" w:eastAsia="Times New Roman" w:hAnsi="Times New Roman" w:cs="Times New Roman"/>
          <w:b/>
          <w:sz w:val="24"/>
          <w:szCs w:val="24"/>
          <w:lang w:eastAsia="en-MY"/>
        </w:rPr>
      </w:pPr>
    </w:p>
    <w:p w14:paraId="6FDBE1B6" w14:textId="77777777" w:rsidR="00C04264" w:rsidRPr="00EB63FD" w:rsidRDefault="00C04264" w:rsidP="00C04264">
      <w:pPr>
        <w:autoSpaceDE w:val="0"/>
        <w:autoSpaceDN w:val="0"/>
        <w:adjustRightInd w:val="0"/>
        <w:spacing w:after="0" w:line="240" w:lineRule="auto"/>
        <w:jc w:val="both"/>
        <w:rPr>
          <w:rFonts w:ascii="Times New Roman" w:eastAsia="Times New Roman" w:hAnsi="Times New Roman" w:cs="Times New Roman"/>
          <w:b/>
          <w:sz w:val="24"/>
          <w:szCs w:val="24"/>
          <w:lang w:eastAsia="en-MY"/>
        </w:rPr>
      </w:pPr>
    </w:p>
    <w:p w14:paraId="616EEDE3" w14:textId="77777777" w:rsidR="00C04264" w:rsidRPr="00EB63FD" w:rsidRDefault="00C04264" w:rsidP="00C04264">
      <w:pPr>
        <w:autoSpaceDE w:val="0"/>
        <w:autoSpaceDN w:val="0"/>
        <w:adjustRightInd w:val="0"/>
        <w:spacing w:after="0" w:line="240" w:lineRule="auto"/>
        <w:jc w:val="both"/>
        <w:rPr>
          <w:rFonts w:ascii="Times New Roman" w:eastAsia="Times New Roman" w:hAnsi="Times New Roman" w:cs="Times New Roman"/>
          <w:b/>
          <w:sz w:val="24"/>
          <w:szCs w:val="24"/>
          <w:lang w:eastAsia="en-MY"/>
        </w:rPr>
      </w:pPr>
    </w:p>
    <w:p w14:paraId="77A91785" w14:textId="77777777" w:rsidR="00C04264" w:rsidRPr="00EB63FD" w:rsidRDefault="00C04264" w:rsidP="00C04264">
      <w:pPr>
        <w:autoSpaceDE w:val="0"/>
        <w:autoSpaceDN w:val="0"/>
        <w:adjustRightInd w:val="0"/>
        <w:spacing w:after="0" w:line="240" w:lineRule="auto"/>
        <w:jc w:val="both"/>
        <w:rPr>
          <w:rFonts w:ascii="Times New Roman" w:eastAsia="Times New Roman" w:hAnsi="Times New Roman" w:cs="Times New Roman"/>
          <w:b/>
          <w:sz w:val="24"/>
          <w:szCs w:val="24"/>
          <w:lang w:eastAsia="en-MY"/>
        </w:rPr>
      </w:pPr>
    </w:p>
    <w:p w14:paraId="2CF84566" w14:textId="77777777" w:rsidR="00C04264" w:rsidRPr="00EB63FD" w:rsidRDefault="00C04264" w:rsidP="00C04264">
      <w:pPr>
        <w:autoSpaceDE w:val="0"/>
        <w:autoSpaceDN w:val="0"/>
        <w:adjustRightInd w:val="0"/>
        <w:spacing w:after="0" w:line="240" w:lineRule="auto"/>
        <w:jc w:val="both"/>
        <w:rPr>
          <w:rFonts w:ascii="Times New Roman" w:eastAsia="Times New Roman" w:hAnsi="Times New Roman" w:cs="Times New Roman"/>
          <w:b/>
          <w:sz w:val="24"/>
          <w:szCs w:val="24"/>
          <w:lang w:eastAsia="en-MY"/>
        </w:rPr>
      </w:pPr>
    </w:p>
    <w:p w14:paraId="4B8B2C1A" w14:textId="77777777" w:rsidR="00C04264" w:rsidRPr="00EB63FD" w:rsidRDefault="00C04264" w:rsidP="00C04264">
      <w:pPr>
        <w:autoSpaceDE w:val="0"/>
        <w:autoSpaceDN w:val="0"/>
        <w:adjustRightInd w:val="0"/>
        <w:spacing w:after="0" w:line="240" w:lineRule="auto"/>
        <w:jc w:val="both"/>
        <w:rPr>
          <w:rFonts w:ascii="Times New Roman" w:eastAsia="Times New Roman" w:hAnsi="Times New Roman" w:cs="Times New Roman"/>
          <w:b/>
          <w:sz w:val="24"/>
          <w:szCs w:val="24"/>
          <w:lang w:eastAsia="en-MY"/>
        </w:rPr>
      </w:pPr>
    </w:p>
    <w:p w14:paraId="3527B750" w14:textId="77777777" w:rsidR="00C04264" w:rsidRPr="00EB63FD" w:rsidRDefault="00C04264" w:rsidP="00C04264">
      <w:pPr>
        <w:spacing w:after="0" w:line="240" w:lineRule="auto"/>
        <w:rPr>
          <w:rFonts w:ascii="Times New Roman" w:hAnsi="Times New Roman" w:cs="Times New Roman"/>
          <w:b/>
          <w:bCs/>
          <w:sz w:val="24"/>
          <w:szCs w:val="24"/>
        </w:rPr>
      </w:pPr>
    </w:p>
    <w:p w14:paraId="413D0B64" w14:textId="374A0488" w:rsidR="008C3FB8" w:rsidRPr="00921172" w:rsidRDefault="00C04264" w:rsidP="008C3FB8">
      <w:pPr>
        <w:spacing w:after="0" w:line="240" w:lineRule="auto"/>
        <w:ind w:left="1276" w:hanging="1276"/>
        <w:rPr>
          <w:rFonts w:ascii="Times New Roman" w:hAnsi="Times New Roman" w:cs="Times New Roman"/>
          <w:sz w:val="18"/>
          <w:szCs w:val="18"/>
        </w:rPr>
        <w:sectPr w:rsidR="008C3FB8" w:rsidRPr="00921172" w:rsidSect="002E2DA8">
          <w:type w:val="continuous"/>
          <w:pgSz w:w="11906" w:h="16838" w:code="9"/>
          <w:pgMar w:top="1701" w:right="1418" w:bottom="1701" w:left="2268" w:header="709" w:footer="709" w:gutter="0"/>
          <w:pgNumType w:start="1"/>
          <w:cols w:space="708"/>
          <w:titlePg/>
          <w:docGrid w:linePitch="360"/>
        </w:sectPr>
      </w:pPr>
      <w:r w:rsidRPr="00921172">
        <w:rPr>
          <w:rFonts w:ascii="Times New Roman" w:hAnsi="Times New Roman" w:cs="Times New Roman"/>
          <w:b/>
          <w:bCs/>
          <w:sz w:val="18"/>
          <w:szCs w:val="18"/>
        </w:rPr>
        <w:t>Gambar 1.</w:t>
      </w:r>
      <w:r w:rsidRPr="00921172">
        <w:rPr>
          <w:rFonts w:ascii="Times New Roman" w:hAnsi="Times New Roman" w:cs="Times New Roman"/>
          <w:sz w:val="18"/>
          <w:szCs w:val="18"/>
        </w:rPr>
        <w:t xml:space="preserve">  Rerata </w:t>
      </w:r>
      <w:r w:rsidR="006D4DFD" w:rsidRPr="00921172">
        <w:rPr>
          <w:rFonts w:ascii="Times New Roman" w:hAnsi="Times New Roman" w:cs="Times New Roman"/>
          <w:sz w:val="18"/>
          <w:szCs w:val="18"/>
        </w:rPr>
        <w:t>Kadar klorofil</w:t>
      </w:r>
      <w:r w:rsidRPr="00921172">
        <w:rPr>
          <w:rFonts w:ascii="Times New Roman" w:hAnsi="Times New Roman" w:cs="Times New Roman"/>
          <w:sz w:val="18"/>
          <w:szCs w:val="18"/>
        </w:rPr>
        <w:t xml:space="preserve"> Daun (A) dan Kandungan Pb (B) pada </w:t>
      </w:r>
      <w:r w:rsidR="006503B6" w:rsidRPr="00921172">
        <w:rPr>
          <w:rFonts w:ascii="Times New Roman" w:hAnsi="Times New Roman" w:cs="Times New Roman"/>
          <w:sz w:val="18"/>
          <w:szCs w:val="18"/>
        </w:rPr>
        <w:t>T</w:t>
      </w:r>
      <w:r w:rsidRPr="00921172">
        <w:rPr>
          <w:rFonts w:ascii="Times New Roman" w:hAnsi="Times New Roman" w:cs="Times New Roman"/>
          <w:sz w:val="18"/>
          <w:szCs w:val="18"/>
        </w:rPr>
        <w:t xml:space="preserve">anaman  </w:t>
      </w:r>
      <w:r w:rsidR="006503B6" w:rsidRPr="00921172">
        <w:rPr>
          <w:rFonts w:ascii="Times New Roman" w:hAnsi="Times New Roman" w:cs="Times New Roman"/>
          <w:sz w:val="18"/>
          <w:szCs w:val="18"/>
        </w:rPr>
        <w:t>K</w:t>
      </w:r>
      <w:r w:rsidR="008C3FB8" w:rsidRPr="00921172">
        <w:rPr>
          <w:rFonts w:ascii="Times New Roman" w:hAnsi="Times New Roman" w:cs="Times New Roman"/>
          <w:sz w:val="18"/>
          <w:szCs w:val="18"/>
        </w:rPr>
        <w:t>ailan</w:t>
      </w:r>
    </w:p>
    <w:p w14:paraId="17A55113" w14:textId="77777777" w:rsidR="008C3FB8" w:rsidRDefault="008C3FB8" w:rsidP="002E2DA8">
      <w:pPr>
        <w:spacing w:after="0" w:line="240" w:lineRule="auto"/>
        <w:jc w:val="both"/>
        <w:rPr>
          <w:rFonts w:ascii="Times New Roman" w:hAnsi="Times New Roman" w:cs="Times New Roman"/>
          <w:sz w:val="24"/>
          <w:szCs w:val="24"/>
        </w:rPr>
        <w:sectPr w:rsidR="008C3FB8" w:rsidSect="008C3FB8">
          <w:type w:val="continuous"/>
          <w:pgSz w:w="11906" w:h="16838" w:code="9"/>
          <w:pgMar w:top="1701" w:right="1418" w:bottom="1701" w:left="2268" w:header="709" w:footer="709" w:gutter="0"/>
          <w:pgNumType w:start="1"/>
          <w:cols w:num="2" w:space="708"/>
          <w:titlePg/>
          <w:docGrid w:linePitch="360"/>
        </w:sectPr>
      </w:pPr>
    </w:p>
    <w:p w14:paraId="07FC253C" w14:textId="60903746" w:rsidR="003E6E00" w:rsidRPr="00EB63FD" w:rsidRDefault="00C04264" w:rsidP="00921172">
      <w:pPr>
        <w:spacing w:after="120" w:line="240" w:lineRule="auto"/>
        <w:ind w:firstLine="360"/>
        <w:jc w:val="both"/>
        <w:rPr>
          <w:rFonts w:ascii="Times New Roman" w:hAnsi="Times New Roman" w:cs="Times New Roman"/>
          <w:sz w:val="24"/>
          <w:szCs w:val="24"/>
        </w:rPr>
      </w:pPr>
      <w:r w:rsidRPr="00EB63FD">
        <w:rPr>
          <w:rFonts w:ascii="Times New Roman" w:hAnsi="Times New Roman" w:cs="Times New Roman"/>
          <w:sz w:val="24"/>
          <w:szCs w:val="24"/>
        </w:rPr>
        <w:t xml:space="preserve">Gambar 1 (A) menunjukkan bahwa rerata tertinggi untuk </w:t>
      </w:r>
      <w:r w:rsidR="006D4DFD">
        <w:rPr>
          <w:rFonts w:ascii="Times New Roman" w:hAnsi="Times New Roman" w:cs="Times New Roman"/>
          <w:sz w:val="24"/>
          <w:szCs w:val="24"/>
        </w:rPr>
        <w:t>kadar klorofil</w:t>
      </w:r>
      <w:r w:rsidRPr="00EB63FD">
        <w:rPr>
          <w:rFonts w:ascii="Times New Roman" w:hAnsi="Times New Roman" w:cs="Times New Roman"/>
          <w:sz w:val="24"/>
          <w:szCs w:val="24"/>
        </w:rPr>
        <w:t xml:space="preserve"> daun tanaman kailan pada pemberian </w:t>
      </w:r>
      <w:r w:rsidRPr="00EB63FD">
        <w:rPr>
          <w:rFonts w:ascii="Times New Roman" w:hAnsi="Times New Roman" w:cs="Times New Roman"/>
          <w:i/>
          <w:iCs/>
          <w:sz w:val="24"/>
          <w:szCs w:val="24"/>
        </w:rPr>
        <w:t>biochar</w:t>
      </w:r>
      <w:r w:rsidRPr="00EB63FD">
        <w:rPr>
          <w:rFonts w:ascii="Times New Roman" w:hAnsi="Times New Roman" w:cs="Times New Roman"/>
          <w:sz w:val="24"/>
          <w:szCs w:val="24"/>
        </w:rPr>
        <w:t xml:space="preserve"> tandan kosong kelapa sawit 150 g/polybag yaitu 45,15 </w:t>
      </w:r>
      <w:r w:rsidRPr="00EB63FD">
        <w:rPr>
          <w:rFonts w:ascii="Times New Roman" w:hAnsi="Times New Roman" w:cs="Times New Roman"/>
          <w:i/>
          <w:iCs/>
          <w:sz w:val="24"/>
          <w:szCs w:val="24"/>
        </w:rPr>
        <w:t>spad unit</w:t>
      </w:r>
      <w:r w:rsidR="00696659" w:rsidRPr="00EB63FD">
        <w:rPr>
          <w:rFonts w:ascii="Times New Roman" w:hAnsi="Times New Roman" w:cs="Times New Roman"/>
          <w:i/>
          <w:iCs/>
          <w:sz w:val="24"/>
          <w:szCs w:val="24"/>
        </w:rPr>
        <w:t>,</w:t>
      </w:r>
      <w:r w:rsidRPr="00EB63FD">
        <w:rPr>
          <w:rFonts w:ascii="Times New Roman" w:hAnsi="Times New Roman" w:cs="Times New Roman"/>
          <w:sz w:val="24"/>
          <w:szCs w:val="24"/>
        </w:rPr>
        <w:t xml:space="preserve"> dan rerata terendah untuk </w:t>
      </w:r>
      <w:r w:rsidR="006D4DFD">
        <w:rPr>
          <w:rFonts w:ascii="Times New Roman" w:hAnsi="Times New Roman" w:cs="Times New Roman"/>
          <w:sz w:val="24"/>
          <w:szCs w:val="24"/>
        </w:rPr>
        <w:t>kadar klorofil</w:t>
      </w:r>
      <w:r w:rsidRPr="00EB63FD">
        <w:rPr>
          <w:rFonts w:ascii="Times New Roman" w:hAnsi="Times New Roman" w:cs="Times New Roman"/>
          <w:sz w:val="24"/>
          <w:szCs w:val="24"/>
        </w:rPr>
        <w:t xml:space="preserve"> daun pada pemberian dosis </w:t>
      </w:r>
      <w:r w:rsidRPr="00EB63FD">
        <w:rPr>
          <w:rFonts w:ascii="Times New Roman" w:hAnsi="Times New Roman" w:cs="Times New Roman"/>
          <w:i/>
          <w:iCs/>
          <w:sz w:val="24"/>
          <w:szCs w:val="24"/>
        </w:rPr>
        <w:t>biochar</w:t>
      </w:r>
      <w:r w:rsidRPr="00EB63FD">
        <w:rPr>
          <w:rFonts w:ascii="Times New Roman" w:hAnsi="Times New Roman" w:cs="Times New Roman"/>
          <w:sz w:val="24"/>
          <w:szCs w:val="24"/>
        </w:rPr>
        <w:t xml:space="preserve"> tandan kosong kelapa sawit 0 g/polybag yaitu 43,57 </w:t>
      </w:r>
      <w:r w:rsidRPr="00EB63FD">
        <w:rPr>
          <w:rFonts w:ascii="Times New Roman" w:hAnsi="Times New Roman" w:cs="Times New Roman"/>
          <w:i/>
          <w:iCs/>
          <w:sz w:val="24"/>
          <w:szCs w:val="24"/>
        </w:rPr>
        <w:t>spad unit</w:t>
      </w:r>
      <w:r w:rsidRPr="00EB63FD">
        <w:rPr>
          <w:rFonts w:ascii="Times New Roman" w:hAnsi="Times New Roman" w:cs="Times New Roman"/>
          <w:sz w:val="24"/>
          <w:szCs w:val="24"/>
        </w:rPr>
        <w:t>. Gambar 1 (B)</w:t>
      </w:r>
      <w:r w:rsidR="00D13760" w:rsidRPr="009A1DA4">
        <w:rPr>
          <w:rFonts w:ascii="Times New Roman" w:hAnsi="Times New Roman" w:cs="Times New Roman"/>
          <w:sz w:val="24"/>
          <w:szCs w:val="24"/>
        </w:rPr>
        <w:t xml:space="preserve"> </w:t>
      </w:r>
      <w:r w:rsidRPr="00EB63FD">
        <w:rPr>
          <w:rFonts w:ascii="Times New Roman" w:hAnsi="Times New Roman" w:cs="Times New Roman"/>
          <w:sz w:val="24"/>
          <w:szCs w:val="24"/>
        </w:rPr>
        <w:t xml:space="preserve">menunjukkan bahwa rerata tertinggi untuk kandungan Pb tanaman kailan pada pemberian </w:t>
      </w:r>
      <w:r w:rsidRPr="00EB63FD">
        <w:rPr>
          <w:rFonts w:ascii="Times New Roman" w:hAnsi="Times New Roman" w:cs="Times New Roman"/>
          <w:i/>
          <w:iCs/>
          <w:sz w:val="24"/>
          <w:szCs w:val="24"/>
        </w:rPr>
        <w:t>biochar</w:t>
      </w:r>
      <w:r w:rsidRPr="00EB63FD">
        <w:rPr>
          <w:rFonts w:ascii="Times New Roman" w:hAnsi="Times New Roman" w:cs="Times New Roman"/>
          <w:sz w:val="24"/>
          <w:szCs w:val="24"/>
        </w:rPr>
        <w:t xml:space="preserve"> tandan kosong kelapa sawit 150 g/polybag yaitu 9,99 </w:t>
      </w:r>
      <w:r w:rsidRPr="00EB63FD">
        <w:rPr>
          <w:rFonts w:ascii="Times New Roman" w:hAnsi="Times New Roman" w:cs="Times New Roman"/>
          <w:i/>
          <w:iCs/>
          <w:sz w:val="24"/>
          <w:szCs w:val="24"/>
        </w:rPr>
        <w:t>ppm</w:t>
      </w:r>
      <w:r w:rsidR="00696659" w:rsidRPr="00EB63FD">
        <w:rPr>
          <w:rFonts w:ascii="Times New Roman" w:hAnsi="Times New Roman" w:cs="Times New Roman"/>
          <w:i/>
          <w:iCs/>
          <w:sz w:val="24"/>
          <w:szCs w:val="24"/>
        </w:rPr>
        <w:t>,</w:t>
      </w:r>
      <w:r w:rsidRPr="00EB63FD">
        <w:rPr>
          <w:rFonts w:ascii="Times New Roman" w:hAnsi="Times New Roman" w:cs="Times New Roman"/>
          <w:sz w:val="24"/>
          <w:szCs w:val="24"/>
        </w:rPr>
        <w:t xml:space="preserve"> dan rerata terendah untuk </w:t>
      </w:r>
      <w:r w:rsidR="00CC4C45" w:rsidRPr="00EB63FD">
        <w:rPr>
          <w:rFonts w:ascii="Times New Roman" w:hAnsi="Times New Roman" w:cs="Times New Roman"/>
          <w:sz w:val="24"/>
          <w:szCs w:val="24"/>
        </w:rPr>
        <w:t>k</w:t>
      </w:r>
      <w:r w:rsidRPr="00EB63FD">
        <w:rPr>
          <w:rFonts w:ascii="Times New Roman" w:hAnsi="Times New Roman" w:cs="Times New Roman"/>
          <w:sz w:val="24"/>
          <w:szCs w:val="24"/>
        </w:rPr>
        <w:t xml:space="preserve">andungan Pb pada pemberian </w:t>
      </w:r>
      <w:r w:rsidRPr="00EB63FD">
        <w:rPr>
          <w:rFonts w:ascii="Times New Roman" w:hAnsi="Times New Roman" w:cs="Times New Roman"/>
          <w:i/>
          <w:iCs/>
          <w:sz w:val="24"/>
          <w:szCs w:val="24"/>
        </w:rPr>
        <w:t>biochar</w:t>
      </w:r>
      <w:r w:rsidRPr="00EB63FD">
        <w:rPr>
          <w:rFonts w:ascii="Times New Roman" w:hAnsi="Times New Roman" w:cs="Times New Roman"/>
          <w:sz w:val="24"/>
          <w:szCs w:val="24"/>
        </w:rPr>
        <w:t xml:space="preserve"> tandan kosong kelapa sawit 0 g/polybag yaitu 6,97 </w:t>
      </w:r>
      <w:r w:rsidRPr="00EB63FD">
        <w:rPr>
          <w:rFonts w:ascii="Times New Roman" w:hAnsi="Times New Roman" w:cs="Times New Roman"/>
          <w:i/>
          <w:iCs/>
          <w:sz w:val="24"/>
          <w:szCs w:val="24"/>
        </w:rPr>
        <w:t>ppm</w:t>
      </w:r>
      <w:r w:rsidRPr="00EB63FD">
        <w:rPr>
          <w:rFonts w:ascii="Times New Roman" w:hAnsi="Times New Roman" w:cs="Times New Roman"/>
          <w:sz w:val="24"/>
          <w:szCs w:val="24"/>
        </w:rPr>
        <w:t>.</w:t>
      </w:r>
    </w:p>
    <w:p w14:paraId="4889CEF1" w14:textId="77777777" w:rsidR="000144A8" w:rsidRPr="00EB63FD" w:rsidRDefault="000144A8" w:rsidP="00D13760">
      <w:pPr>
        <w:pStyle w:val="ListParagraph"/>
        <w:numPr>
          <w:ilvl w:val="0"/>
          <w:numId w:val="1"/>
        </w:numPr>
        <w:spacing w:after="0" w:line="240" w:lineRule="auto"/>
        <w:jc w:val="both"/>
        <w:rPr>
          <w:rFonts w:ascii="Times New Roman" w:hAnsi="Times New Roman" w:cs="Times New Roman"/>
          <w:b/>
          <w:sz w:val="24"/>
          <w:szCs w:val="24"/>
        </w:rPr>
      </w:pPr>
      <w:r w:rsidRPr="00EB63FD">
        <w:rPr>
          <w:rFonts w:ascii="Times New Roman" w:hAnsi="Times New Roman" w:cs="Times New Roman"/>
          <w:b/>
          <w:sz w:val="24"/>
          <w:szCs w:val="24"/>
        </w:rPr>
        <w:t>Pembahasan</w:t>
      </w:r>
    </w:p>
    <w:p w14:paraId="587E253D" w14:textId="77777777" w:rsidR="00B50579" w:rsidRPr="00B50579" w:rsidRDefault="00696659" w:rsidP="00B50579">
      <w:pPr>
        <w:spacing w:after="0" w:line="240" w:lineRule="auto"/>
        <w:ind w:firstLine="851"/>
        <w:jc w:val="both"/>
        <w:rPr>
          <w:rFonts w:ascii="Times New Roman" w:hAnsi="Times New Roman" w:cs="Times New Roman"/>
          <w:sz w:val="24"/>
          <w:szCs w:val="24"/>
        </w:rPr>
      </w:pPr>
      <w:r w:rsidRPr="00B50579">
        <w:rPr>
          <w:rFonts w:ascii="Times New Roman" w:hAnsi="Times New Roman" w:cs="Times New Roman"/>
          <w:sz w:val="24"/>
          <w:szCs w:val="24"/>
        </w:rPr>
        <w:t xml:space="preserve">Secara umum, pemberian </w:t>
      </w:r>
      <w:r w:rsidRPr="00B50579">
        <w:rPr>
          <w:rFonts w:ascii="Times New Roman" w:hAnsi="Times New Roman" w:cs="Times New Roman"/>
          <w:i/>
          <w:iCs/>
          <w:sz w:val="24"/>
          <w:szCs w:val="24"/>
        </w:rPr>
        <w:t>biochar</w:t>
      </w:r>
      <w:r w:rsidRPr="00B50579">
        <w:rPr>
          <w:rFonts w:ascii="Times New Roman" w:hAnsi="Times New Roman" w:cs="Times New Roman"/>
          <w:sz w:val="24"/>
          <w:szCs w:val="24"/>
        </w:rPr>
        <w:t xml:space="preserve"> tandan kosong kelapa sawit dapat meningkatkan pertumbuhan dan hasil tanaman kailan. Pemberian </w:t>
      </w:r>
      <w:r w:rsidRPr="00B50579">
        <w:rPr>
          <w:rFonts w:ascii="Times New Roman" w:hAnsi="Times New Roman" w:cs="Times New Roman"/>
          <w:i/>
          <w:iCs/>
          <w:sz w:val="24"/>
          <w:szCs w:val="24"/>
        </w:rPr>
        <w:t>biochar</w:t>
      </w:r>
      <w:r w:rsidRPr="00B50579">
        <w:rPr>
          <w:rFonts w:ascii="Times New Roman" w:hAnsi="Times New Roman" w:cs="Times New Roman"/>
          <w:sz w:val="24"/>
          <w:szCs w:val="24"/>
        </w:rPr>
        <w:t xml:space="preserve"> tandan kosong kelapa sawit dalam penelitian ini mempunyai potensi memperbaiki kesuburan tanah dan mencukupi kebutuhan hara tanaman. Hal ini diduga karena karakteristik halusnya bahan </w:t>
      </w:r>
      <w:r w:rsidRPr="00B50579">
        <w:rPr>
          <w:rFonts w:ascii="Times New Roman" w:hAnsi="Times New Roman" w:cs="Times New Roman"/>
          <w:i/>
          <w:iCs/>
          <w:sz w:val="24"/>
          <w:szCs w:val="24"/>
        </w:rPr>
        <w:t>biochar</w:t>
      </w:r>
      <w:r w:rsidRPr="00B50579">
        <w:rPr>
          <w:rFonts w:ascii="Times New Roman" w:hAnsi="Times New Roman" w:cs="Times New Roman"/>
          <w:sz w:val="24"/>
          <w:szCs w:val="24"/>
        </w:rPr>
        <w:t xml:space="preserve"> yang menjadi faktor pendukung, </w:t>
      </w:r>
      <w:r w:rsidRPr="00B50579">
        <w:rPr>
          <w:rFonts w:ascii="Times New Roman" w:hAnsi="Times New Roman" w:cs="Times New Roman"/>
          <w:sz w:val="24"/>
          <w:szCs w:val="24"/>
        </w:rPr>
        <w:t xml:space="preserve">sehingga meningkatnya kemampuan tanah dalam meretensi air dan hara. </w:t>
      </w:r>
      <w:r w:rsidR="00B50579" w:rsidRPr="00B50579">
        <w:rPr>
          <w:rFonts w:ascii="Times New Roman" w:hAnsi="Times New Roman" w:cs="Times New Roman"/>
          <w:sz w:val="24"/>
          <w:szCs w:val="24"/>
        </w:rPr>
        <w:t xml:space="preserve">Hasil penelitian Liescahyani dkk (2014), </w:t>
      </w:r>
      <w:r w:rsidR="00B50579" w:rsidRPr="00B50579">
        <w:rPr>
          <w:rFonts w:ascii="Times New Roman" w:eastAsia="Times New Roman" w:hAnsi="Times New Roman" w:cs="Times New Roman"/>
          <w:i/>
          <w:iCs/>
          <w:sz w:val="24"/>
          <w:szCs w:val="24"/>
          <w:lang w:val="en-ID" w:eastAsia="en-ID"/>
        </w:rPr>
        <w:t>biochar</w:t>
      </w:r>
      <w:r w:rsidR="00B50579" w:rsidRPr="00B50579">
        <w:rPr>
          <w:rFonts w:ascii="Times New Roman" w:eastAsia="Times New Roman" w:hAnsi="Times New Roman" w:cs="Times New Roman"/>
          <w:sz w:val="24"/>
          <w:szCs w:val="24"/>
          <w:lang w:val="en-ID" w:eastAsia="en-ID"/>
        </w:rPr>
        <w:t xml:space="preserve"> dengan ukuran partikel ≤ 0,25</w:t>
      </w:r>
      <w:r w:rsidR="00B50579" w:rsidRPr="00B50579">
        <w:rPr>
          <w:rFonts w:ascii="Times New Roman" w:eastAsia="Times New Roman" w:hAnsi="Times New Roman" w:cs="Times New Roman"/>
          <w:sz w:val="24"/>
          <w:szCs w:val="24"/>
          <w:lang w:eastAsia="en-ID"/>
        </w:rPr>
        <w:t xml:space="preserve"> </w:t>
      </w:r>
      <w:r w:rsidR="00B50579" w:rsidRPr="00B50579">
        <w:rPr>
          <w:rFonts w:ascii="Times New Roman" w:eastAsia="Times New Roman" w:hAnsi="Times New Roman" w:cs="Times New Roman"/>
          <w:sz w:val="24"/>
          <w:szCs w:val="24"/>
          <w:lang w:val="en-ID" w:eastAsia="en-ID"/>
        </w:rPr>
        <w:t>mm</w:t>
      </w:r>
      <w:r w:rsidR="00B50579" w:rsidRPr="00B50579">
        <w:rPr>
          <w:rFonts w:ascii="Times New Roman" w:hAnsi="Times New Roman" w:cs="Times New Roman"/>
          <w:sz w:val="24"/>
          <w:szCs w:val="24"/>
        </w:rPr>
        <w:t xml:space="preserve"> dapat mengurangi p</w:t>
      </w:r>
      <w:r w:rsidR="00B50579" w:rsidRPr="00B50579">
        <w:rPr>
          <w:rFonts w:ascii="Times New Roman" w:eastAsia="Times New Roman" w:hAnsi="Times New Roman" w:cs="Times New Roman"/>
          <w:sz w:val="24"/>
          <w:szCs w:val="24"/>
          <w:lang w:val="en-ID" w:eastAsia="en-ID"/>
        </w:rPr>
        <w:t xml:space="preserve">orositas </w:t>
      </w:r>
      <w:r w:rsidR="00B50579" w:rsidRPr="00B50579">
        <w:rPr>
          <w:rFonts w:ascii="Times New Roman" w:eastAsia="Times New Roman" w:hAnsi="Times New Roman" w:cs="Times New Roman"/>
          <w:sz w:val="24"/>
          <w:szCs w:val="24"/>
          <w:lang w:eastAsia="en-ID"/>
        </w:rPr>
        <w:t>dengan</w:t>
      </w:r>
      <w:r w:rsidR="00B50579" w:rsidRPr="00B50579">
        <w:rPr>
          <w:rFonts w:ascii="Times New Roman" w:eastAsia="Times New Roman" w:hAnsi="Times New Roman" w:cs="Times New Roman"/>
          <w:sz w:val="24"/>
          <w:szCs w:val="24"/>
          <w:lang w:val="en-ID" w:eastAsia="en-ID"/>
        </w:rPr>
        <w:t xml:space="preserve"> semakin kecilnya ukuran diameter </w:t>
      </w:r>
      <w:r w:rsidR="00B50579" w:rsidRPr="00B50579">
        <w:rPr>
          <w:rFonts w:ascii="Times New Roman" w:eastAsia="Times New Roman" w:hAnsi="Times New Roman" w:cs="Times New Roman"/>
          <w:i/>
          <w:iCs/>
          <w:sz w:val="24"/>
          <w:szCs w:val="24"/>
          <w:lang w:val="en-ID" w:eastAsia="en-ID"/>
        </w:rPr>
        <w:t>biochar</w:t>
      </w:r>
      <w:r w:rsidR="00B50579" w:rsidRPr="00B50579">
        <w:rPr>
          <w:rFonts w:ascii="Times New Roman" w:eastAsia="Times New Roman" w:hAnsi="Times New Roman" w:cs="Times New Roman"/>
          <w:sz w:val="24"/>
          <w:szCs w:val="24"/>
          <w:lang w:eastAsia="en-ID"/>
        </w:rPr>
        <w:t xml:space="preserve"> </w:t>
      </w:r>
      <w:r w:rsidR="00B50579" w:rsidRPr="00B50579">
        <w:rPr>
          <w:rFonts w:ascii="Times New Roman" w:eastAsia="Times New Roman" w:hAnsi="Times New Roman" w:cs="Times New Roman"/>
          <w:sz w:val="24"/>
          <w:szCs w:val="24"/>
          <w:lang w:val="en-ID" w:eastAsia="en-ID"/>
        </w:rPr>
        <w:t>yang diaplikasikan</w:t>
      </w:r>
      <w:r w:rsidR="00B50579" w:rsidRPr="00B50579">
        <w:rPr>
          <w:rFonts w:ascii="Times New Roman" w:eastAsia="Times New Roman" w:hAnsi="Times New Roman" w:cs="Times New Roman"/>
          <w:sz w:val="24"/>
          <w:szCs w:val="24"/>
          <w:lang w:eastAsia="en-ID"/>
        </w:rPr>
        <w:t xml:space="preserve">. </w:t>
      </w:r>
      <w:r w:rsidR="00B50579" w:rsidRPr="00B50579">
        <w:rPr>
          <w:rFonts w:ascii="Times New Roman" w:hAnsi="Times New Roman" w:cs="Times New Roman"/>
          <w:sz w:val="24"/>
          <w:szCs w:val="24"/>
        </w:rPr>
        <w:t xml:space="preserve">Ukuran </w:t>
      </w:r>
      <w:r w:rsidR="00B50579" w:rsidRPr="00B50579">
        <w:rPr>
          <w:rFonts w:ascii="Times New Roman" w:hAnsi="Times New Roman" w:cs="Times New Roman"/>
          <w:i/>
          <w:iCs/>
          <w:sz w:val="24"/>
          <w:szCs w:val="24"/>
        </w:rPr>
        <w:t>biochar</w:t>
      </w:r>
      <w:r w:rsidR="00B50579" w:rsidRPr="00B50579">
        <w:rPr>
          <w:rFonts w:ascii="Times New Roman" w:hAnsi="Times New Roman" w:cs="Times New Roman"/>
          <w:sz w:val="24"/>
          <w:szCs w:val="24"/>
        </w:rPr>
        <w:t xml:space="preserve"> akan mempengaruhi kemampuan bahan dalam pelepasan hara, ukuran yang semakin kecil akan membuat total luas permukaan yang mungkin melakukan pertukaran kation menjadi lebih luas dan hal ini berarti maka makin banyak unsur hara yang dapat dipertukarkan (Soemeinaboedhy, dkk., 2007). </w:t>
      </w:r>
    </w:p>
    <w:p w14:paraId="381C8AA4" w14:textId="7A6781CE" w:rsidR="00696659" w:rsidRPr="00EB63FD" w:rsidRDefault="00696659" w:rsidP="00696659">
      <w:pPr>
        <w:spacing w:after="0" w:line="240" w:lineRule="auto"/>
        <w:ind w:firstLine="851"/>
        <w:jc w:val="both"/>
        <w:rPr>
          <w:rFonts w:ascii="Times New Roman" w:hAnsi="Times New Roman" w:cs="Times New Roman"/>
          <w:sz w:val="24"/>
          <w:szCs w:val="24"/>
        </w:rPr>
      </w:pPr>
      <w:r w:rsidRPr="00EB63FD">
        <w:rPr>
          <w:rFonts w:ascii="Times New Roman" w:hAnsi="Times New Roman" w:cs="Times New Roman"/>
          <w:sz w:val="24"/>
          <w:szCs w:val="24"/>
        </w:rPr>
        <w:t>Berdasarkan analisis yang telah dilakukan di Laboratorium Kimia dan Kesuburan Tanah Fakultas Pertanian Universitas Tanjungpura (2019), bahwa</w:t>
      </w:r>
      <w:r w:rsidRPr="00EB63FD">
        <w:rPr>
          <w:rFonts w:ascii="Times New Roman" w:eastAsia="Times New Roman" w:hAnsi="Times New Roman" w:cs="Times New Roman"/>
          <w:sz w:val="24"/>
          <w:szCs w:val="24"/>
          <w:lang w:eastAsia="id-ID"/>
        </w:rPr>
        <w:t xml:space="preserve"> </w:t>
      </w:r>
      <w:r w:rsidRPr="00EB63FD">
        <w:rPr>
          <w:rFonts w:ascii="Times New Roman" w:hAnsi="Times New Roman" w:cs="Times New Roman"/>
          <w:i/>
          <w:iCs/>
          <w:sz w:val="24"/>
          <w:szCs w:val="24"/>
        </w:rPr>
        <w:t>biochar</w:t>
      </w:r>
      <w:r w:rsidRPr="00EB63FD">
        <w:rPr>
          <w:rFonts w:ascii="Times New Roman" w:hAnsi="Times New Roman" w:cs="Times New Roman"/>
          <w:sz w:val="24"/>
          <w:szCs w:val="24"/>
        </w:rPr>
        <w:t xml:space="preserve"> tandan kosong kelapa sawit mempunyai kandungan C-organik yang tinggi sebesar 46,79%. Kandungan C-organik yang tinggi di dalam </w:t>
      </w:r>
      <w:r w:rsidRPr="00EB63FD">
        <w:rPr>
          <w:rFonts w:ascii="Times New Roman" w:hAnsi="Times New Roman" w:cs="Times New Roman"/>
          <w:i/>
          <w:iCs/>
          <w:sz w:val="24"/>
          <w:szCs w:val="24"/>
        </w:rPr>
        <w:t>biochar</w:t>
      </w:r>
      <w:r w:rsidRPr="00EB63FD">
        <w:rPr>
          <w:rFonts w:ascii="Times New Roman" w:hAnsi="Times New Roman" w:cs="Times New Roman"/>
          <w:sz w:val="24"/>
          <w:szCs w:val="24"/>
        </w:rPr>
        <w:t xml:space="preserve"> secara umum berfungsi sebagai sumber energi bagi mikroorganisme tanah dan pembentuk bahan organik (pembenah tanah) sehingga meningkatkan populasi mikroorganisme tanah untuk </w:t>
      </w:r>
      <w:r w:rsidRPr="00EB63FD">
        <w:rPr>
          <w:rFonts w:ascii="Times New Roman" w:hAnsi="Times New Roman" w:cs="Times New Roman"/>
          <w:sz w:val="24"/>
          <w:szCs w:val="24"/>
        </w:rPr>
        <w:lastRenderedPageBreak/>
        <w:t xml:space="preserve">selanjutnya akan meningkatkan proses dekomposisi sehingga menyediakan hara yang cukup bagi tanaman (Lindiana, 2017). </w:t>
      </w:r>
    </w:p>
    <w:p w14:paraId="62C85524" w14:textId="70EF00C3" w:rsidR="00696659" w:rsidRPr="00EB63FD" w:rsidRDefault="00696659" w:rsidP="00696659">
      <w:pPr>
        <w:spacing w:after="0" w:line="240" w:lineRule="auto"/>
        <w:ind w:firstLine="851"/>
        <w:jc w:val="both"/>
        <w:rPr>
          <w:rFonts w:ascii="Times New Roman" w:hAnsi="Times New Roman" w:cs="Times New Roman"/>
          <w:sz w:val="24"/>
          <w:szCs w:val="24"/>
        </w:rPr>
      </w:pPr>
      <w:r w:rsidRPr="00EB63FD">
        <w:rPr>
          <w:rFonts w:ascii="Times New Roman" w:hAnsi="Times New Roman" w:cs="Times New Roman"/>
          <w:sz w:val="24"/>
          <w:szCs w:val="24"/>
        </w:rPr>
        <w:t xml:space="preserve">Pemberian </w:t>
      </w:r>
      <w:r w:rsidRPr="00EB63FD">
        <w:rPr>
          <w:rFonts w:ascii="Times New Roman" w:hAnsi="Times New Roman" w:cs="Times New Roman"/>
          <w:i/>
          <w:iCs/>
          <w:sz w:val="24"/>
          <w:szCs w:val="24"/>
        </w:rPr>
        <w:t>biochar</w:t>
      </w:r>
      <w:r w:rsidRPr="00EB63FD">
        <w:rPr>
          <w:rFonts w:ascii="Times New Roman" w:hAnsi="Times New Roman" w:cs="Times New Roman"/>
          <w:sz w:val="24"/>
          <w:szCs w:val="24"/>
        </w:rPr>
        <w:t xml:space="preserve"> tandan kosong kelapa sawit dapat memperbaiki sifat fisik tanah sehingga perakaran tanaman mampu meyerap air dan unsur hara di dalam tanah. </w:t>
      </w:r>
      <w:r w:rsidR="00B50579" w:rsidRPr="00B50579">
        <w:rPr>
          <w:rFonts w:ascii="Times New Roman" w:hAnsi="Times New Roman" w:cs="Times New Roman"/>
          <w:sz w:val="24"/>
          <w:szCs w:val="24"/>
        </w:rPr>
        <w:t xml:space="preserve">Kondisi tanah yang subur mendukung peranan </w:t>
      </w:r>
      <w:r w:rsidR="00B50579" w:rsidRPr="00B50579">
        <w:rPr>
          <w:rFonts w:ascii="Times New Roman" w:hAnsi="Times New Roman" w:cs="Times New Roman"/>
          <w:i/>
          <w:iCs/>
          <w:sz w:val="24"/>
          <w:szCs w:val="24"/>
        </w:rPr>
        <w:t>biochar</w:t>
      </w:r>
      <w:r w:rsidR="00B50579" w:rsidRPr="00B50579">
        <w:rPr>
          <w:rFonts w:ascii="Times New Roman" w:hAnsi="Times New Roman" w:cs="Times New Roman"/>
          <w:sz w:val="24"/>
          <w:szCs w:val="24"/>
        </w:rPr>
        <w:t xml:space="preserve"> dalam meningkatkan kation-kation basa sehingga memudahkan perkembangan akar</w:t>
      </w:r>
      <w:r w:rsidRPr="00B50579">
        <w:rPr>
          <w:rFonts w:ascii="Times New Roman" w:hAnsi="Times New Roman" w:cs="Times New Roman"/>
          <w:sz w:val="24"/>
          <w:szCs w:val="24"/>
        </w:rPr>
        <w:t>.</w:t>
      </w:r>
      <w:r w:rsidR="00B50579">
        <w:rPr>
          <w:rFonts w:ascii="Times New Roman" w:hAnsi="Times New Roman" w:cs="Times New Roman"/>
          <w:sz w:val="28"/>
          <w:szCs w:val="28"/>
        </w:rPr>
        <w:t xml:space="preserve"> </w:t>
      </w:r>
      <w:r w:rsidRPr="00EB63FD">
        <w:rPr>
          <w:rFonts w:ascii="Times New Roman" w:hAnsi="Times New Roman" w:cs="Times New Roman"/>
          <w:sz w:val="24"/>
          <w:szCs w:val="24"/>
        </w:rPr>
        <w:t>Menurut Gani (2009), k</w:t>
      </w:r>
      <w:r w:rsidRPr="00EB63FD">
        <w:rPr>
          <w:rFonts w:ascii="Times New Roman" w:hAnsi="Times New Roman" w:cs="Times New Roman"/>
          <w:sz w:val="24"/>
          <w:szCs w:val="24"/>
          <w:lang w:val="en-ID"/>
        </w:rPr>
        <w:t>ation yang terikat pada partikel</w:t>
      </w:r>
      <w:r w:rsidRPr="00EB63FD">
        <w:rPr>
          <w:rFonts w:ascii="Times New Roman" w:hAnsi="Times New Roman" w:cs="Times New Roman"/>
          <w:sz w:val="24"/>
          <w:szCs w:val="24"/>
        </w:rPr>
        <w:t xml:space="preserve"> </w:t>
      </w:r>
      <w:r w:rsidRPr="00EB63FD">
        <w:rPr>
          <w:rFonts w:ascii="Times New Roman" w:hAnsi="Times New Roman" w:cs="Times New Roman"/>
          <w:sz w:val="24"/>
          <w:szCs w:val="24"/>
          <w:lang w:val="en-ID"/>
        </w:rPr>
        <w:t>atau senyawa organik dapat dipertukarkan dengan kation yang terlarut dalam</w:t>
      </w:r>
      <w:r w:rsidRPr="00EB63FD">
        <w:rPr>
          <w:rFonts w:ascii="Times New Roman" w:hAnsi="Times New Roman" w:cs="Times New Roman"/>
          <w:sz w:val="24"/>
          <w:szCs w:val="24"/>
        </w:rPr>
        <w:t xml:space="preserve"> </w:t>
      </w:r>
      <w:r w:rsidRPr="00EB63FD">
        <w:rPr>
          <w:rFonts w:ascii="Times New Roman" w:hAnsi="Times New Roman" w:cs="Times New Roman"/>
          <w:sz w:val="24"/>
          <w:szCs w:val="24"/>
          <w:lang w:val="en-ID"/>
        </w:rPr>
        <w:t>larutan tanah.</w:t>
      </w:r>
      <w:r w:rsidRPr="00EB63FD">
        <w:rPr>
          <w:rFonts w:ascii="Times New Roman" w:hAnsi="Times New Roman" w:cs="Times New Roman"/>
          <w:sz w:val="24"/>
          <w:szCs w:val="24"/>
        </w:rPr>
        <w:t xml:space="preserve"> </w:t>
      </w:r>
      <w:r w:rsidRPr="00EB63FD">
        <w:rPr>
          <w:rFonts w:ascii="Times New Roman" w:hAnsi="Times New Roman" w:cs="Times New Roman"/>
          <w:sz w:val="24"/>
          <w:szCs w:val="24"/>
          <w:lang w:val="en-ID"/>
        </w:rPr>
        <w:t>Pertukaran kation yang teradsorpsi</w:t>
      </w:r>
      <w:r w:rsidRPr="00EB63FD">
        <w:rPr>
          <w:rFonts w:ascii="Times New Roman" w:hAnsi="Times New Roman" w:cs="Times New Roman"/>
          <w:sz w:val="24"/>
          <w:szCs w:val="24"/>
        </w:rPr>
        <w:t xml:space="preserve"> </w:t>
      </w:r>
      <w:r w:rsidRPr="00EB63FD">
        <w:rPr>
          <w:rFonts w:ascii="Times New Roman" w:hAnsi="Times New Roman" w:cs="Times New Roman"/>
          <w:sz w:val="24"/>
          <w:szCs w:val="24"/>
          <w:lang w:val="en-ID"/>
        </w:rPr>
        <w:t>menyebabkan ketersediaan dari kation tersebut bagi akar tanaman</w:t>
      </w:r>
      <w:r w:rsidRPr="00EB63FD">
        <w:rPr>
          <w:rFonts w:ascii="Times New Roman" w:hAnsi="Times New Roman" w:cs="Times New Roman"/>
          <w:sz w:val="24"/>
          <w:szCs w:val="24"/>
        </w:rPr>
        <w:t>.</w:t>
      </w:r>
    </w:p>
    <w:p w14:paraId="7BCA94A6" w14:textId="77777777" w:rsidR="00B50579" w:rsidRDefault="00696659" w:rsidP="00B50579">
      <w:pPr>
        <w:spacing w:after="0" w:line="240" w:lineRule="auto"/>
        <w:ind w:firstLine="851"/>
        <w:jc w:val="both"/>
        <w:rPr>
          <w:rFonts w:ascii="Times New Roman" w:hAnsi="Times New Roman" w:cs="Times New Roman"/>
          <w:sz w:val="24"/>
          <w:szCs w:val="24"/>
        </w:rPr>
      </w:pPr>
      <w:r w:rsidRPr="00EB63FD">
        <w:rPr>
          <w:rFonts w:ascii="Times New Roman" w:hAnsi="Times New Roman" w:cs="Times New Roman"/>
          <w:sz w:val="24"/>
          <w:szCs w:val="24"/>
        </w:rPr>
        <w:t>Menurut Setyati (2004), pertumbuhan tanaman ditunjukkan dengan bertambahnya ukuran berat kering yang mencerminkan bertambahnya protoplasma yang terjadi</w:t>
      </w:r>
      <w:r w:rsidR="00982681" w:rsidRPr="00EB63FD">
        <w:rPr>
          <w:rFonts w:ascii="Times New Roman" w:hAnsi="Times New Roman" w:cs="Times New Roman"/>
          <w:sz w:val="24"/>
          <w:szCs w:val="24"/>
        </w:rPr>
        <w:t xml:space="preserve"> </w:t>
      </w:r>
      <w:r w:rsidRPr="00EB63FD">
        <w:rPr>
          <w:rFonts w:ascii="Times New Roman" w:hAnsi="Times New Roman" w:cs="Times New Roman"/>
          <w:sz w:val="24"/>
          <w:szCs w:val="24"/>
        </w:rPr>
        <w:t>karena bertambahnya ukuran dan jumlah sel dalam tubuh tanaman. Bertambahnya ukuran sel pada berat kering tanaman disebabkan oleh pembelahan sel di daerah meristematik pucuk dan ujung akar. K</w:t>
      </w:r>
      <w:r w:rsidRPr="00EB63FD">
        <w:rPr>
          <w:rFonts w:ascii="Times New Roman" w:hAnsi="Times New Roman" w:cs="Times New Roman"/>
          <w:sz w:val="24"/>
          <w:szCs w:val="24"/>
          <w:lang w:val="en-ID"/>
        </w:rPr>
        <w:t xml:space="preserve">ondisi </w:t>
      </w:r>
      <w:r w:rsidRPr="00EB63FD">
        <w:rPr>
          <w:rFonts w:ascii="Times New Roman" w:hAnsi="Times New Roman" w:cs="Times New Roman"/>
          <w:sz w:val="24"/>
          <w:szCs w:val="24"/>
        </w:rPr>
        <w:t xml:space="preserve">ini diduga adanya </w:t>
      </w:r>
      <w:r w:rsidRPr="00EB63FD">
        <w:rPr>
          <w:rFonts w:ascii="Times New Roman" w:hAnsi="Times New Roman" w:cs="Times New Roman"/>
          <w:sz w:val="24"/>
          <w:szCs w:val="24"/>
          <w:lang w:val="en-ID"/>
        </w:rPr>
        <w:t>lingkungan yang mendukung proses fotosintesis seperti</w:t>
      </w:r>
      <w:r w:rsidRPr="00EB63FD">
        <w:rPr>
          <w:rFonts w:ascii="Times New Roman" w:hAnsi="Times New Roman" w:cs="Times New Roman"/>
          <w:sz w:val="24"/>
          <w:szCs w:val="24"/>
        </w:rPr>
        <w:t xml:space="preserve"> </w:t>
      </w:r>
      <w:r w:rsidRPr="00EB63FD">
        <w:rPr>
          <w:rFonts w:ascii="Times New Roman" w:hAnsi="Times New Roman" w:cs="Times New Roman"/>
          <w:sz w:val="24"/>
          <w:szCs w:val="24"/>
          <w:lang w:val="en-ID"/>
        </w:rPr>
        <w:t xml:space="preserve">cahaya sebagai sumber energi </w:t>
      </w:r>
      <w:r w:rsidRPr="00EB63FD">
        <w:rPr>
          <w:rFonts w:ascii="Times New Roman" w:hAnsi="Times New Roman" w:cs="Times New Roman"/>
          <w:sz w:val="24"/>
          <w:szCs w:val="24"/>
        </w:rPr>
        <w:t xml:space="preserve">dan efisiensi penyerapan unsur hara oleh pemberian </w:t>
      </w:r>
      <w:r w:rsidRPr="00EB63FD">
        <w:rPr>
          <w:rFonts w:ascii="Times New Roman" w:hAnsi="Times New Roman" w:cs="Times New Roman"/>
          <w:i/>
          <w:iCs/>
          <w:sz w:val="24"/>
          <w:szCs w:val="24"/>
        </w:rPr>
        <w:t xml:space="preserve">biochar </w:t>
      </w:r>
      <w:r w:rsidRPr="00EB63FD">
        <w:rPr>
          <w:rFonts w:ascii="Times New Roman" w:hAnsi="Times New Roman" w:cs="Times New Roman"/>
          <w:sz w:val="24"/>
          <w:szCs w:val="24"/>
        </w:rPr>
        <w:t>tandan kosong kelapa sawit.</w:t>
      </w:r>
    </w:p>
    <w:p w14:paraId="39231721" w14:textId="5A66674A" w:rsidR="006503B6" w:rsidRPr="00986E17" w:rsidRDefault="00696659" w:rsidP="00986E17">
      <w:pPr>
        <w:spacing w:after="0" w:line="240" w:lineRule="auto"/>
        <w:ind w:firstLine="851"/>
        <w:jc w:val="both"/>
        <w:rPr>
          <w:rFonts w:cs="Times New Roman"/>
          <w:szCs w:val="24"/>
          <w:lang w:val="en-US"/>
        </w:rPr>
      </w:pPr>
      <w:r w:rsidRPr="006503B6">
        <w:rPr>
          <w:rFonts w:ascii="Times New Roman" w:hAnsi="Times New Roman" w:cs="Times New Roman"/>
          <w:sz w:val="24"/>
          <w:szCs w:val="24"/>
        </w:rPr>
        <w:t>Faktor lain yang mempengaruhi ketersediaan unsur hara dalam tanah ialah pH.</w:t>
      </w:r>
      <w:r w:rsidRPr="006503B6">
        <w:rPr>
          <w:rFonts w:ascii="Times New Roman" w:hAnsi="Times New Roman" w:cs="Times New Roman"/>
          <w:sz w:val="24"/>
          <w:szCs w:val="24"/>
          <w:shd w:val="clear" w:color="auto" w:fill="FFFFFF"/>
        </w:rPr>
        <w:t xml:space="preserve"> </w:t>
      </w:r>
      <w:r w:rsidRPr="006503B6">
        <w:rPr>
          <w:rFonts w:ascii="Times New Roman" w:hAnsi="Times New Roman" w:cs="Times New Roman"/>
          <w:sz w:val="24"/>
          <w:szCs w:val="24"/>
        </w:rPr>
        <w:t xml:space="preserve">Kenaikan pH dalam penelitian ini berkisar antara 4,6 – 5,2. Semakin tinggi dosis </w:t>
      </w:r>
      <w:r w:rsidRPr="006503B6">
        <w:rPr>
          <w:rFonts w:ascii="Times New Roman" w:hAnsi="Times New Roman" w:cs="Times New Roman"/>
          <w:i/>
          <w:iCs/>
          <w:sz w:val="24"/>
          <w:szCs w:val="24"/>
        </w:rPr>
        <w:t>biochar</w:t>
      </w:r>
      <w:r w:rsidRPr="006503B6">
        <w:rPr>
          <w:rFonts w:ascii="Times New Roman" w:hAnsi="Times New Roman" w:cs="Times New Roman"/>
          <w:sz w:val="24"/>
          <w:szCs w:val="24"/>
        </w:rPr>
        <w:t xml:space="preserve"> yang diberikan ke dalam tanah menyebabkan pH tanah semakin meningkat. Chan and Xu (2009) menyatakan bahwa </w:t>
      </w:r>
      <w:r w:rsidRPr="006503B6">
        <w:rPr>
          <w:rFonts w:ascii="Times New Roman" w:hAnsi="Times New Roman" w:cs="Times New Roman"/>
          <w:i/>
          <w:iCs/>
          <w:sz w:val="24"/>
          <w:szCs w:val="24"/>
        </w:rPr>
        <w:t>biochar</w:t>
      </w:r>
      <w:r w:rsidRPr="006503B6">
        <w:rPr>
          <w:rFonts w:ascii="Times New Roman" w:hAnsi="Times New Roman" w:cs="Times New Roman"/>
          <w:sz w:val="24"/>
          <w:szCs w:val="24"/>
        </w:rPr>
        <w:t xml:space="preserve"> yang memiliki konsentrasi kalsium oksida tinggi </w:t>
      </w:r>
      <w:r w:rsidR="004B4EBA">
        <w:rPr>
          <w:rFonts w:ascii="Times New Roman" w:hAnsi="Times New Roman" w:cs="Times New Roman"/>
          <w:sz w:val="24"/>
          <w:szCs w:val="24"/>
        </w:rPr>
        <w:t>apabila diberikan ke tanah akan</w:t>
      </w:r>
      <w:r w:rsidR="004B4EBA" w:rsidRPr="009A1DA4">
        <w:rPr>
          <w:rFonts w:ascii="Times New Roman" w:hAnsi="Times New Roman" w:cs="Times New Roman"/>
          <w:sz w:val="24"/>
          <w:szCs w:val="24"/>
        </w:rPr>
        <w:t xml:space="preserve"> </w:t>
      </w:r>
      <w:r w:rsidRPr="006503B6">
        <w:rPr>
          <w:rFonts w:ascii="Times New Roman" w:hAnsi="Times New Roman" w:cs="Times New Roman"/>
          <w:sz w:val="24"/>
          <w:szCs w:val="24"/>
        </w:rPr>
        <w:t>memiliki efek seperti pengapuran yang efektif untuk mengatasi kemasaman tanah.</w:t>
      </w:r>
      <w:r w:rsidR="00B50579" w:rsidRPr="006503B6">
        <w:rPr>
          <w:rFonts w:ascii="Times New Roman" w:hAnsi="Times New Roman" w:cs="Times New Roman"/>
          <w:i/>
          <w:iCs/>
          <w:sz w:val="24"/>
          <w:szCs w:val="24"/>
        </w:rPr>
        <w:t xml:space="preserve"> </w:t>
      </w:r>
      <w:bookmarkStart w:id="2" w:name="_Hlk29187336"/>
      <w:r w:rsidR="00986E17" w:rsidRPr="00986E17">
        <w:rPr>
          <w:rFonts w:ascii="Times New Roman" w:hAnsi="Times New Roman" w:cs="Times New Roman"/>
          <w:sz w:val="24"/>
          <w:szCs w:val="24"/>
        </w:rPr>
        <w:t>Peningkatan pH akan meningkatkan ketersediaan hara - hara penting terutama P</w:t>
      </w:r>
      <w:r w:rsidR="00986E17" w:rsidRPr="00986E17">
        <w:rPr>
          <w:rFonts w:ascii="Times New Roman" w:hAnsi="Times New Roman" w:cs="Times New Roman"/>
          <w:sz w:val="24"/>
          <w:szCs w:val="24"/>
          <w:lang w:val="en-US"/>
        </w:rPr>
        <w:t xml:space="preserve">, </w:t>
      </w:r>
      <w:r w:rsidR="00986E17" w:rsidRPr="00986E17">
        <w:rPr>
          <w:rFonts w:ascii="Times New Roman" w:hAnsi="Times New Roman" w:cs="Times New Roman"/>
          <w:sz w:val="24"/>
          <w:szCs w:val="24"/>
        </w:rPr>
        <w:t xml:space="preserve"> pH rendah &lt; 4,0 unsur P akan terikat </w:t>
      </w:r>
      <w:r w:rsidR="00986E17" w:rsidRPr="00986E17">
        <w:rPr>
          <w:rFonts w:ascii="Times New Roman" w:hAnsi="Times New Roman" w:cs="Times New Roman"/>
          <w:sz w:val="24"/>
          <w:szCs w:val="24"/>
          <w:lang w:val="en-US"/>
        </w:rPr>
        <w:t>oleh Fe dan Al</w:t>
      </w:r>
      <w:r w:rsidR="00986E17" w:rsidRPr="00986E17">
        <w:rPr>
          <w:rFonts w:ascii="Times New Roman" w:hAnsi="Times New Roman" w:cs="Times New Roman"/>
          <w:sz w:val="24"/>
          <w:szCs w:val="24"/>
        </w:rPr>
        <w:t xml:space="preserve"> sehingga </w:t>
      </w:r>
      <w:r w:rsidR="00986E17" w:rsidRPr="00986E17">
        <w:rPr>
          <w:rFonts w:ascii="Times New Roman" w:hAnsi="Times New Roman" w:cs="Times New Roman"/>
          <w:sz w:val="24"/>
          <w:szCs w:val="24"/>
          <w:lang w:val="en-US"/>
        </w:rPr>
        <w:t>tidak tersedia</w:t>
      </w:r>
      <w:r w:rsidR="00986E17" w:rsidRPr="00986E17">
        <w:rPr>
          <w:rFonts w:ascii="Times New Roman" w:hAnsi="Times New Roman" w:cs="Times New Roman"/>
          <w:sz w:val="24"/>
          <w:szCs w:val="24"/>
        </w:rPr>
        <w:t xml:space="preserve"> </w:t>
      </w:r>
      <w:r w:rsidR="00986E17" w:rsidRPr="00986E17">
        <w:rPr>
          <w:rFonts w:ascii="Times New Roman" w:hAnsi="Times New Roman" w:cs="Times New Roman"/>
          <w:sz w:val="24"/>
          <w:szCs w:val="24"/>
          <w:lang w:val="en-US"/>
        </w:rPr>
        <w:t>bagi</w:t>
      </w:r>
      <w:r w:rsidR="00986E17" w:rsidRPr="00986E17">
        <w:rPr>
          <w:rFonts w:ascii="Times New Roman" w:hAnsi="Times New Roman" w:cs="Times New Roman"/>
          <w:sz w:val="24"/>
          <w:szCs w:val="24"/>
        </w:rPr>
        <w:t xml:space="preserve"> tanaman.</w:t>
      </w:r>
      <w:r w:rsidR="00986E17">
        <w:t xml:space="preserve"> </w:t>
      </w:r>
    </w:p>
    <w:bookmarkEnd w:id="2"/>
    <w:p w14:paraId="01292822" w14:textId="123B1539" w:rsidR="00AD4431" w:rsidRPr="00EB63FD" w:rsidRDefault="00696659" w:rsidP="00AD4431">
      <w:pPr>
        <w:spacing w:after="0" w:line="240" w:lineRule="auto"/>
        <w:ind w:firstLine="851"/>
        <w:jc w:val="both"/>
        <w:rPr>
          <w:rFonts w:ascii="Times New Roman" w:hAnsi="Times New Roman" w:cs="Times New Roman"/>
          <w:sz w:val="24"/>
          <w:szCs w:val="24"/>
        </w:rPr>
      </w:pPr>
      <w:r w:rsidRPr="00EB63FD">
        <w:rPr>
          <w:rFonts w:ascii="Times New Roman" w:hAnsi="Times New Roman" w:cs="Times New Roman"/>
          <w:sz w:val="24"/>
          <w:szCs w:val="24"/>
          <w:lang w:val="en-ID"/>
        </w:rPr>
        <w:t>Proses fotosintesis yang terjadi pada bagian daun</w:t>
      </w:r>
      <w:r w:rsidRPr="00EB63FD">
        <w:rPr>
          <w:rFonts w:ascii="Times New Roman" w:hAnsi="Times New Roman" w:cs="Times New Roman"/>
          <w:sz w:val="24"/>
          <w:szCs w:val="24"/>
        </w:rPr>
        <w:t xml:space="preserve"> </w:t>
      </w:r>
      <w:r w:rsidRPr="00EB63FD">
        <w:rPr>
          <w:rFonts w:ascii="Times New Roman" w:hAnsi="Times New Roman" w:cs="Times New Roman"/>
          <w:sz w:val="24"/>
          <w:szCs w:val="24"/>
          <w:lang w:val="en-ID"/>
        </w:rPr>
        <w:t>menghasilkan fotosintat</w:t>
      </w:r>
      <w:r w:rsidRPr="00EB63FD">
        <w:rPr>
          <w:rFonts w:ascii="Times New Roman" w:hAnsi="Times New Roman" w:cs="Times New Roman"/>
          <w:sz w:val="24"/>
          <w:szCs w:val="24"/>
        </w:rPr>
        <w:t xml:space="preserve"> </w:t>
      </w:r>
      <w:r w:rsidRPr="00EB63FD">
        <w:rPr>
          <w:rFonts w:ascii="Times New Roman" w:hAnsi="Times New Roman" w:cs="Times New Roman"/>
          <w:sz w:val="24"/>
          <w:szCs w:val="24"/>
          <w:lang w:val="en-ID"/>
        </w:rPr>
        <w:t>yang selanjutnya ditranslokasikan ke bagian tanaman</w:t>
      </w:r>
      <w:r w:rsidRPr="00EB63FD">
        <w:rPr>
          <w:rFonts w:ascii="Times New Roman" w:hAnsi="Times New Roman" w:cs="Times New Roman"/>
          <w:sz w:val="24"/>
          <w:szCs w:val="24"/>
        </w:rPr>
        <w:t xml:space="preserve"> </w:t>
      </w:r>
      <w:r w:rsidRPr="00EB63FD">
        <w:rPr>
          <w:rFonts w:ascii="Times New Roman" w:hAnsi="Times New Roman" w:cs="Times New Roman"/>
          <w:sz w:val="24"/>
          <w:szCs w:val="24"/>
          <w:lang w:val="en-ID"/>
        </w:rPr>
        <w:t>yakni batang, akar dan daun</w:t>
      </w:r>
      <w:r w:rsidRPr="00EB63FD">
        <w:rPr>
          <w:rFonts w:ascii="Times New Roman" w:hAnsi="Times New Roman" w:cs="Times New Roman"/>
          <w:sz w:val="24"/>
          <w:szCs w:val="24"/>
        </w:rPr>
        <w:t>. F</w:t>
      </w:r>
      <w:r w:rsidRPr="00EB63FD">
        <w:rPr>
          <w:rFonts w:ascii="Times New Roman" w:hAnsi="Times New Roman" w:cs="Times New Roman"/>
          <w:sz w:val="24"/>
          <w:szCs w:val="24"/>
          <w:lang w:val="en-ID"/>
        </w:rPr>
        <w:t>otosintat yang ditranslokasikan ke organ vegetatif akan</w:t>
      </w:r>
      <w:r w:rsidRPr="00EB63FD">
        <w:rPr>
          <w:rFonts w:ascii="Times New Roman" w:hAnsi="Times New Roman" w:cs="Times New Roman"/>
          <w:sz w:val="24"/>
          <w:szCs w:val="24"/>
        </w:rPr>
        <w:t xml:space="preserve"> </w:t>
      </w:r>
      <w:r w:rsidRPr="00EB63FD">
        <w:rPr>
          <w:rFonts w:ascii="Times New Roman" w:hAnsi="Times New Roman" w:cs="Times New Roman"/>
          <w:sz w:val="24"/>
          <w:szCs w:val="24"/>
          <w:lang w:val="en-ID"/>
        </w:rPr>
        <w:t>menambah jumlah daun.</w:t>
      </w:r>
      <w:r w:rsidRPr="00EB63FD">
        <w:rPr>
          <w:rFonts w:ascii="Times New Roman" w:hAnsi="Times New Roman" w:cs="Times New Roman"/>
          <w:sz w:val="24"/>
          <w:szCs w:val="24"/>
        </w:rPr>
        <w:t xml:space="preserve"> </w:t>
      </w:r>
      <w:r w:rsidRPr="00EB63FD">
        <w:rPr>
          <w:rFonts w:ascii="Times New Roman" w:hAnsi="Times New Roman" w:cs="Times New Roman"/>
          <w:sz w:val="24"/>
          <w:szCs w:val="24"/>
          <w:lang w:val="en-ID"/>
        </w:rPr>
        <w:t>Pertambahan jumlah daun merupakan bentuk adanya proses pembelahan</w:t>
      </w:r>
      <w:r w:rsidRPr="00EB63FD">
        <w:rPr>
          <w:rFonts w:ascii="Times New Roman" w:hAnsi="Times New Roman" w:cs="Times New Roman"/>
          <w:sz w:val="24"/>
          <w:szCs w:val="24"/>
        </w:rPr>
        <w:t xml:space="preserve"> </w:t>
      </w:r>
      <w:r w:rsidRPr="00EB63FD">
        <w:rPr>
          <w:rFonts w:ascii="Times New Roman" w:hAnsi="Times New Roman" w:cs="Times New Roman"/>
          <w:sz w:val="24"/>
          <w:szCs w:val="24"/>
          <w:lang w:val="en-ID"/>
        </w:rPr>
        <w:t>dan</w:t>
      </w:r>
      <w:r w:rsidRPr="00EB63FD">
        <w:rPr>
          <w:rFonts w:ascii="Times New Roman" w:hAnsi="Times New Roman" w:cs="Times New Roman"/>
          <w:sz w:val="24"/>
          <w:szCs w:val="24"/>
        </w:rPr>
        <w:t xml:space="preserve"> </w:t>
      </w:r>
      <w:r w:rsidRPr="00EB63FD">
        <w:rPr>
          <w:rFonts w:ascii="Times New Roman" w:hAnsi="Times New Roman" w:cs="Times New Roman"/>
          <w:sz w:val="24"/>
          <w:szCs w:val="24"/>
          <w:lang w:val="en-ID"/>
        </w:rPr>
        <w:t>pembesaran sel dari hasil fotosintat tanaman.</w:t>
      </w:r>
      <w:r w:rsidR="00AD4431" w:rsidRPr="00EB63FD">
        <w:rPr>
          <w:rFonts w:ascii="Times New Roman" w:hAnsi="Times New Roman" w:cs="Times New Roman"/>
          <w:sz w:val="24"/>
          <w:szCs w:val="24"/>
        </w:rPr>
        <w:t xml:space="preserve"> P</w:t>
      </w:r>
      <w:r w:rsidR="00AD4431" w:rsidRPr="00EB63FD">
        <w:rPr>
          <w:rFonts w:ascii="Times New Roman" w:hAnsi="Times New Roman" w:cs="Times New Roman"/>
          <w:sz w:val="24"/>
          <w:szCs w:val="24"/>
          <w:lang w:val="en-ID"/>
        </w:rPr>
        <w:t xml:space="preserve">embentukan daun </w:t>
      </w:r>
      <w:r w:rsidR="00AD4431" w:rsidRPr="00EB63FD">
        <w:rPr>
          <w:rFonts w:ascii="Times New Roman" w:hAnsi="Times New Roman" w:cs="Times New Roman"/>
          <w:sz w:val="24"/>
          <w:szCs w:val="24"/>
        </w:rPr>
        <w:t xml:space="preserve">tersebut </w:t>
      </w:r>
      <w:r w:rsidR="00AD4431" w:rsidRPr="00EB63FD">
        <w:rPr>
          <w:rFonts w:ascii="Times New Roman" w:hAnsi="Times New Roman" w:cs="Times New Roman"/>
          <w:sz w:val="24"/>
          <w:szCs w:val="24"/>
          <w:lang w:val="en-ID"/>
        </w:rPr>
        <w:t>dipengaruhi</w:t>
      </w:r>
      <w:r w:rsidR="00AD4431" w:rsidRPr="00EB63FD">
        <w:rPr>
          <w:rFonts w:ascii="Times New Roman" w:hAnsi="Times New Roman" w:cs="Times New Roman"/>
          <w:sz w:val="24"/>
          <w:szCs w:val="24"/>
        </w:rPr>
        <w:t xml:space="preserve"> </w:t>
      </w:r>
      <w:r w:rsidR="00AD4431" w:rsidRPr="00EB63FD">
        <w:rPr>
          <w:rFonts w:ascii="Times New Roman" w:hAnsi="Times New Roman" w:cs="Times New Roman"/>
          <w:sz w:val="24"/>
          <w:szCs w:val="24"/>
          <w:lang w:val="en-ID"/>
        </w:rPr>
        <w:t>oleh penyerapan dan ketersediaan unsur hara</w:t>
      </w:r>
      <w:r w:rsidR="00AD4431" w:rsidRPr="00EB63FD">
        <w:rPr>
          <w:rFonts w:ascii="Times New Roman" w:hAnsi="Times New Roman" w:cs="Times New Roman"/>
          <w:sz w:val="24"/>
          <w:szCs w:val="24"/>
        </w:rPr>
        <w:t xml:space="preserve">. </w:t>
      </w:r>
      <w:r w:rsidR="00AD4431" w:rsidRPr="00EB63FD">
        <w:rPr>
          <w:rFonts w:ascii="Times New Roman" w:hAnsi="Times New Roman" w:cs="Times New Roman"/>
          <w:sz w:val="24"/>
          <w:szCs w:val="24"/>
          <w:lang w:val="en-ID"/>
        </w:rPr>
        <w:t>Warnock</w:t>
      </w:r>
      <w:r w:rsidR="00AD4431" w:rsidRPr="00EB63FD">
        <w:rPr>
          <w:rFonts w:ascii="Times New Roman" w:hAnsi="Times New Roman" w:cs="Times New Roman"/>
          <w:sz w:val="24"/>
          <w:szCs w:val="24"/>
        </w:rPr>
        <w:t xml:space="preserve"> </w:t>
      </w:r>
      <w:r w:rsidR="00AD4431" w:rsidRPr="00EB63FD">
        <w:rPr>
          <w:rFonts w:ascii="Times New Roman" w:hAnsi="Times New Roman" w:cs="Times New Roman"/>
          <w:sz w:val="24"/>
          <w:szCs w:val="24"/>
          <w:lang w:val="en-ID"/>
        </w:rPr>
        <w:t>dkk</w:t>
      </w:r>
      <w:r w:rsidR="00AD4431" w:rsidRPr="00EB63FD">
        <w:rPr>
          <w:rFonts w:ascii="Times New Roman" w:hAnsi="Times New Roman" w:cs="Times New Roman"/>
          <w:sz w:val="24"/>
          <w:szCs w:val="24"/>
        </w:rPr>
        <w:t xml:space="preserve"> </w:t>
      </w:r>
      <w:r w:rsidR="00AD4431" w:rsidRPr="00EB63FD">
        <w:rPr>
          <w:rFonts w:ascii="Times New Roman" w:hAnsi="Times New Roman" w:cs="Times New Roman"/>
          <w:sz w:val="24"/>
          <w:szCs w:val="24"/>
          <w:lang w:val="en-ID"/>
        </w:rPr>
        <w:t>(2007) menyatakan</w:t>
      </w:r>
      <w:r w:rsidR="00AD4431" w:rsidRPr="00EB63FD">
        <w:rPr>
          <w:rFonts w:ascii="Times New Roman" w:hAnsi="Times New Roman" w:cs="Times New Roman"/>
          <w:sz w:val="24"/>
          <w:szCs w:val="24"/>
        </w:rPr>
        <w:t xml:space="preserve"> </w:t>
      </w:r>
      <w:r w:rsidR="00AD4431" w:rsidRPr="00EB63FD">
        <w:rPr>
          <w:rFonts w:ascii="Times New Roman" w:hAnsi="Times New Roman" w:cs="Times New Roman"/>
          <w:sz w:val="24"/>
          <w:szCs w:val="24"/>
          <w:lang w:val="en-ID"/>
        </w:rPr>
        <w:t xml:space="preserve">bahwa </w:t>
      </w:r>
      <w:r w:rsidR="00AD4431" w:rsidRPr="00EB63FD">
        <w:rPr>
          <w:rFonts w:ascii="Times New Roman" w:hAnsi="Times New Roman" w:cs="Times New Roman"/>
          <w:i/>
          <w:iCs/>
          <w:sz w:val="24"/>
          <w:szCs w:val="24"/>
          <w:lang w:val="en-ID"/>
        </w:rPr>
        <w:t>biochar</w:t>
      </w:r>
      <w:r w:rsidR="00AD4431" w:rsidRPr="00EB63FD">
        <w:rPr>
          <w:rFonts w:ascii="Times New Roman" w:hAnsi="Times New Roman" w:cs="Times New Roman"/>
          <w:sz w:val="24"/>
          <w:szCs w:val="24"/>
          <w:lang w:val="en-ID"/>
        </w:rPr>
        <w:t xml:space="preserve"> mampu meretensi unsur hara dan air yang hilang akibat tercuci,</w:t>
      </w:r>
      <w:r w:rsidR="00AD4431" w:rsidRPr="00EB63FD">
        <w:rPr>
          <w:rFonts w:ascii="Times New Roman" w:hAnsi="Times New Roman" w:cs="Times New Roman"/>
          <w:sz w:val="24"/>
          <w:szCs w:val="24"/>
        </w:rPr>
        <w:t xml:space="preserve"> </w:t>
      </w:r>
      <w:r w:rsidR="00AD4431" w:rsidRPr="00EB63FD">
        <w:rPr>
          <w:rFonts w:ascii="Times New Roman" w:hAnsi="Times New Roman" w:cs="Times New Roman"/>
          <w:sz w:val="24"/>
          <w:szCs w:val="24"/>
          <w:lang w:val="en-ID"/>
        </w:rPr>
        <w:t xml:space="preserve">selain itu </w:t>
      </w:r>
      <w:r w:rsidR="00AD4431" w:rsidRPr="00EB63FD">
        <w:rPr>
          <w:rFonts w:ascii="Times New Roman" w:hAnsi="Times New Roman" w:cs="Times New Roman"/>
          <w:i/>
          <w:iCs/>
          <w:sz w:val="24"/>
          <w:szCs w:val="24"/>
          <w:lang w:val="en-ID"/>
        </w:rPr>
        <w:t>biochar</w:t>
      </w:r>
      <w:r w:rsidR="00AD4431" w:rsidRPr="00EB63FD">
        <w:rPr>
          <w:rFonts w:ascii="Times New Roman" w:hAnsi="Times New Roman" w:cs="Times New Roman"/>
          <w:sz w:val="24"/>
          <w:szCs w:val="24"/>
          <w:lang w:val="en-ID"/>
        </w:rPr>
        <w:t xml:space="preserve"> juga mampu memperbaiki dan mengoptimalkan pertumbuhan</w:t>
      </w:r>
      <w:r w:rsidR="00AD4431" w:rsidRPr="00EB63FD">
        <w:rPr>
          <w:rFonts w:ascii="Times New Roman" w:hAnsi="Times New Roman" w:cs="Times New Roman"/>
          <w:sz w:val="24"/>
          <w:szCs w:val="24"/>
        </w:rPr>
        <w:t xml:space="preserve"> </w:t>
      </w:r>
      <w:r w:rsidR="00AD4431" w:rsidRPr="00EB63FD">
        <w:rPr>
          <w:rFonts w:ascii="Times New Roman" w:hAnsi="Times New Roman" w:cs="Times New Roman"/>
          <w:sz w:val="24"/>
          <w:szCs w:val="24"/>
          <w:lang w:val="en-ID"/>
        </w:rPr>
        <w:t>serta produksi tanaman.</w:t>
      </w:r>
      <w:r w:rsidR="00AD4431" w:rsidRPr="00EB63FD">
        <w:rPr>
          <w:rFonts w:ascii="Times New Roman" w:hAnsi="Times New Roman" w:cs="Times New Roman"/>
          <w:sz w:val="24"/>
          <w:szCs w:val="24"/>
        </w:rPr>
        <w:t xml:space="preserve"> </w:t>
      </w:r>
    </w:p>
    <w:p w14:paraId="4F7E6099" w14:textId="0963FB34" w:rsidR="00AD4431" w:rsidRPr="00EB63FD" w:rsidRDefault="00AD4431" w:rsidP="00AD4431">
      <w:pPr>
        <w:spacing w:after="0" w:line="240" w:lineRule="auto"/>
        <w:ind w:firstLine="851"/>
        <w:jc w:val="both"/>
        <w:rPr>
          <w:rFonts w:ascii="Times New Roman" w:hAnsi="Times New Roman" w:cs="Times New Roman"/>
          <w:sz w:val="24"/>
          <w:szCs w:val="24"/>
        </w:rPr>
      </w:pPr>
      <w:r w:rsidRPr="00EB63FD">
        <w:rPr>
          <w:rFonts w:ascii="Times New Roman" w:hAnsi="Times New Roman" w:cs="Times New Roman"/>
          <w:sz w:val="24"/>
          <w:szCs w:val="24"/>
        </w:rPr>
        <w:t xml:space="preserve">Pemberian </w:t>
      </w:r>
      <w:r w:rsidRPr="00EB63FD">
        <w:rPr>
          <w:rFonts w:ascii="Times New Roman" w:hAnsi="Times New Roman" w:cs="Times New Roman"/>
          <w:i/>
          <w:iCs/>
          <w:sz w:val="24"/>
          <w:szCs w:val="24"/>
        </w:rPr>
        <w:t>biochar</w:t>
      </w:r>
      <w:r w:rsidRPr="00EB63FD">
        <w:rPr>
          <w:rFonts w:ascii="Times New Roman" w:hAnsi="Times New Roman" w:cs="Times New Roman"/>
          <w:sz w:val="24"/>
          <w:szCs w:val="24"/>
        </w:rPr>
        <w:t xml:space="preserve"> tandan kosong kelapa sawit dapat menjadi penyedia unsur hara dan air, sehingga proses fotosintesis berjalan dengan baik. Menurut Buntoro (2014), meningkatnya luas daun akan meningkatkan pula penyerapan cahaya oleh daun. Daun yang mampu menyerap cahaya paling banyak</w:t>
      </w:r>
      <w:r w:rsidR="00982681" w:rsidRPr="00EB63FD">
        <w:rPr>
          <w:rFonts w:ascii="Times New Roman" w:hAnsi="Times New Roman" w:cs="Times New Roman"/>
          <w:sz w:val="24"/>
          <w:szCs w:val="24"/>
        </w:rPr>
        <w:t xml:space="preserve"> </w:t>
      </w:r>
      <w:r w:rsidRPr="00EB63FD">
        <w:rPr>
          <w:rFonts w:ascii="Times New Roman" w:hAnsi="Times New Roman" w:cs="Times New Roman"/>
          <w:sz w:val="24"/>
          <w:szCs w:val="24"/>
        </w:rPr>
        <w:t>memiliki laju fotosintesis yang tinggi, dan mentranslokasikan sebagian besar fotosintat ke bagian tanaman yang lain. Fotosintat yang dihasilkan dari proses fotosintesis akan berpengaruh terhadap berat segar bagian atas tanaman.</w:t>
      </w:r>
    </w:p>
    <w:p w14:paraId="6336C087" w14:textId="77777777" w:rsidR="00AD4431" w:rsidRPr="00EB63FD" w:rsidRDefault="00AD4431" w:rsidP="00AD4431">
      <w:pPr>
        <w:spacing w:after="0" w:line="240" w:lineRule="auto"/>
        <w:ind w:firstLine="851"/>
        <w:jc w:val="both"/>
        <w:rPr>
          <w:rFonts w:ascii="Times New Roman" w:hAnsi="Times New Roman" w:cs="Times New Roman"/>
          <w:sz w:val="24"/>
          <w:szCs w:val="24"/>
        </w:rPr>
      </w:pPr>
      <w:r w:rsidRPr="00EB63FD">
        <w:rPr>
          <w:rFonts w:ascii="Times New Roman" w:hAnsi="Times New Roman" w:cs="Times New Roman"/>
          <w:sz w:val="24"/>
          <w:szCs w:val="24"/>
        </w:rPr>
        <w:t xml:space="preserve">Peningkatan berat segar tanaman berhubungan erat dengan peningkatan berat kering tanaman dikarenakan semakin berat suatu tanaman maka akan semakin berat pula berat kering tersebut. Hal ini </w:t>
      </w:r>
      <w:r w:rsidRPr="00EB63FD">
        <w:rPr>
          <w:rFonts w:ascii="Times New Roman" w:hAnsi="Times New Roman" w:cs="Times New Roman"/>
          <w:sz w:val="24"/>
          <w:szCs w:val="24"/>
        </w:rPr>
        <w:lastRenderedPageBreak/>
        <w:t>dikarenakan tanaman banyak mengandung air didalam sel-selnya, dengan adanya air proses metabolisme pada sel-sel tanaman meningkat dan akan memberikan hasil yang lebih baik pada biomassa kailan terutama pada berat segar tanaman. Hasil penelitian ini menunjukkan semakin tinggi dosis maka semakin baik pula pertumbuhan dan hasil tanaman, namun hasil ini masih sangat rendah jika dibandingkan dengan deskripsi tanaman kailan yaitu 300 g/tanaman. Kondisi ini diduga unsur hara pemupukan yang diberikan tidak lengkap, pupuk yang diberikan hanya urea saja, akibatnya hasil yang diinginkan tidak memenuhi kebutuhan tanaman kailan. Sutejo (2002) menyatakan bahwa pemberian pupuk NPK dapat meningkatkan kandungan hara tanah dan pertumbuhan tanaman karena unsur N, P dan K diperlukan bagi pertumbuhan dan perkembangan tanaman.</w:t>
      </w:r>
    </w:p>
    <w:p w14:paraId="74338E18" w14:textId="4684EEE2" w:rsidR="00AD4431" w:rsidRPr="00EB63FD" w:rsidRDefault="00AD4431" w:rsidP="00AD4431">
      <w:pPr>
        <w:spacing w:after="0" w:line="240" w:lineRule="auto"/>
        <w:ind w:firstLine="851"/>
        <w:jc w:val="both"/>
        <w:rPr>
          <w:rFonts w:ascii="Times New Roman" w:hAnsi="Times New Roman" w:cs="Times New Roman"/>
          <w:sz w:val="24"/>
          <w:szCs w:val="24"/>
        </w:rPr>
      </w:pPr>
      <w:r w:rsidRPr="00EB63FD">
        <w:rPr>
          <w:rFonts w:ascii="Times New Roman" w:hAnsi="Times New Roman" w:cs="Times New Roman"/>
          <w:sz w:val="24"/>
          <w:szCs w:val="24"/>
        </w:rPr>
        <w:t>Berat kering tanaman merupakan hasil proses fotosintesis tanaman setelah dikurangi dengan respirasi. Menurut Firda (2009) selama proses fotosintesis, tanaman yang mampu menghasilkan fotosintat lebih tinggi akan mempunyai banyak daun, karena hasil fotosintat akan digunakan untuk membentuk organ seperti daun dan batang sejalan bertambahnya berat kering tanaman. Semakin banyak cahaya yang diserap tanaman maka fotosintat yang dihasilkan juga semakin tinggi.</w:t>
      </w:r>
    </w:p>
    <w:p w14:paraId="03CCAA61" w14:textId="54CD5A0F" w:rsidR="00AD4431" w:rsidRPr="00EB63FD" w:rsidRDefault="00AD4431" w:rsidP="00AD4431">
      <w:pPr>
        <w:spacing w:after="0" w:line="240" w:lineRule="auto"/>
        <w:ind w:firstLine="720"/>
        <w:jc w:val="both"/>
        <w:rPr>
          <w:rFonts w:ascii="Times New Roman" w:hAnsi="Times New Roman" w:cs="Times New Roman"/>
          <w:sz w:val="24"/>
          <w:szCs w:val="24"/>
        </w:rPr>
      </w:pPr>
      <w:r w:rsidRPr="00EB63FD">
        <w:rPr>
          <w:rFonts w:ascii="Times New Roman" w:hAnsi="Times New Roman" w:cs="Times New Roman"/>
          <w:sz w:val="24"/>
          <w:szCs w:val="24"/>
        </w:rPr>
        <w:t xml:space="preserve">Pembentukan </w:t>
      </w:r>
      <w:r w:rsidR="006D4DFD">
        <w:rPr>
          <w:rFonts w:ascii="Times New Roman" w:hAnsi="Times New Roman" w:cs="Times New Roman"/>
          <w:sz w:val="24"/>
          <w:szCs w:val="24"/>
        </w:rPr>
        <w:t>kadar klorofil</w:t>
      </w:r>
      <w:r w:rsidRPr="00EB63FD">
        <w:rPr>
          <w:rFonts w:ascii="Times New Roman" w:hAnsi="Times New Roman" w:cs="Times New Roman"/>
          <w:sz w:val="24"/>
          <w:szCs w:val="24"/>
        </w:rPr>
        <w:t xml:space="preserve"> dipengaruhi faktor cahaya matahari, dan unsur N sebagai pembentuk dan katalis dalam sintesis klorofil. Kemampuan adaptasi, baik secara morfologi maupun fisiologi akan mempengaruhi produksi zat hijau daun atau klorofil. Semakin tercukupi unsur nitrogen, maka semakin banyak </w:t>
      </w:r>
      <w:r w:rsidR="006D4DFD">
        <w:rPr>
          <w:rFonts w:ascii="Times New Roman" w:hAnsi="Times New Roman" w:cs="Times New Roman"/>
          <w:sz w:val="24"/>
          <w:szCs w:val="24"/>
        </w:rPr>
        <w:t xml:space="preserve">kadar </w:t>
      </w:r>
      <w:r w:rsidR="006D4DFD">
        <w:rPr>
          <w:rFonts w:ascii="Times New Roman" w:hAnsi="Times New Roman" w:cs="Times New Roman"/>
          <w:sz w:val="24"/>
          <w:szCs w:val="24"/>
        </w:rPr>
        <w:t>klorofil</w:t>
      </w:r>
      <w:r w:rsidRPr="00EB63FD">
        <w:rPr>
          <w:rFonts w:ascii="Times New Roman" w:hAnsi="Times New Roman" w:cs="Times New Roman"/>
          <w:sz w:val="24"/>
          <w:szCs w:val="24"/>
        </w:rPr>
        <w:t xml:space="preserve"> yang dihasilkan dan semakin luas daun tanaman yang akan meningkatkan hasil fotosintesis. </w:t>
      </w:r>
    </w:p>
    <w:p w14:paraId="25C71847" w14:textId="77777777" w:rsidR="006D4DFD" w:rsidRPr="006D4DFD" w:rsidRDefault="006D4DFD" w:rsidP="006D4DFD">
      <w:pPr>
        <w:spacing w:after="0" w:line="240" w:lineRule="auto"/>
        <w:ind w:firstLine="851"/>
        <w:jc w:val="both"/>
        <w:rPr>
          <w:rFonts w:ascii="Times New Roman" w:hAnsi="Times New Roman" w:cs="Times New Roman"/>
          <w:sz w:val="24"/>
          <w:szCs w:val="24"/>
        </w:rPr>
      </w:pPr>
      <w:r w:rsidRPr="006D4DFD">
        <w:rPr>
          <w:rFonts w:ascii="Times New Roman" w:hAnsi="Times New Roman" w:cs="Times New Roman"/>
          <w:sz w:val="24"/>
          <w:szCs w:val="24"/>
        </w:rPr>
        <w:t xml:space="preserve">Hal ini diduga karena proses pembuatan </w:t>
      </w:r>
      <w:r w:rsidRPr="006D4DFD">
        <w:rPr>
          <w:rFonts w:ascii="Times New Roman" w:hAnsi="Times New Roman" w:cs="Times New Roman"/>
          <w:i/>
          <w:iCs/>
          <w:sz w:val="24"/>
          <w:szCs w:val="24"/>
        </w:rPr>
        <w:t>biochar</w:t>
      </w:r>
      <w:r w:rsidRPr="006D4DFD">
        <w:rPr>
          <w:rFonts w:ascii="Times New Roman" w:hAnsi="Times New Roman" w:cs="Times New Roman"/>
          <w:sz w:val="24"/>
          <w:szCs w:val="24"/>
        </w:rPr>
        <w:t xml:space="preserve"> yang tidak sesuai standar, terutama karena suhu yang rendah yaitu 150 °C dan tidak ada proses aktivasi. Suhu yang rendah menyebabkan </w:t>
      </w:r>
      <w:r w:rsidRPr="006D4DFD">
        <w:rPr>
          <w:rFonts w:ascii="Times New Roman" w:eastAsia="Times New Roman" w:hAnsi="Times New Roman" w:cs="Times New Roman"/>
          <w:sz w:val="24"/>
          <w:szCs w:val="24"/>
          <w:lang w:eastAsia="id-ID"/>
        </w:rPr>
        <w:t xml:space="preserve">proses karbonisasi </w:t>
      </w:r>
      <w:r w:rsidRPr="006D4DFD">
        <w:rPr>
          <w:rFonts w:ascii="Times New Roman" w:hAnsi="Times New Roman" w:cs="Times New Roman"/>
          <w:sz w:val="24"/>
          <w:szCs w:val="24"/>
        </w:rPr>
        <w:t xml:space="preserve">tidak berjalan dengan semestinya karena masih dipenuhi senyawa tar (senyawa - senyawa hidrokarbon) dan senyawa sisa-sisa pengarangan yang belum terlepas, sehingga </w:t>
      </w:r>
      <w:r w:rsidRPr="006D4DFD">
        <w:rPr>
          <w:rFonts w:ascii="Times New Roman" w:hAnsi="Times New Roman" w:cs="Times New Roman"/>
          <w:i/>
          <w:iCs/>
          <w:sz w:val="24"/>
          <w:szCs w:val="24"/>
        </w:rPr>
        <w:t xml:space="preserve">biochar </w:t>
      </w:r>
      <w:r w:rsidRPr="006D4DFD">
        <w:rPr>
          <w:rFonts w:ascii="Times New Roman" w:hAnsi="Times New Roman" w:cs="Times New Roman"/>
          <w:sz w:val="24"/>
          <w:szCs w:val="24"/>
        </w:rPr>
        <w:t xml:space="preserve">tidak mampu menjerap Pb, akibatnya Pb terserap dan terakumulasi pada jaringan tanaman. Menurut Sudrajat (1994) </w:t>
      </w:r>
      <w:r w:rsidRPr="006D4DFD">
        <w:rPr>
          <w:rFonts w:ascii="Times New Roman" w:hAnsi="Times New Roman" w:cs="Times New Roman"/>
          <w:i/>
          <w:iCs/>
          <w:sz w:val="24"/>
          <w:szCs w:val="24"/>
        </w:rPr>
        <w:t xml:space="preserve">dalam </w:t>
      </w:r>
      <w:r w:rsidRPr="006D4DFD">
        <w:rPr>
          <w:rFonts w:ascii="Times New Roman" w:hAnsi="Times New Roman" w:cs="Times New Roman"/>
          <w:sz w:val="24"/>
          <w:szCs w:val="24"/>
        </w:rPr>
        <w:t>Kurniati (2008), menyatakan bahwa proses karbonisasi dengan suhu 500 – 1000 °C merupakan tahap dari pemurnian arang atau kadar karbon. Pembuatan arang aktif dari bahan dengan kandungan lignoselulosa lebih baik menggunakan proses aktivasi bersifat asam seperti ZnCl2 (Hsu dan Teng, 2000).</w:t>
      </w:r>
    </w:p>
    <w:p w14:paraId="61FB2F90" w14:textId="77777777" w:rsidR="006D4DFD" w:rsidRPr="006D4DFD" w:rsidRDefault="006D4DFD" w:rsidP="006D4DFD">
      <w:pPr>
        <w:spacing w:after="0" w:line="240" w:lineRule="auto"/>
        <w:ind w:firstLine="851"/>
        <w:jc w:val="both"/>
        <w:rPr>
          <w:rFonts w:ascii="Times New Roman" w:hAnsi="Times New Roman" w:cs="Times New Roman"/>
          <w:sz w:val="24"/>
          <w:szCs w:val="24"/>
        </w:rPr>
      </w:pPr>
      <w:r w:rsidRPr="006D4DFD">
        <w:rPr>
          <w:rFonts w:ascii="Times New Roman" w:hAnsi="Times New Roman" w:cs="Times New Roman"/>
          <w:sz w:val="24"/>
          <w:szCs w:val="24"/>
        </w:rPr>
        <w:t>Fitoremediasi merupakan suatu teknik dimana tanaman tertentu, dapat secara sendiri atau bekerjasama dengan mikroorganisme dalam media (tanah, koral dan air) dan dapat mengubah zat kontaminan (pencemar/polutan) menjadi kurang atau tidak berbahaya bahkan menjadi bahan yang berguna secara ekonomi. Tanaman kailan (</w:t>
      </w:r>
      <w:r w:rsidRPr="006D4DFD">
        <w:rPr>
          <w:rFonts w:ascii="Times New Roman" w:hAnsi="Times New Roman" w:cs="Times New Roman"/>
          <w:i/>
          <w:sz w:val="24"/>
          <w:szCs w:val="24"/>
          <w:shd w:val="clear" w:color="auto" w:fill="FEFDFA"/>
        </w:rPr>
        <w:t>Brassica oleraceae)</w:t>
      </w:r>
      <w:r w:rsidRPr="006D4DFD">
        <w:rPr>
          <w:rFonts w:ascii="Times New Roman" w:hAnsi="Times New Roman" w:cs="Times New Roman"/>
          <w:sz w:val="24"/>
          <w:szCs w:val="24"/>
        </w:rPr>
        <w:t xml:space="preserve"> mempunyai kemampuan untuk mengkonsentrasikan Pb di dalam biomassanya dalam kadar yang luar biasa tinggi digolongkan sebagai tanaman akumulator atau hiperakumulator. Menurut penelitian Wang dkk (2008), pertumbuhan tanaman kubis dapat lebih baik dikarenakan logam berat dapat terakumulasi ke dalam daun. Daun dapat menahan senyawa racun, </w:t>
      </w:r>
      <w:r w:rsidRPr="006D4DFD">
        <w:rPr>
          <w:rFonts w:ascii="Times New Roman" w:hAnsi="Times New Roman" w:cs="Times New Roman"/>
          <w:sz w:val="24"/>
          <w:szCs w:val="24"/>
        </w:rPr>
        <w:lastRenderedPageBreak/>
        <w:t xml:space="preserve">sehingga ketahanannya sangat toleran terhadap logam berat yang bersifat toksin. </w:t>
      </w:r>
    </w:p>
    <w:p w14:paraId="74CD26E5" w14:textId="40B8EE81" w:rsidR="00AD4431" w:rsidRPr="00EB63FD" w:rsidRDefault="00AD4431" w:rsidP="00AD4431">
      <w:pPr>
        <w:spacing w:after="0" w:line="240" w:lineRule="auto"/>
        <w:ind w:firstLine="851"/>
        <w:jc w:val="both"/>
        <w:rPr>
          <w:rFonts w:ascii="Times New Roman" w:hAnsi="Times New Roman" w:cs="Times New Roman"/>
          <w:sz w:val="24"/>
          <w:szCs w:val="24"/>
        </w:rPr>
      </w:pPr>
      <w:r w:rsidRPr="00EB63FD">
        <w:rPr>
          <w:rFonts w:ascii="Times New Roman" w:hAnsi="Times New Roman" w:cs="Times New Roman"/>
          <w:sz w:val="24"/>
          <w:szCs w:val="24"/>
        </w:rPr>
        <w:t xml:space="preserve">Suhu udara sangat berpengaruh dalam berbagai proses fisiologis yang berlangsung dalam organ tanaman dan sangat erat kaitannya dengan pertumbuhan dan produksi tanaman. Salah satu faktor yang sangat mempengaruhi pertumbuhan dan hasil tanaman kailan ialah kesesuaian iklim dan pH.  Rerata suhu harian selama penelitian  yaitu dengan kisaran suhu harian tertinggi 27,5 </w:t>
      </w:r>
      <w:r w:rsidRPr="006D4DFD">
        <w:rPr>
          <w:rFonts w:ascii="Times New Roman" w:hAnsi="Times New Roman" w:cs="Times New Roman"/>
          <w:sz w:val="24"/>
          <w:szCs w:val="24"/>
        </w:rPr>
        <w:t>°</w:t>
      </w:r>
      <w:r w:rsidRPr="00EB63FD">
        <w:rPr>
          <w:rFonts w:ascii="Times New Roman" w:hAnsi="Times New Roman" w:cs="Times New Roman"/>
          <w:sz w:val="24"/>
          <w:szCs w:val="24"/>
        </w:rPr>
        <w:t xml:space="preserve">C dan suhu harian terendah 25,5 </w:t>
      </w:r>
      <w:r w:rsidRPr="006D4DFD">
        <w:rPr>
          <w:rFonts w:ascii="Times New Roman" w:hAnsi="Times New Roman" w:cs="Times New Roman"/>
          <w:sz w:val="24"/>
          <w:szCs w:val="24"/>
        </w:rPr>
        <w:t>°</w:t>
      </w:r>
      <w:r w:rsidRPr="00EB63FD">
        <w:rPr>
          <w:rFonts w:ascii="Times New Roman" w:hAnsi="Times New Roman" w:cs="Times New Roman"/>
          <w:sz w:val="24"/>
          <w:szCs w:val="24"/>
        </w:rPr>
        <w:t xml:space="preserve">C, hal ini sesuai dengan suhu optimal yang diinginkan oleh tanaman kailan yaitu berkisar antara 23 – 35 </w:t>
      </w:r>
      <w:r w:rsidRPr="006D4DFD">
        <w:rPr>
          <w:rFonts w:ascii="Times New Roman" w:hAnsi="Times New Roman" w:cs="Times New Roman"/>
          <w:sz w:val="24"/>
          <w:szCs w:val="24"/>
        </w:rPr>
        <w:t>°</w:t>
      </w:r>
      <w:r w:rsidRPr="00EB63FD">
        <w:rPr>
          <w:rFonts w:ascii="Times New Roman" w:hAnsi="Times New Roman" w:cs="Times New Roman"/>
          <w:sz w:val="24"/>
          <w:szCs w:val="24"/>
        </w:rPr>
        <w:t>C (Sunarjono, 2004). Rerata kelembaban udara pada saat penelitian yaitu kelembaban udara harian tertinggi 79,0% sedangkan kelembaban udara terendah 77,0% sehingga sudah mendekati kelembaban yang diinginkan oleh tanaman kailan yaitu 80 - 90% (Sunarjono,</w:t>
      </w:r>
      <w:r w:rsidR="006D4DFD">
        <w:rPr>
          <w:rFonts w:ascii="Times New Roman" w:hAnsi="Times New Roman" w:cs="Times New Roman"/>
          <w:sz w:val="24"/>
          <w:szCs w:val="24"/>
        </w:rPr>
        <w:t xml:space="preserve"> </w:t>
      </w:r>
      <w:r w:rsidRPr="00EB63FD">
        <w:rPr>
          <w:rFonts w:ascii="Times New Roman" w:hAnsi="Times New Roman" w:cs="Times New Roman"/>
          <w:sz w:val="24"/>
          <w:szCs w:val="24"/>
        </w:rPr>
        <w:t xml:space="preserve">2004). Secara keseluruhan, faktor iklim </w:t>
      </w:r>
      <w:r w:rsidR="00982681" w:rsidRPr="00EB63FD">
        <w:rPr>
          <w:rFonts w:ascii="Times New Roman" w:hAnsi="Times New Roman" w:cs="Times New Roman"/>
          <w:sz w:val="24"/>
          <w:szCs w:val="24"/>
        </w:rPr>
        <w:t xml:space="preserve">cukup </w:t>
      </w:r>
      <w:r w:rsidRPr="00EB63FD">
        <w:rPr>
          <w:rFonts w:ascii="Times New Roman" w:hAnsi="Times New Roman" w:cs="Times New Roman"/>
          <w:sz w:val="24"/>
          <w:szCs w:val="24"/>
        </w:rPr>
        <w:t>mendukung untuk pertumbuhan dan hasil kailan.</w:t>
      </w:r>
    </w:p>
    <w:p w14:paraId="7BCB74BE" w14:textId="3528C9E3" w:rsidR="000144A8" w:rsidRPr="00EB63FD" w:rsidRDefault="000144A8" w:rsidP="00AD4431">
      <w:pPr>
        <w:spacing w:after="0" w:line="240" w:lineRule="auto"/>
        <w:rPr>
          <w:rFonts w:ascii="Times New Roman" w:hAnsi="Times New Roman" w:cs="Times New Roman"/>
          <w:b/>
          <w:sz w:val="24"/>
          <w:szCs w:val="24"/>
        </w:rPr>
      </w:pPr>
    </w:p>
    <w:p w14:paraId="474AAA57" w14:textId="13847346" w:rsidR="000144A8" w:rsidRPr="00EB63FD" w:rsidRDefault="000144A8" w:rsidP="000144A8">
      <w:pPr>
        <w:spacing w:after="0" w:line="360" w:lineRule="auto"/>
        <w:jc w:val="center"/>
        <w:rPr>
          <w:rFonts w:ascii="Times New Roman" w:hAnsi="Times New Roman" w:cs="Times New Roman"/>
          <w:b/>
          <w:sz w:val="24"/>
          <w:szCs w:val="24"/>
        </w:rPr>
      </w:pPr>
      <w:r w:rsidRPr="00EB63FD">
        <w:rPr>
          <w:rFonts w:ascii="Times New Roman" w:hAnsi="Times New Roman" w:cs="Times New Roman"/>
          <w:b/>
          <w:sz w:val="24"/>
          <w:szCs w:val="24"/>
        </w:rPr>
        <w:t>KESIMPULAN</w:t>
      </w:r>
    </w:p>
    <w:p w14:paraId="4227D78B" w14:textId="0863B50A" w:rsidR="000144A8" w:rsidRPr="00EA3C63" w:rsidRDefault="00AD4431" w:rsidP="00AD4431">
      <w:pPr>
        <w:autoSpaceDE w:val="0"/>
        <w:autoSpaceDN w:val="0"/>
        <w:adjustRightInd w:val="0"/>
        <w:spacing w:after="0" w:line="240" w:lineRule="auto"/>
        <w:ind w:firstLine="709"/>
        <w:jc w:val="both"/>
        <w:rPr>
          <w:rFonts w:ascii="Times New Roman" w:hAnsi="Times New Roman" w:cs="Times New Roman"/>
          <w:sz w:val="24"/>
          <w:szCs w:val="24"/>
        </w:rPr>
      </w:pPr>
      <w:r w:rsidRPr="00EA3C63">
        <w:rPr>
          <w:rFonts w:ascii="Times New Roman" w:hAnsi="Times New Roman" w:cs="Times New Roman"/>
          <w:sz w:val="24"/>
          <w:szCs w:val="24"/>
        </w:rPr>
        <w:t xml:space="preserve">Pemberian </w:t>
      </w:r>
      <w:r w:rsidRPr="00EA3C63">
        <w:rPr>
          <w:rFonts w:ascii="Times New Roman" w:hAnsi="Times New Roman" w:cs="Times New Roman"/>
          <w:i/>
          <w:iCs/>
          <w:sz w:val="24"/>
          <w:szCs w:val="24"/>
        </w:rPr>
        <w:t>biochar</w:t>
      </w:r>
      <w:r w:rsidRPr="00EA3C63">
        <w:rPr>
          <w:rFonts w:ascii="Times New Roman" w:hAnsi="Times New Roman" w:cs="Times New Roman"/>
          <w:sz w:val="24"/>
          <w:szCs w:val="24"/>
        </w:rPr>
        <w:t xml:space="preserve"> tandan kosong kelapa sawit </w:t>
      </w:r>
      <w:r w:rsidRPr="00EA3C63">
        <w:rPr>
          <w:rFonts w:ascii="Times New Roman" w:hAnsi="Times New Roman" w:cs="Times New Roman"/>
          <w:sz w:val="24"/>
          <w:szCs w:val="24"/>
          <w:lang w:val="en-US"/>
        </w:rPr>
        <w:t>sebanyak</w:t>
      </w:r>
      <w:r w:rsidRPr="00EA3C63">
        <w:rPr>
          <w:rFonts w:ascii="Times New Roman" w:hAnsi="Times New Roman" w:cs="Times New Roman"/>
          <w:sz w:val="24"/>
          <w:szCs w:val="24"/>
        </w:rPr>
        <w:t xml:space="preserve"> 12 ton/ha setara dengan 150 g/polybag merupakan dosis yang terbaik dalam meningkatkan pertumbuhan dan hasil kailan</w:t>
      </w:r>
      <w:r w:rsidR="00EA3C63" w:rsidRPr="00EA3C63">
        <w:rPr>
          <w:rFonts w:ascii="Times New Roman" w:hAnsi="Times New Roman" w:cs="Times New Roman"/>
          <w:sz w:val="24"/>
          <w:szCs w:val="24"/>
        </w:rPr>
        <w:t xml:space="preserve">, </w:t>
      </w:r>
      <w:r w:rsidR="006D4DFD" w:rsidRPr="00EA3C63">
        <w:rPr>
          <w:rFonts w:ascii="Times New Roman" w:hAnsi="Times New Roman" w:cs="Times New Roman"/>
          <w:sz w:val="24"/>
          <w:szCs w:val="24"/>
        </w:rPr>
        <w:t xml:space="preserve">namun </w:t>
      </w:r>
      <w:r w:rsidR="00EA3C63" w:rsidRPr="00EA3C63">
        <w:rPr>
          <w:rFonts w:ascii="Times New Roman" w:hAnsi="Times New Roman" w:cs="Times New Roman"/>
          <w:sz w:val="24"/>
          <w:szCs w:val="24"/>
        </w:rPr>
        <w:t>hasil</w:t>
      </w:r>
      <w:r w:rsidR="006D4DFD" w:rsidRPr="00EA3C63">
        <w:rPr>
          <w:rFonts w:ascii="Times New Roman" w:hAnsi="Times New Roman" w:cs="Times New Roman"/>
          <w:sz w:val="24"/>
          <w:szCs w:val="24"/>
        </w:rPr>
        <w:t xml:space="preserve"> </w:t>
      </w:r>
      <w:r w:rsidR="00EA3C63" w:rsidRPr="00EA3C63">
        <w:rPr>
          <w:rFonts w:ascii="Times New Roman" w:hAnsi="Times New Roman" w:cs="Times New Roman"/>
          <w:sz w:val="24"/>
          <w:szCs w:val="24"/>
        </w:rPr>
        <w:t xml:space="preserve">berat segar tanaman </w:t>
      </w:r>
      <w:r w:rsidR="006D4DFD" w:rsidRPr="00EA3C63">
        <w:rPr>
          <w:rFonts w:ascii="Times New Roman" w:hAnsi="Times New Roman" w:cs="Times New Roman"/>
          <w:sz w:val="24"/>
          <w:szCs w:val="24"/>
        </w:rPr>
        <w:t>masih sedikit dibandingkan deskripsi kailan yaitu 300 g/tanaman. K</w:t>
      </w:r>
      <w:r w:rsidRPr="00EA3C63">
        <w:rPr>
          <w:rFonts w:ascii="Times New Roman" w:hAnsi="Times New Roman" w:cs="Times New Roman"/>
          <w:sz w:val="24"/>
          <w:szCs w:val="24"/>
        </w:rPr>
        <w:t>andungan Pb pada bagian atas tanaman kailan berada di atas ambang batas maksimal yang diper</w:t>
      </w:r>
      <w:r w:rsidR="00921172">
        <w:rPr>
          <w:rFonts w:ascii="Times New Roman" w:hAnsi="Times New Roman" w:cs="Times New Roman"/>
          <w:sz w:val="24"/>
          <w:szCs w:val="24"/>
        </w:rPr>
        <w:t>b</w:t>
      </w:r>
      <w:r w:rsidRPr="00EA3C63">
        <w:rPr>
          <w:rFonts w:ascii="Times New Roman" w:hAnsi="Times New Roman" w:cs="Times New Roman"/>
          <w:sz w:val="24"/>
          <w:szCs w:val="24"/>
        </w:rPr>
        <w:t xml:space="preserve">olehkan SNI 7378 tahun 2009, yaitu lebih dari 0,5 </w:t>
      </w:r>
      <w:r w:rsidRPr="00EA3C63">
        <w:rPr>
          <w:rFonts w:ascii="Times New Roman" w:hAnsi="Times New Roman" w:cs="Times New Roman"/>
          <w:i/>
          <w:iCs/>
          <w:sz w:val="24"/>
          <w:szCs w:val="24"/>
        </w:rPr>
        <w:t>ppm</w:t>
      </w:r>
      <w:r w:rsidRPr="00EA3C63">
        <w:rPr>
          <w:rFonts w:ascii="Times New Roman" w:hAnsi="Times New Roman" w:cs="Times New Roman"/>
          <w:sz w:val="24"/>
          <w:szCs w:val="24"/>
        </w:rPr>
        <w:t xml:space="preserve"> sehingga hasil tidak bisa dikonsumsi.</w:t>
      </w:r>
    </w:p>
    <w:p w14:paraId="0D84B914" w14:textId="77777777" w:rsidR="000144A8" w:rsidRPr="009A1DA4" w:rsidRDefault="000144A8" w:rsidP="000144A8">
      <w:pPr>
        <w:spacing w:after="0" w:line="240" w:lineRule="auto"/>
        <w:jc w:val="center"/>
        <w:rPr>
          <w:rFonts w:ascii="Times New Roman" w:hAnsi="Times New Roman" w:cs="Times New Roman"/>
          <w:sz w:val="24"/>
          <w:szCs w:val="24"/>
        </w:rPr>
      </w:pPr>
    </w:p>
    <w:p w14:paraId="4F93BA05" w14:textId="77777777" w:rsidR="002B4790" w:rsidRDefault="002B4790" w:rsidP="002128CA">
      <w:pPr>
        <w:spacing w:after="160" w:line="259" w:lineRule="auto"/>
        <w:jc w:val="center"/>
        <w:rPr>
          <w:rFonts w:ascii="Times New Roman" w:hAnsi="Times New Roman" w:cs="Times New Roman"/>
          <w:b/>
          <w:sz w:val="24"/>
          <w:szCs w:val="24"/>
        </w:rPr>
      </w:pPr>
    </w:p>
    <w:p w14:paraId="3DC00EC7" w14:textId="2C8D9B83" w:rsidR="000144A8" w:rsidRPr="00EB63FD" w:rsidRDefault="000144A8" w:rsidP="002128CA">
      <w:pPr>
        <w:spacing w:after="160" w:line="259" w:lineRule="auto"/>
        <w:jc w:val="center"/>
        <w:rPr>
          <w:rFonts w:ascii="Times New Roman" w:hAnsi="Times New Roman" w:cs="Times New Roman"/>
          <w:b/>
          <w:sz w:val="24"/>
          <w:szCs w:val="24"/>
        </w:rPr>
      </w:pPr>
      <w:r w:rsidRPr="00EB63FD">
        <w:rPr>
          <w:rFonts w:ascii="Times New Roman" w:hAnsi="Times New Roman" w:cs="Times New Roman"/>
          <w:b/>
          <w:sz w:val="24"/>
          <w:szCs w:val="24"/>
        </w:rPr>
        <w:t>DAFTAR PUSTAKA</w:t>
      </w:r>
    </w:p>
    <w:p w14:paraId="1142738B" w14:textId="77777777" w:rsidR="00AD4431" w:rsidRPr="00EB63FD" w:rsidRDefault="00AD4431" w:rsidP="00AD4431">
      <w:pPr>
        <w:autoSpaceDE w:val="0"/>
        <w:autoSpaceDN w:val="0"/>
        <w:adjustRightInd w:val="0"/>
        <w:spacing w:after="180" w:line="240" w:lineRule="auto"/>
        <w:ind w:left="709" w:hanging="709"/>
        <w:jc w:val="both"/>
        <w:rPr>
          <w:rFonts w:ascii="Times New Roman" w:hAnsi="Times New Roman" w:cs="Times New Roman"/>
          <w:sz w:val="24"/>
          <w:szCs w:val="24"/>
        </w:rPr>
      </w:pPr>
      <w:bookmarkStart w:id="3" w:name="_Hlk27991237"/>
      <w:r w:rsidRPr="00EB63FD">
        <w:rPr>
          <w:rFonts w:ascii="Times New Roman" w:hAnsi="Times New Roman" w:cs="Times New Roman"/>
          <w:sz w:val="24"/>
          <w:szCs w:val="24"/>
        </w:rPr>
        <w:t xml:space="preserve">Badan Pusat Statistik (BPS). 2017. </w:t>
      </w:r>
      <w:r w:rsidRPr="00EB63FD">
        <w:rPr>
          <w:rFonts w:ascii="Times New Roman" w:hAnsi="Times New Roman" w:cs="Times New Roman"/>
          <w:i/>
          <w:sz w:val="24"/>
          <w:szCs w:val="24"/>
        </w:rPr>
        <w:t>Statistik Indonesia</w:t>
      </w:r>
      <w:r w:rsidRPr="00EB63FD">
        <w:rPr>
          <w:rFonts w:ascii="Times New Roman" w:hAnsi="Times New Roman" w:cs="Times New Roman"/>
          <w:sz w:val="24"/>
          <w:szCs w:val="24"/>
        </w:rPr>
        <w:t>. Jakarta: Badan Pusat Statistik.</w:t>
      </w:r>
    </w:p>
    <w:bookmarkEnd w:id="3"/>
    <w:p w14:paraId="3D5763E1" w14:textId="77777777" w:rsidR="00AD4431" w:rsidRPr="00EB63FD" w:rsidRDefault="00AD4431" w:rsidP="00AD4431">
      <w:pPr>
        <w:spacing w:after="180" w:line="240" w:lineRule="auto"/>
        <w:ind w:left="709" w:hanging="709"/>
        <w:jc w:val="both"/>
        <w:rPr>
          <w:rFonts w:ascii="Times New Roman" w:hAnsi="Times New Roman" w:cs="Times New Roman"/>
          <w:sz w:val="24"/>
          <w:szCs w:val="24"/>
        </w:rPr>
      </w:pPr>
      <w:r w:rsidRPr="00EB63FD">
        <w:rPr>
          <w:rFonts w:ascii="Times New Roman" w:hAnsi="Times New Roman" w:cs="Times New Roman"/>
          <w:sz w:val="24"/>
          <w:szCs w:val="24"/>
        </w:rPr>
        <w:t>Buntoro, B. H., A. 2014. Pengaruh Takaran Pupuk Kandang dan Intensitas Cahaya Terhadap Pertumbuhan dan Hasil Temu Putih (</w:t>
      </w:r>
      <w:r w:rsidRPr="00EB63FD">
        <w:rPr>
          <w:rFonts w:ascii="Times New Roman" w:hAnsi="Times New Roman" w:cs="Times New Roman"/>
          <w:i/>
          <w:iCs/>
          <w:sz w:val="24"/>
          <w:szCs w:val="24"/>
        </w:rPr>
        <w:t>Curcuma zedoaria L</w:t>
      </w:r>
      <w:r w:rsidRPr="00EB63FD">
        <w:rPr>
          <w:rFonts w:ascii="Times New Roman" w:hAnsi="Times New Roman" w:cs="Times New Roman"/>
          <w:sz w:val="24"/>
          <w:szCs w:val="24"/>
        </w:rPr>
        <w:t xml:space="preserve">.). </w:t>
      </w:r>
      <w:r w:rsidRPr="00EB63FD">
        <w:rPr>
          <w:rFonts w:ascii="Times New Roman" w:hAnsi="Times New Roman" w:cs="Times New Roman"/>
          <w:i/>
          <w:sz w:val="24"/>
          <w:szCs w:val="24"/>
        </w:rPr>
        <w:t>Jurnal Vegetalika</w:t>
      </w:r>
      <w:r w:rsidRPr="00EB63FD">
        <w:rPr>
          <w:rFonts w:ascii="Times New Roman" w:hAnsi="Times New Roman" w:cs="Times New Roman"/>
          <w:sz w:val="24"/>
          <w:szCs w:val="24"/>
        </w:rPr>
        <w:t>, 3(4) 29-39.</w:t>
      </w:r>
    </w:p>
    <w:p w14:paraId="5C9F740C" w14:textId="77777777" w:rsidR="00AD4431" w:rsidRPr="00EB63FD" w:rsidRDefault="00AD4431" w:rsidP="00AD4431">
      <w:pPr>
        <w:autoSpaceDE w:val="0"/>
        <w:autoSpaceDN w:val="0"/>
        <w:adjustRightInd w:val="0"/>
        <w:spacing w:after="180" w:line="240" w:lineRule="auto"/>
        <w:ind w:left="709" w:hanging="709"/>
        <w:jc w:val="both"/>
        <w:rPr>
          <w:rFonts w:ascii="Times New Roman" w:hAnsi="Times New Roman" w:cs="Times New Roman"/>
          <w:sz w:val="24"/>
          <w:szCs w:val="24"/>
        </w:rPr>
      </w:pPr>
      <w:r w:rsidRPr="00EB63FD">
        <w:rPr>
          <w:rFonts w:ascii="Times New Roman" w:hAnsi="Times New Roman" w:cs="Times New Roman"/>
          <w:sz w:val="24"/>
          <w:szCs w:val="24"/>
        </w:rPr>
        <w:t>Chan K. Y. and Z. Xu. 2009. Biochar: Nutrient Properties and Their Enhancement. In Biochar for Environmental Management.</w:t>
      </w:r>
      <w:r w:rsidRPr="00EB63FD">
        <w:rPr>
          <w:rFonts w:ascii="Times New Roman" w:hAnsi="Times New Roman" w:cs="Times New Roman"/>
          <w:i/>
          <w:iCs/>
          <w:sz w:val="24"/>
          <w:szCs w:val="24"/>
        </w:rPr>
        <w:t xml:space="preserve"> Agriculture Chemistry and Environment. </w:t>
      </w:r>
      <w:r w:rsidRPr="00EB63FD">
        <w:rPr>
          <w:rFonts w:ascii="Times New Roman" w:hAnsi="Times New Roman" w:cs="Times New Roman"/>
          <w:sz w:val="24"/>
          <w:szCs w:val="24"/>
        </w:rPr>
        <w:t>6(1) 67-68.</w:t>
      </w:r>
    </w:p>
    <w:p w14:paraId="6C33CADF" w14:textId="77777777" w:rsidR="00AD4431" w:rsidRPr="00EB63FD" w:rsidRDefault="00AD4431" w:rsidP="00AD4431">
      <w:pPr>
        <w:autoSpaceDE w:val="0"/>
        <w:autoSpaceDN w:val="0"/>
        <w:adjustRightInd w:val="0"/>
        <w:spacing w:after="180" w:line="240" w:lineRule="auto"/>
        <w:ind w:left="709" w:hanging="709"/>
        <w:jc w:val="both"/>
        <w:rPr>
          <w:rFonts w:ascii="Times New Roman" w:hAnsi="Times New Roman" w:cs="Times New Roman"/>
          <w:sz w:val="24"/>
          <w:szCs w:val="24"/>
        </w:rPr>
      </w:pPr>
      <w:r w:rsidRPr="00EB63FD">
        <w:rPr>
          <w:rFonts w:ascii="Times New Roman" w:hAnsi="Times New Roman" w:cs="Times New Roman"/>
          <w:sz w:val="24"/>
          <w:szCs w:val="24"/>
        </w:rPr>
        <w:t>Firda, Y. 2009. Respon Tanaman Kedelai (</w:t>
      </w:r>
      <w:r w:rsidRPr="00EB63FD">
        <w:rPr>
          <w:rFonts w:ascii="Times New Roman" w:hAnsi="Times New Roman" w:cs="Times New Roman"/>
          <w:i/>
          <w:iCs/>
          <w:sz w:val="24"/>
          <w:szCs w:val="24"/>
        </w:rPr>
        <w:t>Glycine max (L). Merril)</w:t>
      </w:r>
      <w:r w:rsidRPr="00EB63FD">
        <w:rPr>
          <w:rFonts w:ascii="Times New Roman" w:hAnsi="Times New Roman" w:cs="Times New Roman"/>
          <w:sz w:val="24"/>
          <w:szCs w:val="24"/>
        </w:rPr>
        <w:t xml:space="preserve"> Terhadap Cekaman Kekurangan Air dan Pemupukan Kalium. </w:t>
      </w:r>
      <w:r w:rsidRPr="00EB63FD">
        <w:rPr>
          <w:rFonts w:ascii="Times New Roman" w:hAnsi="Times New Roman" w:cs="Times New Roman"/>
          <w:i/>
          <w:iCs/>
          <w:sz w:val="24"/>
          <w:szCs w:val="24"/>
        </w:rPr>
        <w:t xml:space="preserve">Skripsi. </w:t>
      </w:r>
      <w:r w:rsidRPr="00EB63FD">
        <w:rPr>
          <w:rFonts w:ascii="Times New Roman" w:hAnsi="Times New Roman" w:cs="Times New Roman"/>
          <w:sz w:val="24"/>
          <w:szCs w:val="24"/>
        </w:rPr>
        <w:t>Pekanbaru: Universitas Riau. Fakultas Pertanian.</w:t>
      </w:r>
    </w:p>
    <w:p w14:paraId="19FAB70A" w14:textId="515731DB" w:rsidR="00AD4431" w:rsidRDefault="00AD4431" w:rsidP="00AD4431">
      <w:pPr>
        <w:autoSpaceDE w:val="0"/>
        <w:autoSpaceDN w:val="0"/>
        <w:adjustRightInd w:val="0"/>
        <w:spacing w:after="180" w:line="240" w:lineRule="auto"/>
        <w:ind w:left="709" w:hanging="709"/>
        <w:jc w:val="both"/>
        <w:rPr>
          <w:rFonts w:ascii="Times New Roman" w:hAnsi="Times New Roman" w:cs="Times New Roman"/>
          <w:sz w:val="24"/>
          <w:szCs w:val="24"/>
        </w:rPr>
      </w:pPr>
      <w:r w:rsidRPr="00EB63FD">
        <w:rPr>
          <w:rFonts w:ascii="Times New Roman" w:hAnsi="Times New Roman" w:cs="Times New Roman"/>
          <w:sz w:val="24"/>
          <w:szCs w:val="24"/>
        </w:rPr>
        <w:t xml:space="preserve">Gani. 2009. </w:t>
      </w:r>
      <w:r w:rsidRPr="00EB63FD">
        <w:rPr>
          <w:rFonts w:ascii="Times New Roman" w:hAnsi="Times New Roman" w:cs="Times New Roman"/>
          <w:i/>
          <w:iCs/>
          <w:sz w:val="24"/>
          <w:szCs w:val="24"/>
        </w:rPr>
        <w:t>Biochar</w:t>
      </w:r>
      <w:r w:rsidRPr="00EB63FD">
        <w:rPr>
          <w:rFonts w:ascii="Times New Roman" w:hAnsi="Times New Roman" w:cs="Times New Roman"/>
          <w:sz w:val="24"/>
          <w:szCs w:val="24"/>
        </w:rPr>
        <w:t xml:space="preserve"> Penyelamat Lingkungan. </w:t>
      </w:r>
      <w:r w:rsidRPr="00EB63FD">
        <w:rPr>
          <w:rFonts w:ascii="Times New Roman" w:hAnsi="Times New Roman" w:cs="Times New Roman"/>
          <w:i/>
          <w:sz w:val="24"/>
          <w:szCs w:val="24"/>
        </w:rPr>
        <w:t>Jurnal</w:t>
      </w:r>
      <w:r w:rsidRPr="00EB63FD">
        <w:rPr>
          <w:rFonts w:ascii="Times New Roman" w:hAnsi="Times New Roman" w:cs="Times New Roman"/>
          <w:sz w:val="24"/>
          <w:szCs w:val="24"/>
        </w:rPr>
        <w:t xml:space="preserve"> </w:t>
      </w:r>
      <w:r w:rsidRPr="00EB63FD">
        <w:rPr>
          <w:rFonts w:ascii="Times New Roman" w:hAnsi="Times New Roman" w:cs="Times New Roman"/>
          <w:i/>
          <w:iCs/>
          <w:sz w:val="24"/>
          <w:szCs w:val="24"/>
        </w:rPr>
        <w:t>Warta Penelitian dan Pengembangan Pertanian</w:t>
      </w:r>
      <w:r w:rsidRPr="00EB63FD">
        <w:rPr>
          <w:rFonts w:ascii="Times New Roman" w:hAnsi="Times New Roman" w:cs="Times New Roman"/>
          <w:sz w:val="24"/>
          <w:szCs w:val="24"/>
        </w:rPr>
        <w:t>, 31 (6),15-16.</w:t>
      </w:r>
    </w:p>
    <w:p w14:paraId="68EB19A7" w14:textId="74C87ED7" w:rsidR="00EA3C63" w:rsidRPr="00EA3C63" w:rsidRDefault="00EA3C63" w:rsidP="00EA3C63">
      <w:pPr>
        <w:spacing w:after="180" w:line="240" w:lineRule="auto"/>
        <w:ind w:left="709" w:hanging="709"/>
        <w:jc w:val="both"/>
        <w:rPr>
          <w:rFonts w:ascii="Times New Roman" w:eastAsia="Times New Roman" w:hAnsi="Times New Roman" w:cs="Times New Roman"/>
          <w:sz w:val="24"/>
          <w:szCs w:val="24"/>
        </w:rPr>
      </w:pPr>
      <w:r w:rsidRPr="00EA3C63">
        <w:rPr>
          <w:rFonts w:ascii="Times New Roman" w:hAnsi="Times New Roman" w:cs="Times New Roman"/>
          <w:sz w:val="24"/>
          <w:szCs w:val="24"/>
        </w:rPr>
        <w:t xml:space="preserve">Hsu, L. Y. dan Teng, H. 2000. Influence Of Different Chemical Reagents On The Preparation Of Activated Carbons From Bituminous Coal. </w:t>
      </w:r>
      <w:r w:rsidRPr="00EA3C63">
        <w:rPr>
          <w:rFonts w:ascii="Times New Roman" w:hAnsi="Times New Roman" w:cs="Times New Roman"/>
          <w:i/>
          <w:iCs/>
          <w:sz w:val="24"/>
          <w:szCs w:val="24"/>
        </w:rPr>
        <w:t>Journal Fuel Processing Technology</w:t>
      </w:r>
      <w:r w:rsidRPr="00EA3C63">
        <w:rPr>
          <w:rFonts w:ascii="Times New Roman" w:hAnsi="Times New Roman" w:cs="Times New Roman"/>
          <w:sz w:val="24"/>
          <w:szCs w:val="24"/>
        </w:rPr>
        <w:t>. 64(1-3), 155-166.</w:t>
      </w:r>
    </w:p>
    <w:p w14:paraId="424CAF02" w14:textId="2ABA0F55" w:rsidR="00AD4431" w:rsidRDefault="00AD4431" w:rsidP="00AD4431">
      <w:pPr>
        <w:pStyle w:val="Bibliography"/>
        <w:spacing w:after="180" w:line="240" w:lineRule="auto"/>
        <w:ind w:left="709" w:hanging="709"/>
        <w:jc w:val="both"/>
        <w:rPr>
          <w:rFonts w:ascii="Times New Roman" w:hAnsi="Times New Roman" w:cs="Times New Roman"/>
          <w:noProof/>
          <w:sz w:val="24"/>
          <w:szCs w:val="24"/>
        </w:rPr>
      </w:pPr>
      <w:r w:rsidRPr="00EB63FD">
        <w:rPr>
          <w:rFonts w:ascii="Times New Roman" w:hAnsi="Times New Roman" w:cs="Times New Roman"/>
          <w:noProof/>
          <w:sz w:val="24"/>
          <w:szCs w:val="24"/>
        </w:rPr>
        <w:t>Irianto. 2012. Pertumbuhan dan Hasil Kailan (</w:t>
      </w:r>
      <w:r w:rsidRPr="00EB63FD">
        <w:rPr>
          <w:rFonts w:ascii="Times New Roman" w:hAnsi="Times New Roman" w:cs="Times New Roman"/>
          <w:i/>
          <w:noProof/>
          <w:sz w:val="24"/>
          <w:szCs w:val="24"/>
        </w:rPr>
        <w:t>Brassica albogabra</w:t>
      </w:r>
      <w:r w:rsidRPr="00EB63FD">
        <w:rPr>
          <w:rFonts w:ascii="Times New Roman" w:hAnsi="Times New Roman" w:cs="Times New Roman"/>
          <w:noProof/>
          <w:sz w:val="24"/>
          <w:szCs w:val="24"/>
        </w:rPr>
        <w:t xml:space="preserve">) pada Berbagai Dosis Limbah Cair Sayuran. </w:t>
      </w:r>
      <w:r w:rsidRPr="00EB63FD">
        <w:rPr>
          <w:rFonts w:ascii="Times New Roman" w:hAnsi="Times New Roman" w:cs="Times New Roman"/>
          <w:i/>
          <w:iCs/>
          <w:noProof/>
          <w:sz w:val="24"/>
          <w:szCs w:val="24"/>
        </w:rPr>
        <w:t xml:space="preserve">Jurnal Agronomi </w:t>
      </w:r>
      <w:r w:rsidRPr="00EB63FD">
        <w:rPr>
          <w:rFonts w:ascii="Times New Roman" w:hAnsi="Times New Roman" w:cs="Times New Roman"/>
          <w:iCs/>
          <w:noProof/>
          <w:sz w:val="24"/>
          <w:szCs w:val="24"/>
        </w:rPr>
        <w:t>,12(</w:t>
      </w:r>
      <w:r w:rsidRPr="00EB63FD">
        <w:rPr>
          <w:rFonts w:ascii="Times New Roman" w:hAnsi="Times New Roman" w:cs="Times New Roman"/>
          <w:noProof/>
          <w:sz w:val="24"/>
          <w:szCs w:val="24"/>
        </w:rPr>
        <w:t>1), 50-53.</w:t>
      </w:r>
    </w:p>
    <w:p w14:paraId="3EEB02C0" w14:textId="3E00C60D" w:rsidR="00EA3C63" w:rsidRPr="00EA3C63" w:rsidRDefault="00EA3C63" w:rsidP="00EA3C63">
      <w:pPr>
        <w:spacing w:line="240" w:lineRule="auto"/>
        <w:ind w:left="709" w:hanging="709"/>
        <w:jc w:val="both"/>
        <w:rPr>
          <w:rFonts w:ascii="Times New Roman" w:hAnsi="Times New Roman" w:cs="Times New Roman"/>
          <w:sz w:val="24"/>
          <w:szCs w:val="24"/>
        </w:rPr>
      </w:pPr>
      <w:r w:rsidRPr="00EA3C63">
        <w:rPr>
          <w:rFonts w:ascii="Times New Roman" w:hAnsi="Times New Roman" w:cs="Times New Roman"/>
          <w:sz w:val="24"/>
          <w:szCs w:val="24"/>
        </w:rPr>
        <w:t xml:space="preserve">Kurniati, E. 2008. Pemanfaatan Cangkang Kelapa Sawit Sebagai Arang Aktif. </w:t>
      </w:r>
      <w:r w:rsidRPr="00EA3C63">
        <w:rPr>
          <w:rFonts w:ascii="Times New Roman" w:hAnsi="Times New Roman" w:cs="Times New Roman"/>
          <w:i/>
          <w:iCs/>
          <w:sz w:val="24"/>
          <w:szCs w:val="24"/>
        </w:rPr>
        <w:t xml:space="preserve">Jurnal </w:t>
      </w:r>
      <w:r w:rsidRPr="00EA3C63">
        <w:rPr>
          <w:rFonts w:ascii="Times New Roman" w:hAnsi="Times New Roman" w:cs="Times New Roman"/>
          <w:i/>
          <w:iCs/>
          <w:sz w:val="24"/>
          <w:szCs w:val="24"/>
        </w:rPr>
        <w:lastRenderedPageBreak/>
        <w:t>Penelitian Ilmu – Ilmu Teknik</w:t>
      </w:r>
      <w:r w:rsidRPr="00EA3C63">
        <w:rPr>
          <w:rFonts w:ascii="Times New Roman" w:hAnsi="Times New Roman" w:cs="Times New Roman"/>
          <w:sz w:val="24"/>
          <w:szCs w:val="24"/>
        </w:rPr>
        <w:t>. 8(2), 96-103.</w:t>
      </w:r>
    </w:p>
    <w:p w14:paraId="71FA5864" w14:textId="2C1DEF70" w:rsidR="00EA3C63" w:rsidRPr="00EA3C63" w:rsidRDefault="00EA3C63" w:rsidP="00EA3C63">
      <w:pPr>
        <w:spacing w:line="240" w:lineRule="auto"/>
        <w:ind w:left="709" w:hanging="709"/>
        <w:jc w:val="both"/>
        <w:rPr>
          <w:rFonts w:ascii="Times New Roman" w:hAnsi="Times New Roman" w:cs="Times New Roman"/>
          <w:sz w:val="24"/>
          <w:szCs w:val="24"/>
        </w:rPr>
      </w:pPr>
      <w:r w:rsidRPr="00EA3C63">
        <w:rPr>
          <w:rFonts w:ascii="Times New Roman" w:hAnsi="Times New Roman" w:cs="Times New Roman"/>
          <w:sz w:val="24"/>
          <w:szCs w:val="24"/>
        </w:rPr>
        <w:t xml:space="preserve">Liescahyani, I. Herru, D. Niken, S. 2014. Pengaruh Kombinasi Bahan Baku dan Ukuran Partikel </w:t>
      </w:r>
      <w:r w:rsidRPr="00EA3C63">
        <w:rPr>
          <w:rFonts w:ascii="Times New Roman" w:hAnsi="Times New Roman" w:cs="Times New Roman"/>
          <w:i/>
          <w:iCs/>
          <w:sz w:val="24"/>
          <w:szCs w:val="24"/>
        </w:rPr>
        <w:t xml:space="preserve">Biochar </w:t>
      </w:r>
      <w:r w:rsidRPr="00EA3C63">
        <w:rPr>
          <w:rFonts w:ascii="Times New Roman" w:hAnsi="Times New Roman" w:cs="Times New Roman"/>
          <w:sz w:val="24"/>
          <w:szCs w:val="24"/>
        </w:rPr>
        <w:t xml:space="preserve">terhadap Perubahan Sifat Fisika Tanah Pasiran. </w:t>
      </w:r>
      <w:r w:rsidRPr="00EA3C63">
        <w:rPr>
          <w:rFonts w:ascii="Times New Roman" w:hAnsi="Times New Roman" w:cs="Times New Roman"/>
          <w:i/>
          <w:iCs/>
          <w:sz w:val="24"/>
          <w:szCs w:val="24"/>
        </w:rPr>
        <w:t>Jurnal Berkala Ilmiah Pertanian</w:t>
      </w:r>
      <w:r w:rsidRPr="00EA3C63">
        <w:rPr>
          <w:rFonts w:ascii="Times New Roman" w:hAnsi="Times New Roman" w:cs="Times New Roman"/>
          <w:sz w:val="24"/>
          <w:szCs w:val="24"/>
        </w:rPr>
        <w:t>, 1(1), 1-6</w:t>
      </w:r>
    </w:p>
    <w:p w14:paraId="12E2B84B" w14:textId="77777777" w:rsidR="00AD4431" w:rsidRPr="00EB63FD" w:rsidRDefault="00AD4431" w:rsidP="00AD4431">
      <w:pPr>
        <w:spacing w:after="180" w:line="240" w:lineRule="auto"/>
        <w:ind w:left="709" w:hanging="709"/>
        <w:jc w:val="both"/>
        <w:rPr>
          <w:rFonts w:ascii="Times New Roman" w:hAnsi="Times New Roman" w:cs="Times New Roman"/>
          <w:sz w:val="24"/>
          <w:szCs w:val="24"/>
        </w:rPr>
      </w:pPr>
      <w:r w:rsidRPr="00EB63FD">
        <w:rPr>
          <w:rFonts w:ascii="Times New Roman" w:hAnsi="Times New Roman" w:cs="Times New Roman"/>
          <w:sz w:val="24"/>
          <w:szCs w:val="24"/>
        </w:rPr>
        <w:t xml:space="preserve">Lindiana. 2017. Aplikasi Teknologi Budidaya Padi (Oryza sativa L.) yang Relevan dan Terjangkau Petani di Rawa Lebak Sumatera Selatan. </w:t>
      </w:r>
      <w:r w:rsidRPr="00EB63FD">
        <w:rPr>
          <w:rFonts w:ascii="Times New Roman" w:hAnsi="Times New Roman" w:cs="Times New Roman"/>
          <w:i/>
          <w:iCs/>
          <w:sz w:val="24"/>
          <w:szCs w:val="24"/>
        </w:rPr>
        <w:t>Tesis</w:t>
      </w:r>
      <w:r w:rsidRPr="00EB63FD">
        <w:rPr>
          <w:rFonts w:ascii="Times New Roman" w:hAnsi="Times New Roman" w:cs="Times New Roman"/>
          <w:sz w:val="24"/>
          <w:szCs w:val="24"/>
        </w:rPr>
        <w:t>. Palembang: Universitas Sriwijaya. Fakultas Pertanian</w:t>
      </w:r>
    </w:p>
    <w:p w14:paraId="025A4496" w14:textId="056DF673" w:rsidR="00AD4431" w:rsidRPr="00711D0F" w:rsidRDefault="00AD4431" w:rsidP="00711D0F">
      <w:pPr>
        <w:spacing w:after="180" w:line="240" w:lineRule="auto"/>
        <w:ind w:left="709" w:hanging="709"/>
        <w:contextualSpacing/>
        <w:jc w:val="both"/>
        <w:rPr>
          <w:rFonts w:ascii="Times New Roman" w:eastAsia="Times New Roman" w:hAnsi="Times New Roman" w:cs="Times New Roman"/>
          <w:sz w:val="24"/>
          <w:szCs w:val="24"/>
          <w:lang w:val="en-US"/>
        </w:rPr>
      </w:pPr>
      <w:r w:rsidRPr="00EB63FD">
        <w:rPr>
          <w:rFonts w:ascii="Times New Roman" w:eastAsia="Times New Roman" w:hAnsi="Times New Roman" w:cs="Times New Roman"/>
          <w:sz w:val="24"/>
          <w:szCs w:val="24"/>
        </w:rPr>
        <w:t xml:space="preserve">Sagita, D. R. 2018. Pengaruh Pemberian Lumpur Kering Hasil Instalasi Pengolahan Air Bersih terhadap Pertumbuhan dan Hasil Lobak Putih pada Media Gambut. </w:t>
      </w:r>
      <w:r w:rsidRPr="00EB63FD">
        <w:rPr>
          <w:rFonts w:ascii="Times New Roman" w:eastAsia="Times New Roman" w:hAnsi="Times New Roman" w:cs="Times New Roman"/>
          <w:i/>
          <w:sz w:val="24"/>
          <w:szCs w:val="24"/>
        </w:rPr>
        <w:t xml:space="preserve">Skripsi. </w:t>
      </w:r>
      <w:r w:rsidRPr="00EB63FD">
        <w:rPr>
          <w:rFonts w:ascii="Times New Roman" w:eastAsia="Times New Roman" w:hAnsi="Times New Roman" w:cs="Times New Roman"/>
          <w:iCs/>
          <w:sz w:val="24"/>
          <w:szCs w:val="24"/>
        </w:rPr>
        <w:t>Pontianak:</w:t>
      </w:r>
      <w:r w:rsidRPr="00EB63FD">
        <w:rPr>
          <w:rFonts w:ascii="Times New Roman" w:eastAsia="Times New Roman" w:hAnsi="Times New Roman" w:cs="Times New Roman"/>
          <w:i/>
          <w:sz w:val="24"/>
          <w:szCs w:val="24"/>
        </w:rPr>
        <w:t xml:space="preserve"> </w:t>
      </w:r>
      <w:r w:rsidRPr="00EB63FD">
        <w:rPr>
          <w:rFonts w:ascii="Times New Roman" w:eastAsia="Times New Roman" w:hAnsi="Times New Roman" w:cs="Times New Roman"/>
          <w:sz w:val="24"/>
          <w:szCs w:val="24"/>
        </w:rPr>
        <w:t>Universitas Tanjungpura. Fakultas Pertanian</w:t>
      </w:r>
    </w:p>
    <w:p w14:paraId="5C05CFFC" w14:textId="77777777" w:rsidR="00AD4431" w:rsidRPr="00EB63FD" w:rsidRDefault="00AD4431" w:rsidP="00AD4431">
      <w:pPr>
        <w:spacing w:after="180" w:line="240" w:lineRule="auto"/>
        <w:ind w:left="709" w:hanging="709"/>
        <w:jc w:val="both"/>
        <w:rPr>
          <w:rFonts w:ascii="Times New Roman" w:hAnsi="Times New Roman" w:cs="Times New Roman"/>
          <w:sz w:val="24"/>
          <w:szCs w:val="24"/>
          <w:lang w:val="en-ID"/>
        </w:rPr>
      </w:pPr>
      <w:r w:rsidRPr="00EB63FD">
        <w:rPr>
          <w:rFonts w:ascii="Times New Roman" w:hAnsi="Times New Roman" w:cs="Times New Roman"/>
          <w:sz w:val="24"/>
          <w:szCs w:val="24"/>
          <w:lang w:val="en-ID"/>
        </w:rPr>
        <w:t xml:space="preserve">Setyati, S. 2004. </w:t>
      </w:r>
      <w:r w:rsidRPr="00EB63FD">
        <w:rPr>
          <w:rFonts w:ascii="Times New Roman" w:hAnsi="Times New Roman" w:cs="Times New Roman"/>
          <w:i/>
          <w:iCs/>
          <w:sz w:val="24"/>
          <w:szCs w:val="24"/>
          <w:lang w:val="en-ID"/>
        </w:rPr>
        <w:t>Pengantar Agronomi</w:t>
      </w:r>
      <w:r w:rsidRPr="00EB63FD">
        <w:rPr>
          <w:rFonts w:ascii="Times New Roman" w:hAnsi="Times New Roman" w:cs="Times New Roman"/>
          <w:sz w:val="24"/>
          <w:szCs w:val="24"/>
          <w:lang w:val="en-ID"/>
        </w:rPr>
        <w:t xml:space="preserve">. </w:t>
      </w:r>
      <w:r w:rsidRPr="00EB63FD">
        <w:rPr>
          <w:rFonts w:ascii="Times New Roman" w:hAnsi="Times New Roman" w:cs="Times New Roman"/>
          <w:sz w:val="24"/>
          <w:szCs w:val="24"/>
        </w:rPr>
        <w:t xml:space="preserve">Jakarta: </w:t>
      </w:r>
      <w:r w:rsidRPr="00EB63FD">
        <w:rPr>
          <w:rFonts w:ascii="Times New Roman" w:hAnsi="Times New Roman" w:cs="Times New Roman"/>
          <w:sz w:val="24"/>
          <w:szCs w:val="24"/>
          <w:lang w:val="en-ID"/>
        </w:rPr>
        <w:t xml:space="preserve">PT. Gramedia. </w:t>
      </w:r>
    </w:p>
    <w:p w14:paraId="6608D7CE" w14:textId="77777777" w:rsidR="00AD4431" w:rsidRPr="00EB63FD" w:rsidRDefault="00AD4431" w:rsidP="00AD4431">
      <w:pPr>
        <w:shd w:val="clear" w:color="auto" w:fill="FFFFFF" w:themeFill="background1"/>
        <w:spacing w:after="180" w:line="240" w:lineRule="auto"/>
        <w:ind w:left="709" w:hanging="709"/>
        <w:jc w:val="both"/>
        <w:rPr>
          <w:rFonts w:ascii="Times New Roman" w:hAnsi="Times New Roman" w:cs="Times New Roman"/>
          <w:sz w:val="24"/>
          <w:szCs w:val="24"/>
          <w:shd w:val="clear" w:color="auto" w:fill="FFFFFF" w:themeFill="background1"/>
        </w:rPr>
      </w:pPr>
      <w:r w:rsidRPr="00EB63FD">
        <w:rPr>
          <w:rFonts w:ascii="Times New Roman" w:hAnsi="Times New Roman" w:cs="Times New Roman"/>
          <w:sz w:val="24"/>
          <w:szCs w:val="24"/>
          <w:shd w:val="clear" w:color="auto" w:fill="FFFFFF" w:themeFill="background1"/>
        </w:rPr>
        <w:t xml:space="preserve">Soemeinaboedhy, I, Nyoman, and R. Sri Tejowulan. 2007. Pemanfaatan Berbagai Macam Arang sebagai Sumber Unsur Hara P dan K serta sebagai Pembenah Tanah. </w:t>
      </w:r>
      <w:r w:rsidRPr="00EB63FD">
        <w:rPr>
          <w:rFonts w:ascii="Times New Roman" w:hAnsi="Times New Roman" w:cs="Times New Roman"/>
          <w:i/>
          <w:sz w:val="24"/>
          <w:szCs w:val="24"/>
          <w:shd w:val="clear" w:color="auto" w:fill="FFFFFF" w:themeFill="background1"/>
        </w:rPr>
        <w:t>Jurnal Agroteksos</w:t>
      </w:r>
      <w:r w:rsidRPr="00EB63FD">
        <w:rPr>
          <w:rFonts w:ascii="Times New Roman" w:hAnsi="Times New Roman" w:cs="Times New Roman"/>
          <w:sz w:val="24"/>
          <w:szCs w:val="24"/>
          <w:shd w:val="clear" w:color="auto" w:fill="FFFFFF" w:themeFill="background1"/>
        </w:rPr>
        <w:t xml:space="preserve">, 17 (2), 114-122. </w:t>
      </w:r>
    </w:p>
    <w:p w14:paraId="7C4BE1D5" w14:textId="77777777" w:rsidR="00AD4431" w:rsidRPr="00EB63FD" w:rsidRDefault="00AD4431" w:rsidP="00AD4431">
      <w:pPr>
        <w:pStyle w:val="Default"/>
        <w:tabs>
          <w:tab w:val="left" w:pos="567"/>
        </w:tabs>
        <w:spacing w:after="180"/>
        <w:ind w:left="709" w:hanging="709"/>
        <w:jc w:val="both"/>
        <w:rPr>
          <w:rFonts w:ascii="Times New Roman" w:hAnsi="Times New Roman" w:cs="Times New Roman"/>
          <w:color w:val="auto"/>
        </w:rPr>
      </w:pPr>
      <w:r w:rsidRPr="00EB63FD">
        <w:rPr>
          <w:rFonts w:ascii="Times New Roman" w:hAnsi="Times New Roman" w:cs="Times New Roman"/>
          <w:color w:val="auto"/>
        </w:rPr>
        <w:t>Standar Nasional Indonesia</w:t>
      </w:r>
      <w:r w:rsidRPr="00EB63FD">
        <w:rPr>
          <w:rFonts w:ascii="Times New Roman" w:hAnsi="Times New Roman" w:cs="Times New Roman"/>
          <w:color w:val="auto"/>
          <w:lang w:val="en-US"/>
        </w:rPr>
        <w:t xml:space="preserve"> </w:t>
      </w:r>
      <w:r w:rsidRPr="00EB63FD">
        <w:rPr>
          <w:rFonts w:ascii="Times New Roman" w:hAnsi="Times New Roman" w:cs="Times New Roman"/>
          <w:color w:val="auto"/>
        </w:rPr>
        <w:t>-</w:t>
      </w:r>
      <w:r w:rsidRPr="00EB63FD">
        <w:rPr>
          <w:rFonts w:ascii="Times New Roman" w:hAnsi="Times New Roman" w:cs="Times New Roman"/>
          <w:color w:val="auto"/>
          <w:lang w:val="en-US"/>
        </w:rPr>
        <w:t xml:space="preserve"> </w:t>
      </w:r>
      <w:r w:rsidRPr="00EB63FD">
        <w:rPr>
          <w:rFonts w:ascii="Times New Roman" w:hAnsi="Times New Roman" w:cs="Times New Roman"/>
          <w:color w:val="auto"/>
        </w:rPr>
        <w:t>7387.</w:t>
      </w:r>
      <w:r w:rsidRPr="00EB63FD">
        <w:rPr>
          <w:rFonts w:ascii="Times New Roman" w:hAnsi="Times New Roman" w:cs="Times New Roman"/>
          <w:color w:val="auto"/>
          <w:lang w:val="en-US"/>
        </w:rPr>
        <w:t xml:space="preserve"> </w:t>
      </w:r>
      <w:r w:rsidRPr="00EB63FD">
        <w:rPr>
          <w:rFonts w:ascii="Times New Roman" w:hAnsi="Times New Roman" w:cs="Times New Roman"/>
          <w:color w:val="auto"/>
        </w:rPr>
        <w:t>2009</w:t>
      </w:r>
      <w:r w:rsidRPr="00EB63FD">
        <w:rPr>
          <w:rFonts w:ascii="Times New Roman" w:hAnsi="Times New Roman" w:cs="Times New Roman"/>
          <w:i/>
          <w:color w:val="auto"/>
        </w:rPr>
        <w:t>.</w:t>
      </w:r>
      <w:r w:rsidRPr="00EB63FD">
        <w:rPr>
          <w:rFonts w:ascii="Times New Roman" w:hAnsi="Times New Roman" w:cs="Times New Roman"/>
          <w:i/>
          <w:color w:val="auto"/>
          <w:lang w:val="en-US"/>
        </w:rPr>
        <w:t xml:space="preserve"> </w:t>
      </w:r>
      <w:r w:rsidRPr="00EB63FD">
        <w:rPr>
          <w:rFonts w:ascii="Times New Roman" w:hAnsi="Times New Roman" w:cs="Times New Roman"/>
          <w:i/>
          <w:color w:val="auto"/>
        </w:rPr>
        <w:t>Batas Maksimum Logam Berat dalam Pangan.</w:t>
      </w:r>
      <w:r w:rsidRPr="00EB63FD">
        <w:rPr>
          <w:rFonts w:ascii="Times New Roman" w:hAnsi="Times New Roman" w:cs="Times New Roman"/>
          <w:i/>
          <w:color w:val="auto"/>
          <w:lang w:val="en-US"/>
        </w:rPr>
        <w:t xml:space="preserve"> </w:t>
      </w:r>
      <w:r w:rsidRPr="00EB63FD">
        <w:rPr>
          <w:rFonts w:ascii="Times New Roman" w:hAnsi="Times New Roman" w:cs="Times New Roman"/>
          <w:color w:val="auto"/>
        </w:rPr>
        <w:t xml:space="preserve">Badan Standarisasi Nasional. http://sni.bsn.go.id. </w:t>
      </w:r>
    </w:p>
    <w:p w14:paraId="0623AD15" w14:textId="77777777" w:rsidR="00AD4431" w:rsidRPr="00EB63FD" w:rsidRDefault="00AD4431" w:rsidP="00AD4431">
      <w:pPr>
        <w:spacing w:after="180" w:line="240" w:lineRule="auto"/>
        <w:ind w:left="709" w:hanging="709"/>
        <w:jc w:val="both"/>
        <w:rPr>
          <w:rFonts w:ascii="Times New Roman" w:hAnsi="Times New Roman" w:cs="Times New Roman"/>
          <w:sz w:val="24"/>
          <w:szCs w:val="24"/>
        </w:rPr>
      </w:pPr>
      <w:r w:rsidRPr="00EB63FD">
        <w:rPr>
          <w:rFonts w:ascii="Times New Roman" w:hAnsi="Times New Roman" w:cs="Times New Roman"/>
          <w:sz w:val="24"/>
          <w:szCs w:val="24"/>
        </w:rPr>
        <w:t xml:space="preserve">Steinbeiss, S., Gleixner, G. and Antonietti, M. 2009. Effect of Biochar Amendment on Soil Carbon Balance and Soil Microbial Activity. </w:t>
      </w:r>
      <w:r w:rsidRPr="00EB63FD">
        <w:rPr>
          <w:rFonts w:ascii="Times New Roman" w:hAnsi="Times New Roman" w:cs="Times New Roman"/>
          <w:i/>
          <w:iCs/>
          <w:sz w:val="24"/>
          <w:szCs w:val="24"/>
        </w:rPr>
        <w:t xml:space="preserve">Soil </w:t>
      </w:r>
      <w:r w:rsidRPr="00EB63FD">
        <w:rPr>
          <w:rFonts w:ascii="Times New Roman" w:hAnsi="Times New Roman" w:cs="Times New Roman"/>
          <w:i/>
          <w:iCs/>
          <w:sz w:val="24"/>
          <w:szCs w:val="24"/>
        </w:rPr>
        <w:t>Biology and Biochemistry</w:t>
      </w:r>
      <w:r w:rsidRPr="00EB63FD">
        <w:rPr>
          <w:rFonts w:ascii="Times New Roman" w:hAnsi="Times New Roman" w:cs="Times New Roman"/>
          <w:sz w:val="24"/>
          <w:szCs w:val="24"/>
        </w:rPr>
        <w:t>. 41: 1301-1310.</w:t>
      </w:r>
    </w:p>
    <w:p w14:paraId="21B3A61E" w14:textId="77777777" w:rsidR="00AD4431" w:rsidRPr="00EB63FD" w:rsidRDefault="00AD4431" w:rsidP="00AD4431">
      <w:pPr>
        <w:spacing w:after="180" w:line="240" w:lineRule="auto"/>
        <w:ind w:left="709" w:hanging="709"/>
        <w:jc w:val="both"/>
        <w:rPr>
          <w:rFonts w:ascii="Times New Roman" w:hAnsi="Times New Roman" w:cs="Times New Roman"/>
          <w:sz w:val="24"/>
          <w:szCs w:val="24"/>
        </w:rPr>
      </w:pPr>
      <w:r w:rsidRPr="00EB63FD">
        <w:rPr>
          <w:rFonts w:ascii="Times New Roman" w:hAnsi="Times New Roman" w:cs="Times New Roman"/>
          <w:sz w:val="24"/>
          <w:szCs w:val="24"/>
        </w:rPr>
        <w:t xml:space="preserve">Sunarjono, H.H. 2004. </w:t>
      </w:r>
      <w:r w:rsidRPr="00EB63FD">
        <w:rPr>
          <w:rFonts w:ascii="Times New Roman" w:hAnsi="Times New Roman" w:cs="Times New Roman"/>
          <w:i/>
          <w:sz w:val="24"/>
          <w:szCs w:val="24"/>
        </w:rPr>
        <w:t xml:space="preserve">Bertanam 30 Jenis Sayur. </w:t>
      </w:r>
      <w:r w:rsidRPr="00EB63FD">
        <w:rPr>
          <w:rFonts w:ascii="Times New Roman" w:hAnsi="Times New Roman" w:cs="Times New Roman"/>
          <w:iCs/>
          <w:sz w:val="24"/>
          <w:szCs w:val="24"/>
        </w:rPr>
        <w:t>Jakarta:</w:t>
      </w:r>
      <w:r w:rsidRPr="00EB63FD">
        <w:rPr>
          <w:rFonts w:ascii="Times New Roman" w:hAnsi="Times New Roman" w:cs="Times New Roman"/>
          <w:sz w:val="24"/>
          <w:szCs w:val="24"/>
        </w:rPr>
        <w:t xml:space="preserve"> Penebar Swadaya.</w:t>
      </w:r>
    </w:p>
    <w:p w14:paraId="03F89C2D" w14:textId="77777777" w:rsidR="00AD4431" w:rsidRPr="00EB63FD" w:rsidRDefault="00AD4431" w:rsidP="00AD4431">
      <w:pPr>
        <w:spacing w:after="180" w:line="240" w:lineRule="auto"/>
        <w:ind w:left="709" w:hanging="709"/>
        <w:jc w:val="both"/>
        <w:rPr>
          <w:rFonts w:ascii="Times New Roman" w:hAnsi="Times New Roman" w:cs="Times New Roman"/>
          <w:sz w:val="24"/>
          <w:szCs w:val="24"/>
        </w:rPr>
      </w:pPr>
      <w:r w:rsidRPr="00EB63FD">
        <w:rPr>
          <w:rFonts w:ascii="Times New Roman" w:hAnsi="Times New Roman" w:cs="Times New Roman"/>
          <w:sz w:val="24"/>
          <w:szCs w:val="24"/>
        </w:rPr>
        <w:t>Sutejo, M. 2002. Pupuk dan Cara Pemupukan. Jakarta: Rineka Cipta.</w:t>
      </w:r>
    </w:p>
    <w:p w14:paraId="2295D17A" w14:textId="738C2490" w:rsidR="007E6F92" w:rsidRPr="00EB63FD" w:rsidRDefault="00AD4431" w:rsidP="00AD4431">
      <w:pPr>
        <w:spacing w:after="240" w:line="240" w:lineRule="auto"/>
        <w:ind w:left="709" w:hanging="709"/>
        <w:jc w:val="both"/>
      </w:pPr>
      <w:r w:rsidRPr="00EB63FD">
        <w:rPr>
          <w:rFonts w:ascii="Times New Roman" w:hAnsi="Times New Roman" w:cs="Times New Roman"/>
          <w:sz w:val="24"/>
          <w:szCs w:val="24"/>
          <w:lang w:val="en-MY"/>
        </w:rPr>
        <w:t xml:space="preserve">Warnock, D.D., Lehmann, J., Kuyper, T.W. and Rillig, M.C. 2007. Mycorrhizal Responses to </w:t>
      </w:r>
      <w:r w:rsidRPr="00EB63FD">
        <w:rPr>
          <w:rFonts w:ascii="Times New Roman" w:hAnsi="Times New Roman" w:cs="Times New Roman"/>
          <w:i/>
          <w:iCs/>
          <w:sz w:val="24"/>
          <w:szCs w:val="24"/>
          <w:lang w:val="en-MY"/>
        </w:rPr>
        <w:t>Biochar</w:t>
      </w:r>
      <w:r w:rsidRPr="00EB63FD">
        <w:rPr>
          <w:rFonts w:ascii="Times New Roman" w:hAnsi="Times New Roman" w:cs="Times New Roman"/>
          <w:sz w:val="24"/>
          <w:szCs w:val="24"/>
          <w:lang w:val="en-MY"/>
        </w:rPr>
        <w:t xml:space="preserve"> in Soil – concepts and Mechanisms. Plant and Soil 300, 9-20.</w:t>
      </w:r>
    </w:p>
    <w:sectPr w:rsidR="007E6F92" w:rsidRPr="00EB63FD" w:rsidSect="009A1DA4">
      <w:footerReference w:type="default" r:id="rId17"/>
      <w:type w:val="continuous"/>
      <w:pgSz w:w="11906" w:h="16838" w:code="9"/>
      <w:pgMar w:top="1701" w:right="1418" w:bottom="1701" w:left="2268" w:header="709" w:footer="709" w:gutter="0"/>
      <w:pgNumType w:start="3" w:chapStyle="1"/>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C3674" w14:textId="77777777" w:rsidR="001B1189" w:rsidRDefault="001B1189" w:rsidP="00615453">
      <w:pPr>
        <w:spacing w:after="0" w:line="240" w:lineRule="auto"/>
      </w:pPr>
      <w:r>
        <w:separator/>
      </w:r>
    </w:p>
  </w:endnote>
  <w:endnote w:type="continuationSeparator" w:id="0">
    <w:p w14:paraId="0AC5A871" w14:textId="77777777" w:rsidR="001B1189" w:rsidRDefault="001B1189" w:rsidP="0061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03859699"/>
      <w:docPartObj>
        <w:docPartGallery w:val="Page Numbers (Bottom of Page)"/>
        <w:docPartUnique/>
      </w:docPartObj>
    </w:sdtPr>
    <w:sdtEndPr>
      <w:rPr>
        <w:noProof/>
      </w:rPr>
    </w:sdtEndPr>
    <w:sdtContent>
      <w:p w14:paraId="723876D6" w14:textId="2BDEE817" w:rsidR="001E21B2" w:rsidRPr="00615453" w:rsidRDefault="004161AE">
        <w:pPr>
          <w:pStyle w:val="Footer"/>
          <w:jc w:val="center"/>
          <w:rPr>
            <w:rFonts w:ascii="Times New Roman" w:hAnsi="Times New Roman" w:cs="Times New Roman"/>
            <w:sz w:val="24"/>
            <w:szCs w:val="24"/>
          </w:rPr>
        </w:pPr>
        <w:r>
          <w:rPr>
            <w:rFonts w:ascii="Times New Roman" w:hAnsi="Times New Roman" w:cs="Times New Roman"/>
            <w:sz w:val="24"/>
            <w:szCs w:val="24"/>
          </w:rPr>
          <w:t>3</w:t>
        </w:r>
      </w:p>
    </w:sdtContent>
  </w:sdt>
  <w:p w14:paraId="716AD4A9" w14:textId="77777777" w:rsidR="001E21B2" w:rsidRDefault="001E2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914199"/>
      <w:docPartObj>
        <w:docPartGallery w:val="Page Numbers (Bottom of Page)"/>
        <w:docPartUnique/>
      </w:docPartObj>
    </w:sdtPr>
    <w:sdtEndPr>
      <w:rPr>
        <w:rFonts w:ascii="Times New Roman" w:hAnsi="Times New Roman" w:cs="Times New Roman"/>
        <w:noProof/>
      </w:rPr>
    </w:sdtEndPr>
    <w:sdtContent>
      <w:p w14:paraId="71B7074C" w14:textId="79A0B15D" w:rsidR="00005FFF" w:rsidRPr="009A1DA4" w:rsidRDefault="002F24E1" w:rsidP="009A1DA4">
        <w:pPr>
          <w:pStyle w:val="Footer"/>
          <w:jc w:val="center"/>
          <w:rPr>
            <w:rFonts w:ascii="Times New Roman" w:hAnsi="Times New Roman" w:cs="Times New Roman"/>
          </w:rPr>
        </w:pPr>
        <w:r w:rsidRPr="009A1DA4">
          <w:rPr>
            <w:rFonts w:ascii="Times New Roman" w:hAnsi="Times New Roman" w:cs="Times New Roman"/>
          </w:rPr>
          <w:fldChar w:fldCharType="begin"/>
        </w:r>
        <w:r w:rsidRPr="009A1DA4">
          <w:rPr>
            <w:rFonts w:ascii="Times New Roman" w:hAnsi="Times New Roman" w:cs="Times New Roman"/>
          </w:rPr>
          <w:instrText xml:space="preserve"> PAGE   \* MERGEFORMAT </w:instrText>
        </w:r>
        <w:r w:rsidRPr="009A1DA4">
          <w:rPr>
            <w:rFonts w:ascii="Times New Roman" w:hAnsi="Times New Roman" w:cs="Times New Roman"/>
          </w:rPr>
          <w:fldChar w:fldCharType="separate"/>
        </w:r>
        <w:r w:rsidR="00986E17">
          <w:rPr>
            <w:rFonts w:ascii="Times New Roman" w:hAnsi="Times New Roman" w:cs="Times New Roman"/>
            <w:noProof/>
          </w:rPr>
          <w:t>2</w:t>
        </w:r>
        <w:r w:rsidRPr="009A1DA4">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347458"/>
      <w:docPartObj>
        <w:docPartGallery w:val="Page Numbers (Bottom of Page)"/>
        <w:docPartUnique/>
      </w:docPartObj>
    </w:sdtPr>
    <w:sdtEndPr>
      <w:rPr>
        <w:rFonts w:ascii="Times New Roman" w:hAnsi="Times New Roman" w:cs="Times New Roman"/>
        <w:noProof/>
      </w:rPr>
    </w:sdtEndPr>
    <w:sdtContent>
      <w:p w14:paraId="0C1A4C18" w14:textId="22058B29" w:rsidR="002F24E1" w:rsidRPr="009A1DA4" w:rsidRDefault="002F24E1" w:rsidP="009A1DA4">
        <w:pPr>
          <w:pStyle w:val="Footer"/>
          <w:jc w:val="center"/>
          <w:rPr>
            <w:rFonts w:ascii="Times New Roman" w:hAnsi="Times New Roman" w:cs="Times New Roman"/>
          </w:rPr>
        </w:pPr>
        <w:r w:rsidRPr="009A1DA4">
          <w:rPr>
            <w:rFonts w:ascii="Times New Roman" w:hAnsi="Times New Roman" w:cs="Times New Roman"/>
          </w:rPr>
          <w:fldChar w:fldCharType="begin"/>
        </w:r>
        <w:r w:rsidRPr="009A1DA4">
          <w:rPr>
            <w:rFonts w:ascii="Times New Roman" w:hAnsi="Times New Roman" w:cs="Times New Roman"/>
          </w:rPr>
          <w:instrText xml:space="preserve"> PAGE   \* MERGEFORMAT </w:instrText>
        </w:r>
        <w:r w:rsidRPr="009A1DA4">
          <w:rPr>
            <w:rFonts w:ascii="Times New Roman" w:hAnsi="Times New Roman" w:cs="Times New Roman"/>
          </w:rPr>
          <w:fldChar w:fldCharType="separate"/>
        </w:r>
        <w:r w:rsidR="00986E17">
          <w:rPr>
            <w:rFonts w:ascii="Times New Roman" w:hAnsi="Times New Roman" w:cs="Times New Roman"/>
            <w:noProof/>
          </w:rPr>
          <w:t>1</w:t>
        </w:r>
        <w:r w:rsidRPr="009A1DA4">
          <w:rPr>
            <w:rFonts w:ascii="Times New Roman" w:hAnsi="Times New Roman" w:cs="Times New Roman"/>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857985"/>
      <w:docPartObj>
        <w:docPartGallery w:val="Page Numbers (Bottom of Page)"/>
        <w:docPartUnique/>
      </w:docPartObj>
    </w:sdtPr>
    <w:sdtEndPr>
      <w:rPr>
        <w:rFonts w:ascii="Times New Roman" w:hAnsi="Times New Roman" w:cs="Times New Roman"/>
        <w:noProof/>
      </w:rPr>
    </w:sdtEndPr>
    <w:sdtContent>
      <w:p w14:paraId="6C51EEAA" w14:textId="41FAE234" w:rsidR="002F24E1" w:rsidRPr="009A1DA4" w:rsidRDefault="002F24E1" w:rsidP="009A1DA4">
        <w:pPr>
          <w:pStyle w:val="Footer"/>
          <w:jc w:val="center"/>
          <w:rPr>
            <w:rFonts w:ascii="Times New Roman" w:hAnsi="Times New Roman" w:cs="Times New Roman"/>
          </w:rPr>
        </w:pPr>
        <w:r w:rsidRPr="009A1DA4">
          <w:rPr>
            <w:rFonts w:ascii="Times New Roman" w:hAnsi="Times New Roman" w:cs="Times New Roman"/>
          </w:rPr>
          <w:fldChar w:fldCharType="begin"/>
        </w:r>
        <w:r w:rsidRPr="009A1DA4">
          <w:rPr>
            <w:rFonts w:ascii="Times New Roman" w:hAnsi="Times New Roman" w:cs="Times New Roman"/>
          </w:rPr>
          <w:instrText xml:space="preserve"> PAGE   \* MERGEFORMAT </w:instrText>
        </w:r>
        <w:r w:rsidRPr="009A1DA4">
          <w:rPr>
            <w:rFonts w:ascii="Times New Roman" w:hAnsi="Times New Roman" w:cs="Times New Roman"/>
          </w:rPr>
          <w:fldChar w:fldCharType="separate"/>
        </w:r>
        <w:r w:rsidR="00986E17">
          <w:rPr>
            <w:rFonts w:ascii="Times New Roman" w:hAnsi="Times New Roman" w:cs="Times New Roman"/>
            <w:noProof/>
          </w:rPr>
          <w:t>3</w:t>
        </w:r>
        <w:r w:rsidRPr="009A1DA4">
          <w:rPr>
            <w:rFonts w:ascii="Times New Roman" w:hAnsi="Times New Roman" w:cs="Times New Roman"/>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712520"/>
      <w:docPartObj>
        <w:docPartGallery w:val="Page Numbers (Bottom of Page)"/>
        <w:docPartUnique/>
      </w:docPartObj>
    </w:sdtPr>
    <w:sdtEndPr>
      <w:rPr>
        <w:rFonts w:ascii="Times New Roman" w:hAnsi="Times New Roman" w:cs="Times New Roman"/>
        <w:noProof/>
      </w:rPr>
    </w:sdtEndPr>
    <w:sdtContent>
      <w:p w14:paraId="59457293" w14:textId="23F22E9E" w:rsidR="002F24E1" w:rsidRPr="009A1DA4" w:rsidRDefault="009A1DA4" w:rsidP="009A1DA4">
        <w:pPr>
          <w:pStyle w:val="Footer"/>
          <w:jc w:val="center"/>
          <w:rPr>
            <w:rFonts w:ascii="Times New Roman" w:hAnsi="Times New Roman" w:cs="Times New Roman"/>
          </w:rPr>
        </w:pPr>
        <w:r w:rsidRPr="009A1DA4">
          <w:rPr>
            <w:rFonts w:ascii="Times New Roman" w:hAnsi="Times New Roman" w:cs="Times New Roman"/>
          </w:rPr>
          <w:fldChar w:fldCharType="begin"/>
        </w:r>
        <w:r w:rsidRPr="009A1DA4">
          <w:rPr>
            <w:rFonts w:ascii="Times New Roman" w:hAnsi="Times New Roman" w:cs="Times New Roman"/>
          </w:rPr>
          <w:instrText xml:space="preserve"> PAGE   \* MERGEFORMAT </w:instrText>
        </w:r>
        <w:r w:rsidRPr="009A1DA4">
          <w:rPr>
            <w:rFonts w:ascii="Times New Roman" w:hAnsi="Times New Roman" w:cs="Times New Roman"/>
          </w:rPr>
          <w:fldChar w:fldCharType="separate"/>
        </w:r>
        <w:r w:rsidR="00986E17">
          <w:rPr>
            <w:rFonts w:ascii="Times New Roman" w:hAnsi="Times New Roman" w:cs="Times New Roman"/>
            <w:noProof/>
          </w:rPr>
          <w:t>5</w:t>
        </w:r>
        <w:r w:rsidRPr="009A1DA4">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37F65" w14:textId="77777777" w:rsidR="001B1189" w:rsidRDefault="001B1189" w:rsidP="00615453">
      <w:pPr>
        <w:spacing w:after="0" w:line="240" w:lineRule="auto"/>
      </w:pPr>
      <w:r>
        <w:separator/>
      </w:r>
    </w:p>
  </w:footnote>
  <w:footnote w:type="continuationSeparator" w:id="0">
    <w:p w14:paraId="0F636375" w14:textId="77777777" w:rsidR="001B1189" w:rsidRDefault="001B1189" w:rsidP="00615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B412F"/>
    <w:multiLevelType w:val="hybridMultilevel"/>
    <w:tmpl w:val="4CD05BDE"/>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515B5F80"/>
    <w:multiLevelType w:val="hybridMultilevel"/>
    <w:tmpl w:val="3B8CF1D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6BB54105"/>
    <w:multiLevelType w:val="hybridMultilevel"/>
    <w:tmpl w:val="14CAF8B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70FD6729"/>
    <w:multiLevelType w:val="hybridMultilevel"/>
    <w:tmpl w:val="3262293C"/>
    <w:lvl w:ilvl="0" w:tplc="F9363B2A">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4A8"/>
    <w:rsid w:val="00005FFF"/>
    <w:rsid w:val="000144A8"/>
    <w:rsid w:val="0003342F"/>
    <w:rsid w:val="000B2F27"/>
    <w:rsid w:val="000B664D"/>
    <w:rsid w:val="000B7651"/>
    <w:rsid w:val="000C79B8"/>
    <w:rsid w:val="000D798F"/>
    <w:rsid w:val="000E1058"/>
    <w:rsid w:val="00103808"/>
    <w:rsid w:val="00107A34"/>
    <w:rsid w:val="00115F30"/>
    <w:rsid w:val="0014411A"/>
    <w:rsid w:val="0016670C"/>
    <w:rsid w:val="00173AFD"/>
    <w:rsid w:val="001B1189"/>
    <w:rsid w:val="001E21B2"/>
    <w:rsid w:val="001E29B2"/>
    <w:rsid w:val="002128CA"/>
    <w:rsid w:val="002500F3"/>
    <w:rsid w:val="0025125E"/>
    <w:rsid w:val="0028466A"/>
    <w:rsid w:val="002B4790"/>
    <w:rsid w:val="002E2DA8"/>
    <w:rsid w:val="002E78B1"/>
    <w:rsid w:val="002F24E1"/>
    <w:rsid w:val="0032631D"/>
    <w:rsid w:val="003B5726"/>
    <w:rsid w:val="003E21DD"/>
    <w:rsid w:val="003E2EAA"/>
    <w:rsid w:val="003E6E00"/>
    <w:rsid w:val="004161AE"/>
    <w:rsid w:val="00422BA6"/>
    <w:rsid w:val="004A4E4F"/>
    <w:rsid w:val="004B4EBA"/>
    <w:rsid w:val="004B6F2C"/>
    <w:rsid w:val="005066EE"/>
    <w:rsid w:val="00527E31"/>
    <w:rsid w:val="00566BA1"/>
    <w:rsid w:val="00580750"/>
    <w:rsid w:val="0059027A"/>
    <w:rsid w:val="00594678"/>
    <w:rsid w:val="005A72BD"/>
    <w:rsid w:val="005C53E1"/>
    <w:rsid w:val="00601DC8"/>
    <w:rsid w:val="00615453"/>
    <w:rsid w:val="006503B6"/>
    <w:rsid w:val="006615C8"/>
    <w:rsid w:val="006739C1"/>
    <w:rsid w:val="006807C8"/>
    <w:rsid w:val="006812D9"/>
    <w:rsid w:val="00686107"/>
    <w:rsid w:val="00694235"/>
    <w:rsid w:val="006956D8"/>
    <w:rsid w:val="00695C74"/>
    <w:rsid w:val="006964A7"/>
    <w:rsid w:val="00696659"/>
    <w:rsid w:val="006A7AAB"/>
    <w:rsid w:val="006D4DFD"/>
    <w:rsid w:val="006F4729"/>
    <w:rsid w:val="00711D0F"/>
    <w:rsid w:val="007274C6"/>
    <w:rsid w:val="00757901"/>
    <w:rsid w:val="00771355"/>
    <w:rsid w:val="00773EA1"/>
    <w:rsid w:val="0077642C"/>
    <w:rsid w:val="007A2F40"/>
    <w:rsid w:val="007E6F92"/>
    <w:rsid w:val="007F16A6"/>
    <w:rsid w:val="007F4995"/>
    <w:rsid w:val="00830446"/>
    <w:rsid w:val="0087590E"/>
    <w:rsid w:val="0089446A"/>
    <w:rsid w:val="008C3FB8"/>
    <w:rsid w:val="008D0F11"/>
    <w:rsid w:val="008E3AA0"/>
    <w:rsid w:val="008F40D3"/>
    <w:rsid w:val="00921172"/>
    <w:rsid w:val="00931632"/>
    <w:rsid w:val="00956C88"/>
    <w:rsid w:val="009669FE"/>
    <w:rsid w:val="00982681"/>
    <w:rsid w:val="00986E17"/>
    <w:rsid w:val="009A1DA4"/>
    <w:rsid w:val="009D56E4"/>
    <w:rsid w:val="00A04FED"/>
    <w:rsid w:val="00A2792C"/>
    <w:rsid w:val="00A3275C"/>
    <w:rsid w:val="00A7037A"/>
    <w:rsid w:val="00A72993"/>
    <w:rsid w:val="00AC1343"/>
    <w:rsid w:val="00AD4431"/>
    <w:rsid w:val="00AD73F3"/>
    <w:rsid w:val="00B41BD3"/>
    <w:rsid w:val="00B50579"/>
    <w:rsid w:val="00BA05DC"/>
    <w:rsid w:val="00BA4C06"/>
    <w:rsid w:val="00BA7226"/>
    <w:rsid w:val="00BE4D98"/>
    <w:rsid w:val="00BF4228"/>
    <w:rsid w:val="00C04264"/>
    <w:rsid w:val="00C30AC4"/>
    <w:rsid w:val="00C632FB"/>
    <w:rsid w:val="00C85461"/>
    <w:rsid w:val="00CB0B35"/>
    <w:rsid w:val="00CC2DBA"/>
    <w:rsid w:val="00CC4C45"/>
    <w:rsid w:val="00CC4C51"/>
    <w:rsid w:val="00CC590C"/>
    <w:rsid w:val="00D13760"/>
    <w:rsid w:val="00D170B1"/>
    <w:rsid w:val="00D20134"/>
    <w:rsid w:val="00D2483F"/>
    <w:rsid w:val="00D46337"/>
    <w:rsid w:val="00DB315A"/>
    <w:rsid w:val="00E242F4"/>
    <w:rsid w:val="00E27217"/>
    <w:rsid w:val="00E70344"/>
    <w:rsid w:val="00E705BA"/>
    <w:rsid w:val="00EA3C63"/>
    <w:rsid w:val="00EA41DA"/>
    <w:rsid w:val="00EB63FD"/>
    <w:rsid w:val="00ED33A4"/>
    <w:rsid w:val="00EF2849"/>
    <w:rsid w:val="00F24CE5"/>
    <w:rsid w:val="00F27AC7"/>
    <w:rsid w:val="00F42AF8"/>
    <w:rsid w:val="00F732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A751B7"/>
  <w15:docId w15:val="{0C3E4E22-18A2-4F2D-A2F7-3567D320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4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14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4A8"/>
  </w:style>
  <w:style w:type="paragraph" w:styleId="ListParagraph">
    <w:name w:val="List Paragraph"/>
    <w:basedOn w:val="Normal"/>
    <w:link w:val="ListParagraphChar"/>
    <w:uiPriority w:val="34"/>
    <w:qFormat/>
    <w:rsid w:val="000144A8"/>
    <w:pPr>
      <w:ind w:left="720"/>
      <w:contextualSpacing/>
    </w:pPr>
  </w:style>
  <w:style w:type="character" w:styleId="Hyperlink">
    <w:name w:val="Hyperlink"/>
    <w:basedOn w:val="DefaultParagraphFont"/>
    <w:uiPriority w:val="99"/>
    <w:unhideWhenUsed/>
    <w:rsid w:val="000144A8"/>
    <w:rPr>
      <w:color w:val="0563C1" w:themeColor="hyperlink"/>
      <w:u w:val="single"/>
    </w:rPr>
  </w:style>
  <w:style w:type="paragraph" w:styleId="Header">
    <w:name w:val="header"/>
    <w:basedOn w:val="Normal"/>
    <w:link w:val="HeaderChar"/>
    <w:uiPriority w:val="99"/>
    <w:unhideWhenUsed/>
    <w:rsid w:val="00615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453"/>
  </w:style>
  <w:style w:type="paragraph" w:customStyle="1" w:styleId="Bodytext21">
    <w:name w:val="Body text (2)1"/>
    <w:basedOn w:val="Normal"/>
    <w:rsid w:val="0003342F"/>
    <w:pPr>
      <w:widowControl w:val="0"/>
      <w:shd w:val="clear" w:color="auto" w:fill="FFFFFF"/>
      <w:spacing w:before="1980" w:after="1980" w:line="278" w:lineRule="exact"/>
      <w:ind w:hanging="420"/>
      <w:jc w:val="center"/>
    </w:pPr>
    <w:rPr>
      <w:rFonts w:ascii="Times New Roman" w:eastAsia="Times New Roman" w:hAnsi="Times New Roman" w:cs="Times New Roman"/>
      <w:color w:val="000000"/>
      <w:sz w:val="24"/>
      <w:szCs w:val="24"/>
      <w:lang w:eastAsia="id-ID" w:bidi="id-ID"/>
    </w:rPr>
  </w:style>
  <w:style w:type="character" w:customStyle="1" w:styleId="UnresolvedMention1">
    <w:name w:val="Unresolved Mention1"/>
    <w:basedOn w:val="DefaultParagraphFont"/>
    <w:uiPriority w:val="99"/>
    <w:semiHidden/>
    <w:unhideWhenUsed/>
    <w:rsid w:val="00A7037A"/>
    <w:rPr>
      <w:color w:val="605E5C"/>
      <w:shd w:val="clear" w:color="auto" w:fill="E1DFDD"/>
    </w:rPr>
  </w:style>
  <w:style w:type="character" w:customStyle="1" w:styleId="Bodytext2Italic">
    <w:name w:val="Body text (2) + Italic"/>
    <w:basedOn w:val="DefaultParagraphFont"/>
    <w:rsid w:val="005066E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id-ID" w:eastAsia="id-ID" w:bidi="id-ID"/>
    </w:rPr>
  </w:style>
  <w:style w:type="character" w:customStyle="1" w:styleId="ts-alignment-element">
    <w:name w:val="ts-alignment-element"/>
    <w:basedOn w:val="DefaultParagraphFont"/>
    <w:rsid w:val="001E21B2"/>
  </w:style>
  <w:style w:type="character" w:customStyle="1" w:styleId="ts-alignment-element-highlighted">
    <w:name w:val="ts-alignment-element-highlighted"/>
    <w:basedOn w:val="DefaultParagraphFont"/>
    <w:rsid w:val="001E21B2"/>
  </w:style>
  <w:style w:type="paragraph" w:customStyle="1" w:styleId="Default">
    <w:name w:val="Default"/>
    <w:link w:val="DefaultChar"/>
    <w:rsid w:val="00686107"/>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rsid w:val="00686107"/>
    <w:rPr>
      <w:rFonts w:ascii="Arial" w:hAnsi="Arial" w:cs="Arial"/>
      <w:color w:val="000000"/>
      <w:sz w:val="24"/>
      <w:szCs w:val="24"/>
    </w:rPr>
  </w:style>
  <w:style w:type="character" w:customStyle="1" w:styleId="Bodytext2">
    <w:name w:val="Body text (2)_"/>
    <w:basedOn w:val="DefaultParagraphFont"/>
    <w:link w:val="Bodytext20"/>
    <w:rsid w:val="00686107"/>
    <w:rPr>
      <w:rFonts w:eastAsia="Times New Roman" w:cs="Times New Roman"/>
      <w:shd w:val="clear" w:color="auto" w:fill="FFFFFF"/>
    </w:rPr>
  </w:style>
  <w:style w:type="paragraph" w:customStyle="1" w:styleId="Bodytext20">
    <w:name w:val="Body text (2)"/>
    <w:basedOn w:val="Normal"/>
    <w:link w:val="Bodytext2"/>
    <w:rsid w:val="00686107"/>
    <w:pPr>
      <w:widowControl w:val="0"/>
      <w:shd w:val="clear" w:color="auto" w:fill="FFFFFF"/>
      <w:spacing w:before="1980" w:after="1980" w:line="278" w:lineRule="exact"/>
      <w:ind w:hanging="420"/>
      <w:jc w:val="center"/>
    </w:pPr>
    <w:rPr>
      <w:rFonts w:eastAsia="Times New Roman" w:cs="Times New Roman"/>
    </w:rPr>
  </w:style>
  <w:style w:type="character" w:customStyle="1" w:styleId="Bodytext29pt">
    <w:name w:val="Body text (2) + 9 pt"/>
    <w:basedOn w:val="Bodytext2"/>
    <w:rsid w:val="006861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id-ID" w:eastAsia="id-ID" w:bidi="id-ID"/>
    </w:rPr>
  </w:style>
  <w:style w:type="character" w:customStyle="1" w:styleId="ListParagraphChar">
    <w:name w:val="List Paragraph Char"/>
    <w:basedOn w:val="DefaultParagraphFont"/>
    <w:link w:val="ListParagraph"/>
    <w:uiPriority w:val="34"/>
    <w:rsid w:val="00C04264"/>
  </w:style>
  <w:style w:type="paragraph" w:styleId="Bibliography">
    <w:name w:val="Bibliography"/>
    <w:basedOn w:val="Normal"/>
    <w:next w:val="Normal"/>
    <w:uiPriority w:val="37"/>
    <w:semiHidden/>
    <w:unhideWhenUsed/>
    <w:rsid w:val="00AD4431"/>
  </w:style>
  <w:style w:type="paragraph" w:styleId="BalloonText">
    <w:name w:val="Balloon Text"/>
    <w:basedOn w:val="Normal"/>
    <w:link w:val="BalloonTextChar"/>
    <w:uiPriority w:val="99"/>
    <w:semiHidden/>
    <w:unhideWhenUsed/>
    <w:rsid w:val="00EB6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7096">
      <w:bodyDiv w:val="1"/>
      <w:marLeft w:val="0"/>
      <w:marRight w:val="0"/>
      <w:marTop w:val="0"/>
      <w:marBottom w:val="0"/>
      <w:divBdr>
        <w:top w:val="none" w:sz="0" w:space="0" w:color="auto"/>
        <w:left w:val="none" w:sz="0" w:space="0" w:color="auto"/>
        <w:bottom w:val="none" w:sz="0" w:space="0" w:color="auto"/>
        <w:right w:val="none" w:sz="0" w:space="0" w:color="auto"/>
      </w:divBdr>
    </w:div>
    <w:div w:id="362169096">
      <w:bodyDiv w:val="1"/>
      <w:marLeft w:val="0"/>
      <w:marRight w:val="0"/>
      <w:marTop w:val="0"/>
      <w:marBottom w:val="0"/>
      <w:divBdr>
        <w:top w:val="none" w:sz="0" w:space="0" w:color="auto"/>
        <w:left w:val="none" w:sz="0" w:space="0" w:color="auto"/>
        <w:bottom w:val="none" w:sz="0" w:space="0" w:color="auto"/>
        <w:right w:val="none" w:sz="0" w:space="0" w:color="auto"/>
      </w:divBdr>
      <w:divsChild>
        <w:div w:id="335613169">
          <w:marLeft w:val="0"/>
          <w:marRight w:val="0"/>
          <w:marTop w:val="0"/>
          <w:marBottom w:val="0"/>
          <w:divBdr>
            <w:top w:val="none" w:sz="0" w:space="0" w:color="auto"/>
            <w:left w:val="none" w:sz="0" w:space="0" w:color="auto"/>
            <w:bottom w:val="none" w:sz="0" w:space="0" w:color="auto"/>
            <w:right w:val="none" w:sz="0" w:space="0" w:color="auto"/>
          </w:divBdr>
          <w:divsChild>
            <w:div w:id="1690446745">
              <w:marLeft w:val="0"/>
              <w:marRight w:val="0"/>
              <w:marTop w:val="0"/>
              <w:marBottom w:val="0"/>
              <w:divBdr>
                <w:top w:val="none" w:sz="0" w:space="0" w:color="auto"/>
                <w:left w:val="none" w:sz="0" w:space="0" w:color="auto"/>
                <w:bottom w:val="none" w:sz="0" w:space="0" w:color="auto"/>
                <w:right w:val="none" w:sz="0" w:space="0" w:color="auto"/>
              </w:divBdr>
              <w:divsChild>
                <w:div w:id="710803832">
                  <w:marLeft w:val="0"/>
                  <w:marRight w:val="0"/>
                  <w:marTop w:val="0"/>
                  <w:marBottom w:val="0"/>
                  <w:divBdr>
                    <w:top w:val="none" w:sz="0" w:space="0" w:color="auto"/>
                    <w:left w:val="none" w:sz="0" w:space="0" w:color="auto"/>
                    <w:bottom w:val="none" w:sz="0" w:space="0" w:color="auto"/>
                    <w:right w:val="none" w:sz="0" w:space="0" w:color="auto"/>
                  </w:divBdr>
                  <w:divsChild>
                    <w:div w:id="652298877">
                      <w:marLeft w:val="0"/>
                      <w:marRight w:val="0"/>
                      <w:marTop w:val="0"/>
                      <w:marBottom w:val="0"/>
                      <w:divBdr>
                        <w:top w:val="none" w:sz="0" w:space="0" w:color="auto"/>
                        <w:left w:val="none" w:sz="0" w:space="0" w:color="auto"/>
                        <w:bottom w:val="none" w:sz="0" w:space="0" w:color="auto"/>
                        <w:right w:val="none" w:sz="0" w:space="0" w:color="auto"/>
                      </w:divBdr>
                      <w:divsChild>
                        <w:div w:id="651249820">
                          <w:marLeft w:val="0"/>
                          <w:marRight w:val="0"/>
                          <w:marTop w:val="0"/>
                          <w:marBottom w:val="0"/>
                          <w:divBdr>
                            <w:top w:val="none" w:sz="0" w:space="0" w:color="auto"/>
                            <w:left w:val="none" w:sz="0" w:space="0" w:color="auto"/>
                            <w:bottom w:val="none" w:sz="0" w:space="0" w:color="auto"/>
                            <w:right w:val="none" w:sz="0" w:space="0" w:color="auto"/>
                          </w:divBdr>
                          <w:divsChild>
                            <w:div w:id="772866679">
                              <w:marLeft w:val="0"/>
                              <w:marRight w:val="0"/>
                              <w:marTop w:val="0"/>
                              <w:marBottom w:val="0"/>
                              <w:divBdr>
                                <w:top w:val="none" w:sz="0" w:space="0" w:color="auto"/>
                                <w:left w:val="none" w:sz="0" w:space="0" w:color="auto"/>
                                <w:bottom w:val="none" w:sz="0" w:space="0" w:color="auto"/>
                                <w:right w:val="none" w:sz="0" w:space="0" w:color="auto"/>
                              </w:divBdr>
                              <w:divsChild>
                                <w:div w:id="1728065670">
                                  <w:marLeft w:val="0"/>
                                  <w:marRight w:val="0"/>
                                  <w:marTop w:val="0"/>
                                  <w:marBottom w:val="0"/>
                                  <w:divBdr>
                                    <w:top w:val="none" w:sz="0" w:space="0" w:color="auto"/>
                                    <w:left w:val="none" w:sz="0" w:space="0" w:color="auto"/>
                                    <w:bottom w:val="none" w:sz="0" w:space="0" w:color="auto"/>
                                    <w:right w:val="none" w:sz="0" w:space="0" w:color="auto"/>
                                  </w:divBdr>
                                  <w:divsChild>
                                    <w:div w:id="869537723">
                                      <w:marLeft w:val="0"/>
                                      <w:marRight w:val="0"/>
                                      <w:marTop w:val="0"/>
                                      <w:marBottom w:val="0"/>
                                      <w:divBdr>
                                        <w:top w:val="none" w:sz="0" w:space="0" w:color="auto"/>
                                        <w:left w:val="none" w:sz="0" w:space="0" w:color="auto"/>
                                        <w:bottom w:val="none" w:sz="0" w:space="0" w:color="auto"/>
                                        <w:right w:val="none" w:sz="0" w:space="0" w:color="auto"/>
                                      </w:divBdr>
                                      <w:divsChild>
                                        <w:div w:id="1618367965">
                                          <w:marLeft w:val="0"/>
                                          <w:marRight w:val="0"/>
                                          <w:marTop w:val="0"/>
                                          <w:marBottom w:val="0"/>
                                          <w:divBdr>
                                            <w:top w:val="none" w:sz="0" w:space="0" w:color="auto"/>
                                            <w:left w:val="none" w:sz="0" w:space="0" w:color="auto"/>
                                            <w:bottom w:val="none" w:sz="0" w:space="0" w:color="auto"/>
                                            <w:right w:val="none" w:sz="0" w:space="0" w:color="auto"/>
                                          </w:divBdr>
                                          <w:divsChild>
                                            <w:div w:id="665205863">
                                              <w:marLeft w:val="0"/>
                                              <w:marRight w:val="0"/>
                                              <w:marTop w:val="0"/>
                                              <w:marBottom w:val="0"/>
                                              <w:divBdr>
                                                <w:top w:val="none" w:sz="0" w:space="0" w:color="auto"/>
                                                <w:left w:val="none" w:sz="0" w:space="0" w:color="auto"/>
                                                <w:bottom w:val="none" w:sz="0" w:space="0" w:color="auto"/>
                                                <w:right w:val="none" w:sz="0" w:space="0" w:color="auto"/>
                                              </w:divBdr>
                                              <w:divsChild>
                                                <w:div w:id="965963104">
                                                  <w:marLeft w:val="0"/>
                                                  <w:marRight w:val="0"/>
                                                  <w:marTop w:val="0"/>
                                                  <w:marBottom w:val="0"/>
                                                  <w:divBdr>
                                                    <w:top w:val="none" w:sz="0" w:space="0" w:color="auto"/>
                                                    <w:left w:val="none" w:sz="0" w:space="0" w:color="auto"/>
                                                    <w:bottom w:val="none" w:sz="0" w:space="0" w:color="auto"/>
                                                    <w:right w:val="none" w:sz="0" w:space="0" w:color="auto"/>
                                                  </w:divBdr>
                                                  <w:divsChild>
                                                    <w:div w:id="334965421">
                                                      <w:marLeft w:val="0"/>
                                                      <w:marRight w:val="0"/>
                                                      <w:marTop w:val="0"/>
                                                      <w:marBottom w:val="0"/>
                                                      <w:divBdr>
                                                        <w:top w:val="none" w:sz="0" w:space="0" w:color="auto"/>
                                                        <w:left w:val="none" w:sz="0" w:space="0" w:color="auto"/>
                                                        <w:bottom w:val="none" w:sz="0" w:space="0" w:color="auto"/>
                                                        <w:right w:val="none" w:sz="0" w:space="0" w:color="auto"/>
                                                      </w:divBdr>
                                                      <w:divsChild>
                                                        <w:div w:id="1396052987">
                                                          <w:marLeft w:val="0"/>
                                                          <w:marRight w:val="0"/>
                                                          <w:marTop w:val="0"/>
                                                          <w:marBottom w:val="0"/>
                                                          <w:divBdr>
                                                            <w:top w:val="none" w:sz="0" w:space="0" w:color="auto"/>
                                                            <w:left w:val="none" w:sz="0" w:space="0" w:color="auto"/>
                                                            <w:bottom w:val="none" w:sz="0" w:space="0" w:color="auto"/>
                                                            <w:right w:val="none" w:sz="0" w:space="0" w:color="auto"/>
                                                          </w:divBdr>
                                                          <w:divsChild>
                                                            <w:div w:id="11870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8688502">
      <w:bodyDiv w:val="1"/>
      <w:marLeft w:val="0"/>
      <w:marRight w:val="0"/>
      <w:marTop w:val="0"/>
      <w:marBottom w:val="0"/>
      <w:divBdr>
        <w:top w:val="none" w:sz="0" w:space="0" w:color="auto"/>
        <w:left w:val="none" w:sz="0" w:space="0" w:color="auto"/>
        <w:bottom w:val="none" w:sz="0" w:space="0" w:color="auto"/>
        <w:right w:val="none" w:sz="0" w:space="0" w:color="auto"/>
      </w:divBdr>
      <w:divsChild>
        <w:div w:id="979580502">
          <w:marLeft w:val="0"/>
          <w:marRight w:val="0"/>
          <w:marTop w:val="0"/>
          <w:marBottom w:val="0"/>
          <w:divBdr>
            <w:top w:val="none" w:sz="0" w:space="0" w:color="auto"/>
            <w:left w:val="none" w:sz="0" w:space="0" w:color="auto"/>
            <w:bottom w:val="none" w:sz="0" w:space="0" w:color="auto"/>
            <w:right w:val="none" w:sz="0" w:space="0" w:color="auto"/>
          </w:divBdr>
          <w:divsChild>
            <w:div w:id="901675602">
              <w:marLeft w:val="0"/>
              <w:marRight w:val="0"/>
              <w:marTop w:val="0"/>
              <w:marBottom w:val="0"/>
              <w:divBdr>
                <w:top w:val="none" w:sz="0" w:space="0" w:color="auto"/>
                <w:left w:val="none" w:sz="0" w:space="0" w:color="auto"/>
                <w:bottom w:val="none" w:sz="0" w:space="0" w:color="auto"/>
                <w:right w:val="none" w:sz="0" w:space="0" w:color="auto"/>
              </w:divBdr>
              <w:divsChild>
                <w:div w:id="134565364">
                  <w:marLeft w:val="0"/>
                  <w:marRight w:val="0"/>
                  <w:marTop w:val="0"/>
                  <w:marBottom w:val="0"/>
                  <w:divBdr>
                    <w:top w:val="none" w:sz="0" w:space="0" w:color="auto"/>
                    <w:left w:val="none" w:sz="0" w:space="0" w:color="auto"/>
                    <w:bottom w:val="none" w:sz="0" w:space="0" w:color="auto"/>
                    <w:right w:val="none" w:sz="0" w:space="0" w:color="auto"/>
                  </w:divBdr>
                  <w:divsChild>
                    <w:div w:id="1622303901">
                      <w:marLeft w:val="0"/>
                      <w:marRight w:val="0"/>
                      <w:marTop w:val="0"/>
                      <w:marBottom w:val="0"/>
                      <w:divBdr>
                        <w:top w:val="none" w:sz="0" w:space="0" w:color="auto"/>
                        <w:left w:val="none" w:sz="0" w:space="0" w:color="auto"/>
                        <w:bottom w:val="none" w:sz="0" w:space="0" w:color="auto"/>
                        <w:right w:val="none" w:sz="0" w:space="0" w:color="auto"/>
                      </w:divBdr>
                      <w:divsChild>
                        <w:div w:id="667908510">
                          <w:marLeft w:val="0"/>
                          <w:marRight w:val="0"/>
                          <w:marTop w:val="0"/>
                          <w:marBottom w:val="0"/>
                          <w:divBdr>
                            <w:top w:val="none" w:sz="0" w:space="0" w:color="auto"/>
                            <w:left w:val="none" w:sz="0" w:space="0" w:color="auto"/>
                            <w:bottom w:val="none" w:sz="0" w:space="0" w:color="auto"/>
                            <w:right w:val="none" w:sz="0" w:space="0" w:color="auto"/>
                          </w:divBdr>
                          <w:divsChild>
                            <w:div w:id="1649088575">
                              <w:marLeft w:val="0"/>
                              <w:marRight w:val="0"/>
                              <w:marTop w:val="0"/>
                              <w:marBottom w:val="0"/>
                              <w:divBdr>
                                <w:top w:val="none" w:sz="0" w:space="0" w:color="auto"/>
                                <w:left w:val="none" w:sz="0" w:space="0" w:color="auto"/>
                                <w:bottom w:val="none" w:sz="0" w:space="0" w:color="auto"/>
                                <w:right w:val="none" w:sz="0" w:space="0" w:color="auto"/>
                              </w:divBdr>
                              <w:divsChild>
                                <w:div w:id="612443088">
                                  <w:marLeft w:val="0"/>
                                  <w:marRight w:val="0"/>
                                  <w:marTop w:val="0"/>
                                  <w:marBottom w:val="0"/>
                                  <w:divBdr>
                                    <w:top w:val="none" w:sz="0" w:space="0" w:color="auto"/>
                                    <w:left w:val="none" w:sz="0" w:space="0" w:color="auto"/>
                                    <w:bottom w:val="none" w:sz="0" w:space="0" w:color="auto"/>
                                    <w:right w:val="none" w:sz="0" w:space="0" w:color="auto"/>
                                  </w:divBdr>
                                  <w:divsChild>
                                    <w:div w:id="1464928181">
                                      <w:marLeft w:val="0"/>
                                      <w:marRight w:val="0"/>
                                      <w:marTop w:val="0"/>
                                      <w:marBottom w:val="0"/>
                                      <w:divBdr>
                                        <w:top w:val="none" w:sz="0" w:space="0" w:color="auto"/>
                                        <w:left w:val="none" w:sz="0" w:space="0" w:color="auto"/>
                                        <w:bottom w:val="none" w:sz="0" w:space="0" w:color="auto"/>
                                        <w:right w:val="none" w:sz="0" w:space="0" w:color="auto"/>
                                      </w:divBdr>
                                      <w:divsChild>
                                        <w:div w:id="844052529">
                                          <w:marLeft w:val="0"/>
                                          <w:marRight w:val="0"/>
                                          <w:marTop w:val="0"/>
                                          <w:marBottom w:val="0"/>
                                          <w:divBdr>
                                            <w:top w:val="none" w:sz="0" w:space="0" w:color="auto"/>
                                            <w:left w:val="none" w:sz="0" w:space="0" w:color="auto"/>
                                            <w:bottom w:val="none" w:sz="0" w:space="0" w:color="auto"/>
                                            <w:right w:val="none" w:sz="0" w:space="0" w:color="auto"/>
                                          </w:divBdr>
                                          <w:divsChild>
                                            <w:div w:id="2140104996">
                                              <w:marLeft w:val="0"/>
                                              <w:marRight w:val="0"/>
                                              <w:marTop w:val="0"/>
                                              <w:marBottom w:val="0"/>
                                              <w:divBdr>
                                                <w:top w:val="none" w:sz="0" w:space="0" w:color="auto"/>
                                                <w:left w:val="none" w:sz="0" w:space="0" w:color="auto"/>
                                                <w:bottom w:val="none" w:sz="0" w:space="0" w:color="auto"/>
                                                <w:right w:val="none" w:sz="0" w:space="0" w:color="auto"/>
                                              </w:divBdr>
                                              <w:divsChild>
                                                <w:div w:id="94790780">
                                                  <w:marLeft w:val="0"/>
                                                  <w:marRight w:val="0"/>
                                                  <w:marTop w:val="0"/>
                                                  <w:marBottom w:val="0"/>
                                                  <w:divBdr>
                                                    <w:top w:val="none" w:sz="0" w:space="0" w:color="auto"/>
                                                    <w:left w:val="none" w:sz="0" w:space="0" w:color="auto"/>
                                                    <w:bottom w:val="none" w:sz="0" w:space="0" w:color="auto"/>
                                                    <w:right w:val="none" w:sz="0" w:space="0" w:color="auto"/>
                                                  </w:divBdr>
                                                  <w:divsChild>
                                                    <w:div w:id="358170301">
                                                      <w:marLeft w:val="0"/>
                                                      <w:marRight w:val="0"/>
                                                      <w:marTop w:val="0"/>
                                                      <w:marBottom w:val="0"/>
                                                      <w:divBdr>
                                                        <w:top w:val="none" w:sz="0" w:space="0" w:color="auto"/>
                                                        <w:left w:val="none" w:sz="0" w:space="0" w:color="auto"/>
                                                        <w:bottom w:val="none" w:sz="0" w:space="0" w:color="auto"/>
                                                        <w:right w:val="none" w:sz="0" w:space="0" w:color="auto"/>
                                                      </w:divBdr>
                                                      <w:divsChild>
                                                        <w:div w:id="1748720176">
                                                          <w:marLeft w:val="0"/>
                                                          <w:marRight w:val="0"/>
                                                          <w:marTop w:val="0"/>
                                                          <w:marBottom w:val="0"/>
                                                          <w:divBdr>
                                                            <w:top w:val="none" w:sz="0" w:space="0" w:color="auto"/>
                                                            <w:left w:val="none" w:sz="0" w:space="0" w:color="auto"/>
                                                            <w:bottom w:val="none" w:sz="0" w:space="0" w:color="auto"/>
                                                            <w:right w:val="none" w:sz="0" w:space="0" w:color="auto"/>
                                                          </w:divBdr>
                                                          <w:divsChild>
                                                            <w:div w:id="11445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9624939">
      <w:bodyDiv w:val="1"/>
      <w:marLeft w:val="0"/>
      <w:marRight w:val="0"/>
      <w:marTop w:val="0"/>
      <w:marBottom w:val="0"/>
      <w:divBdr>
        <w:top w:val="none" w:sz="0" w:space="0" w:color="auto"/>
        <w:left w:val="none" w:sz="0" w:space="0" w:color="auto"/>
        <w:bottom w:val="none" w:sz="0" w:space="0" w:color="auto"/>
        <w:right w:val="none" w:sz="0" w:space="0" w:color="auto"/>
      </w:divBdr>
      <w:divsChild>
        <w:div w:id="1006903086">
          <w:marLeft w:val="0"/>
          <w:marRight w:val="0"/>
          <w:marTop w:val="0"/>
          <w:marBottom w:val="0"/>
          <w:divBdr>
            <w:top w:val="none" w:sz="0" w:space="0" w:color="auto"/>
            <w:left w:val="none" w:sz="0" w:space="0" w:color="auto"/>
            <w:bottom w:val="none" w:sz="0" w:space="0" w:color="auto"/>
            <w:right w:val="none" w:sz="0" w:space="0" w:color="auto"/>
          </w:divBdr>
          <w:divsChild>
            <w:div w:id="593393667">
              <w:marLeft w:val="0"/>
              <w:marRight w:val="0"/>
              <w:marTop w:val="0"/>
              <w:marBottom w:val="0"/>
              <w:divBdr>
                <w:top w:val="none" w:sz="0" w:space="0" w:color="auto"/>
                <w:left w:val="none" w:sz="0" w:space="0" w:color="auto"/>
                <w:bottom w:val="none" w:sz="0" w:space="0" w:color="auto"/>
                <w:right w:val="none" w:sz="0" w:space="0" w:color="auto"/>
              </w:divBdr>
              <w:divsChild>
                <w:div w:id="14381035">
                  <w:marLeft w:val="0"/>
                  <w:marRight w:val="0"/>
                  <w:marTop w:val="0"/>
                  <w:marBottom w:val="0"/>
                  <w:divBdr>
                    <w:top w:val="none" w:sz="0" w:space="0" w:color="auto"/>
                    <w:left w:val="none" w:sz="0" w:space="0" w:color="auto"/>
                    <w:bottom w:val="none" w:sz="0" w:space="0" w:color="auto"/>
                    <w:right w:val="none" w:sz="0" w:space="0" w:color="auto"/>
                  </w:divBdr>
                  <w:divsChild>
                    <w:div w:id="1847592530">
                      <w:marLeft w:val="0"/>
                      <w:marRight w:val="0"/>
                      <w:marTop w:val="0"/>
                      <w:marBottom w:val="0"/>
                      <w:divBdr>
                        <w:top w:val="none" w:sz="0" w:space="0" w:color="auto"/>
                        <w:left w:val="none" w:sz="0" w:space="0" w:color="auto"/>
                        <w:bottom w:val="none" w:sz="0" w:space="0" w:color="auto"/>
                        <w:right w:val="none" w:sz="0" w:space="0" w:color="auto"/>
                      </w:divBdr>
                      <w:divsChild>
                        <w:div w:id="455871645">
                          <w:marLeft w:val="0"/>
                          <w:marRight w:val="0"/>
                          <w:marTop w:val="0"/>
                          <w:marBottom w:val="0"/>
                          <w:divBdr>
                            <w:top w:val="none" w:sz="0" w:space="0" w:color="auto"/>
                            <w:left w:val="none" w:sz="0" w:space="0" w:color="auto"/>
                            <w:bottom w:val="none" w:sz="0" w:space="0" w:color="auto"/>
                            <w:right w:val="none" w:sz="0" w:space="0" w:color="auto"/>
                          </w:divBdr>
                          <w:divsChild>
                            <w:div w:id="1205867702">
                              <w:marLeft w:val="0"/>
                              <w:marRight w:val="0"/>
                              <w:marTop w:val="0"/>
                              <w:marBottom w:val="0"/>
                              <w:divBdr>
                                <w:top w:val="none" w:sz="0" w:space="0" w:color="auto"/>
                                <w:left w:val="none" w:sz="0" w:space="0" w:color="auto"/>
                                <w:bottom w:val="none" w:sz="0" w:space="0" w:color="auto"/>
                                <w:right w:val="none" w:sz="0" w:space="0" w:color="auto"/>
                              </w:divBdr>
                              <w:divsChild>
                                <w:div w:id="404500288">
                                  <w:marLeft w:val="0"/>
                                  <w:marRight w:val="0"/>
                                  <w:marTop w:val="0"/>
                                  <w:marBottom w:val="0"/>
                                  <w:divBdr>
                                    <w:top w:val="none" w:sz="0" w:space="0" w:color="auto"/>
                                    <w:left w:val="none" w:sz="0" w:space="0" w:color="auto"/>
                                    <w:bottom w:val="none" w:sz="0" w:space="0" w:color="auto"/>
                                    <w:right w:val="none" w:sz="0" w:space="0" w:color="auto"/>
                                  </w:divBdr>
                                  <w:divsChild>
                                    <w:div w:id="1508716631">
                                      <w:marLeft w:val="0"/>
                                      <w:marRight w:val="0"/>
                                      <w:marTop w:val="0"/>
                                      <w:marBottom w:val="0"/>
                                      <w:divBdr>
                                        <w:top w:val="none" w:sz="0" w:space="0" w:color="auto"/>
                                        <w:left w:val="none" w:sz="0" w:space="0" w:color="auto"/>
                                        <w:bottom w:val="none" w:sz="0" w:space="0" w:color="auto"/>
                                        <w:right w:val="none" w:sz="0" w:space="0" w:color="auto"/>
                                      </w:divBdr>
                                      <w:divsChild>
                                        <w:div w:id="1210724651">
                                          <w:marLeft w:val="0"/>
                                          <w:marRight w:val="0"/>
                                          <w:marTop w:val="0"/>
                                          <w:marBottom w:val="0"/>
                                          <w:divBdr>
                                            <w:top w:val="none" w:sz="0" w:space="0" w:color="auto"/>
                                            <w:left w:val="none" w:sz="0" w:space="0" w:color="auto"/>
                                            <w:bottom w:val="none" w:sz="0" w:space="0" w:color="auto"/>
                                            <w:right w:val="none" w:sz="0" w:space="0" w:color="auto"/>
                                          </w:divBdr>
                                          <w:divsChild>
                                            <w:div w:id="621883317">
                                              <w:marLeft w:val="0"/>
                                              <w:marRight w:val="0"/>
                                              <w:marTop w:val="0"/>
                                              <w:marBottom w:val="0"/>
                                              <w:divBdr>
                                                <w:top w:val="none" w:sz="0" w:space="0" w:color="auto"/>
                                                <w:left w:val="none" w:sz="0" w:space="0" w:color="auto"/>
                                                <w:bottom w:val="none" w:sz="0" w:space="0" w:color="auto"/>
                                                <w:right w:val="none" w:sz="0" w:space="0" w:color="auto"/>
                                              </w:divBdr>
                                              <w:divsChild>
                                                <w:div w:id="1387947633">
                                                  <w:marLeft w:val="0"/>
                                                  <w:marRight w:val="0"/>
                                                  <w:marTop w:val="0"/>
                                                  <w:marBottom w:val="0"/>
                                                  <w:divBdr>
                                                    <w:top w:val="none" w:sz="0" w:space="0" w:color="auto"/>
                                                    <w:left w:val="none" w:sz="0" w:space="0" w:color="auto"/>
                                                    <w:bottom w:val="none" w:sz="0" w:space="0" w:color="auto"/>
                                                    <w:right w:val="none" w:sz="0" w:space="0" w:color="auto"/>
                                                  </w:divBdr>
                                                  <w:divsChild>
                                                    <w:div w:id="829442889">
                                                      <w:marLeft w:val="0"/>
                                                      <w:marRight w:val="0"/>
                                                      <w:marTop w:val="0"/>
                                                      <w:marBottom w:val="0"/>
                                                      <w:divBdr>
                                                        <w:top w:val="none" w:sz="0" w:space="0" w:color="auto"/>
                                                        <w:left w:val="none" w:sz="0" w:space="0" w:color="auto"/>
                                                        <w:bottom w:val="none" w:sz="0" w:space="0" w:color="auto"/>
                                                        <w:right w:val="none" w:sz="0" w:space="0" w:color="auto"/>
                                                      </w:divBdr>
                                                      <w:divsChild>
                                                        <w:div w:id="1652517333">
                                                          <w:marLeft w:val="0"/>
                                                          <w:marRight w:val="0"/>
                                                          <w:marTop w:val="0"/>
                                                          <w:marBottom w:val="0"/>
                                                          <w:divBdr>
                                                            <w:top w:val="none" w:sz="0" w:space="0" w:color="auto"/>
                                                            <w:left w:val="none" w:sz="0" w:space="0" w:color="auto"/>
                                                            <w:bottom w:val="none" w:sz="0" w:space="0" w:color="auto"/>
                                                            <w:right w:val="none" w:sz="0" w:space="0" w:color="auto"/>
                                                          </w:divBdr>
                                                          <w:divsChild>
                                                            <w:div w:id="17661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285693">
      <w:bodyDiv w:val="1"/>
      <w:marLeft w:val="0"/>
      <w:marRight w:val="0"/>
      <w:marTop w:val="0"/>
      <w:marBottom w:val="0"/>
      <w:divBdr>
        <w:top w:val="none" w:sz="0" w:space="0" w:color="auto"/>
        <w:left w:val="none" w:sz="0" w:space="0" w:color="auto"/>
        <w:bottom w:val="none" w:sz="0" w:space="0" w:color="auto"/>
        <w:right w:val="none" w:sz="0" w:space="0" w:color="auto"/>
      </w:divBdr>
      <w:divsChild>
        <w:div w:id="351151001">
          <w:marLeft w:val="0"/>
          <w:marRight w:val="0"/>
          <w:marTop w:val="0"/>
          <w:marBottom w:val="0"/>
          <w:divBdr>
            <w:top w:val="none" w:sz="0" w:space="0" w:color="auto"/>
            <w:left w:val="none" w:sz="0" w:space="0" w:color="auto"/>
            <w:bottom w:val="none" w:sz="0" w:space="0" w:color="auto"/>
            <w:right w:val="none" w:sz="0" w:space="0" w:color="auto"/>
          </w:divBdr>
          <w:divsChild>
            <w:div w:id="1837720346">
              <w:marLeft w:val="0"/>
              <w:marRight w:val="0"/>
              <w:marTop w:val="0"/>
              <w:marBottom w:val="0"/>
              <w:divBdr>
                <w:top w:val="none" w:sz="0" w:space="0" w:color="auto"/>
                <w:left w:val="none" w:sz="0" w:space="0" w:color="auto"/>
                <w:bottom w:val="none" w:sz="0" w:space="0" w:color="auto"/>
                <w:right w:val="none" w:sz="0" w:space="0" w:color="auto"/>
              </w:divBdr>
              <w:divsChild>
                <w:div w:id="938758126">
                  <w:marLeft w:val="0"/>
                  <w:marRight w:val="0"/>
                  <w:marTop w:val="0"/>
                  <w:marBottom w:val="0"/>
                  <w:divBdr>
                    <w:top w:val="none" w:sz="0" w:space="0" w:color="auto"/>
                    <w:left w:val="none" w:sz="0" w:space="0" w:color="auto"/>
                    <w:bottom w:val="none" w:sz="0" w:space="0" w:color="auto"/>
                    <w:right w:val="none" w:sz="0" w:space="0" w:color="auto"/>
                  </w:divBdr>
                  <w:divsChild>
                    <w:div w:id="1355960000">
                      <w:marLeft w:val="0"/>
                      <w:marRight w:val="0"/>
                      <w:marTop w:val="0"/>
                      <w:marBottom w:val="0"/>
                      <w:divBdr>
                        <w:top w:val="none" w:sz="0" w:space="0" w:color="auto"/>
                        <w:left w:val="none" w:sz="0" w:space="0" w:color="auto"/>
                        <w:bottom w:val="none" w:sz="0" w:space="0" w:color="auto"/>
                        <w:right w:val="none" w:sz="0" w:space="0" w:color="auto"/>
                      </w:divBdr>
                      <w:divsChild>
                        <w:div w:id="280189306">
                          <w:marLeft w:val="0"/>
                          <w:marRight w:val="0"/>
                          <w:marTop w:val="0"/>
                          <w:marBottom w:val="0"/>
                          <w:divBdr>
                            <w:top w:val="none" w:sz="0" w:space="0" w:color="auto"/>
                            <w:left w:val="none" w:sz="0" w:space="0" w:color="auto"/>
                            <w:bottom w:val="none" w:sz="0" w:space="0" w:color="auto"/>
                            <w:right w:val="none" w:sz="0" w:space="0" w:color="auto"/>
                          </w:divBdr>
                          <w:divsChild>
                            <w:div w:id="71006757">
                              <w:marLeft w:val="0"/>
                              <w:marRight w:val="0"/>
                              <w:marTop w:val="0"/>
                              <w:marBottom w:val="0"/>
                              <w:divBdr>
                                <w:top w:val="none" w:sz="0" w:space="0" w:color="auto"/>
                                <w:left w:val="none" w:sz="0" w:space="0" w:color="auto"/>
                                <w:bottom w:val="none" w:sz="0" w:space="0" w:color="auto"/>
                                <w:right w:val="none" w:sz="0" w:space="0" w:color="auto"/>
                              </w:divBdr>
                              <w:divsChild>
                                <w:div w:id="1728649244">
                                  <w:marLeft w:val="0"/>
                                  <w:marRight w:val="0"/>
                                  <w:marTop w:val="0"/>
                                  <w:marBottom w:val="0"/>
                                  <w:divBdr>
                                    <w:top w:val="none" w:sz="0" w:space="0" w:color="auto"/>
                                    <w:left w:val="none" w:sz="0" w:space="0" w:color="auto"/>
                                    <w:bottom w:val="none" w:sz="0" w:space="0" w:color="auto"/>
                                    <w:right w:val="none" w:sz="0" w:space="0" w:color="auto"/>
                                  </w:divBdr>
                                  <w:divsChild>
                                    <w:div w:id="1282298972">
                                      <w:marLeft w:val="0"/>
                                      <w:marRight w:val="0"/>
                                      <w:marTop w:val="0"/>
                                      <w:marBottom w:val="0"/>
                                      <w:divBdr>
                                        <w:top w:val="none" w:sz="0" w:space="0" w:color="auto"/>
                                        <w:left w:val="none" w:sz="0" w:space="0" w:color="auto"/>
                                        <w:bottom w:val="none" w:sz="0" w:space="0" w:color="auto"/>
                                        <w:right w:val="none" w:sz="0" w:space="0" w:color="auto"/>
                                      </w:divBdr>
                                      <w:divsChild>
                                        <w:div w:id="1872378789">
                                          <w:marLeft w:val="0"/>
                                          <w:marRight w:val="0"/>
                                          <w:marTop w:val="0"/>
                                          <w:marBottom w:val="0"/>
                                          <w:divBdr>
                                            <w:top w:val="none" w:sz="0" w:space="0" w:color="auto"/>
                                            <w:left w:val="none" w:sz="0" w:space="0" w:color="auto"/>
                                            <w:bottom w:val="none" w:sz="0" w:space="0" w:color="auto"/>
                                            <w:right w:val="none" w:sz="0" w:space="0" w:color="auto"/>
                                          </w:divBdr>
                                          <w:divsChild>
                                            <w:div w:id="939723483">
                                              <w:marLeft w:val="0"/>
                                              <w:marRight w:val="0"/>
                                              <w:marTop w:val="0"/>
                                              <w:marBottom w:val="0"/>
                                              <w:divBdr>
                                                <w:top w:val="none" w:sz="0" w:space="0" w:color="auto"/>
                                                <w:left w:val="none" w:sz="0" w:space="0" w:color="auto"/>
                                                <w:bottom w:val="none" w:sz="0" w:space="0" w:color="auto"/>
                                                <w:right w:val="none" w:sz="0" w:space="0" w:color="auto"/>
                                              </w:divBdr>
                                              <w:divsChild>
                                                <w:div w:id="186453952">
                                                  <w:marLeft w:val="0"/>
                                                  <w:marRight w:val="0"/>
                                                  <w:marTop w:val="0"/>
                                                  <w:marBottom w:val="0"/>
                                                  <w:divBdr>
                                                    <w:top w:val="none" w:sz="0" w:space="0" w:color="auto"/>
                                                    <w:left w:val="none" w:sz="0" w:space="0" w:color="auto"/>
                                                    <w:bottom w:val="none" w:sz="0" w:space="0" w:color="auto"/>
                                                    <w:right w:val="none" w:sz="0" w:space="0" w:color="auto"/>
                                                  </w:divBdr>
                                                  <w:divsChild>
                                                    <w:div w:id="1208370378">
                                                      <w:marLeft w:val="0"/>
                                                      <w:marRight w:val="0"/>
                                                      <w:marTop w:val="0"/>
                                                      <w:marBottom w:val="0"/>
                                                      <w:divBdr>
                                                        <w:top w:val="none" w:sz="0" w:space="0" w:color="auto"/>
                                                        <w:left w:val="none" w:sz="0" w:space="0" w:color="auto"/>
                                                        <w:bottom w:val="none" w:sz="0" w:space="0" w:color="auto"/>
                                                        <w:right w:val="none" w:sz="0" w:space="0" w:color="auto"/>
                                                      </w:divBdr>
                                                      <w:divsChild>
                                                        <w:div w:id="1950507717">
                                                          <w:marLeft w:val="0"/>
                                                          <w:marRight w:val="0"/>
                                                          <w:marTop w:val="0"/>
                                                          <w:marBottom w:val="0"/>
                                                          <w:divBdr>
                                                            <w:top w:val="none" w:sz="0" w:space="0" w:color="auto"/>
                                                            <w:left w:val="none" w:sz="0" w:space="0" w:color="auto"/>
                                                            <w:bottom w:val="none" w:sz="0" w:space="0" w:color="auto"/>
                                                            <w:right w:val="none" w:sz="0" w:space="0" w:color="auto"/>
                                                          </w:divBdr>
                                                          <w:divsChild>
                                                            <w:div w:id="5903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031756">
      <w:bodyDiv w:val="1"/>
      <w:marLeft w:val="0"/>
      <w:marRight w:val="0"/>
      <w:marTop w:val="0"/>
      <w:marBottom w:val="0"/>
      <w:divBdr>
        <w:top w:val="none" w:sz="0" w:space="0" w:color="auto"/>
        <w:left w:val="none" w:sz="0" w:space="0" w:color="auto"/>
        <w:bottom w:val="none" w:sz="0" w:space="0" w:color="auto"/>
        <w:right w:val="none" w:sz="0" w:space="0" w:color="auto"/>
      </w:divBdr>
      <w:divsChild>
        <w:div w:id="1370105284">
          <w:marLeft w:val="0"/>
          <w:marRight w:val="0"/>
          <w:marTop w:val="0"/>
          <w:marBottom w:val="0"/>
          <w:divBdr>
            <w:top w:val="none" w:sz="0" w:space="0" w:color="auto"/>
            <w:left w:val="none" w:sz="0" w:space="0" w:color="auto"/>
            <w:bottom w:val="none" w:sz="0" w:space="0" w:color="auto"/>
            <w:right w:val="none" w:sz="0" w:space="0" w:color="auto"/>
          </w:divBdr>
          <w:divsChild>
            <w:div w:id="699208634">
              <w:marLeft w:val="0"/>
              <w:marRight w:val="0"/>
              <w:marTop w:val="0"/>
              <w:marBottom w:val="0"/>
              <w:divBdr>
                <w:top w:val="none" w:sz="0" w:space="0" w:color="auto"/>
                <w:left w:val="none" w:sz="0" w:space="0" w:color="auto"/>
                <w:bottom w:val="none" w:sz="0" w:space="0" w:color="auto"/>
                <w:right w:val="none" w:sz="0" w:space="0" w:color="auto"/>
              </w:divBdr>
              <w:divsChild>
                <w:div w:id="653486348">
                  <w:marLeft w:val="0"/>
                  <w:marRight w:val="0"/>
                  <w:marTop w:val="0"/>
                  <w:marBottom w:val="0"/>
                  <w:divBdr>
                    <w:top w:val="none" w:sz="0" w:space="0" w:color="auto"/>
                    <w:left w:val="none" w:sz="0" w:space="0" w:color="auto"/>
                    <w:bottom w:val="none" w:sz="0" w:space="0" w:color="auto"/>
                    <w:right w:val="none" w:sz="0" w:space="0" w:color="auto"/>
                  </w:divBdr>
                  <w:divsChild>
                    <w:div w:id="1738282383">
                      <w:marLeft w:val="0"/>
                      <w:marRight w:val="0"/>
                      <w:marTop w:val="0"/>
                      <w:marBottom w:val="0"/>
                      <w:divBdr>
                        <w:top w:val="none" w:sz="0" w:space="0" w:color="auto"/>
                        <w:left w:val="none" w:sz="0" w:space="0" w:color="auto"/>
                        <w:bottom w:val="none" w:sz="0" w:space="0" w:color="auto"/>
                        <w:right w:val="none" w:sz="0" w:space="0" w:color="auto"/>
                      </w:divBdr>
                      <w:divsChild>
                        <w:div w:id="474878633">
                          <w:marLeft w:val="0"/>
                          <w:marRight w:val="0"/>
                          <w:marTop w:val="0"/>
                          <w:marBottom w:val="0"/>
                          <w:divBdr>
                            <w:top w:val="none" w:sz="0" w:space="0" w:color="auto"/>
                            <w:left w:val="none" w:sz="0" w:space="0" w:color="auto"/>
                            <w:bottom w:val="none" w:sz="0" w:space="0" w:color="auto"/>
                            <w:right w:val="none" w:sz="0" w:space="0" w:color="auto"/>
                          </w:divBdr>
                          <w:divsChild>
                            <w:div w:id="1386374465">
                              <w:marLeft w:val="0"/>
                              <w:marRight w:val="0"/>
                              <w:marTop w:val="0"/>
                              <w:marBottom w:val="0"/>
                              <w:divBdr>
                                <w:top w:val="none" w:sz="0" w:space="0" w:color="auto"/>
                                <w:left w:val="none" w:sz="0" w:space="0" w:color="auto"/>
                                <w:bottom w:val="none" w:sz="0" w:space="0" w:color="auto"/>
                                <w:right w:val="none" w:sz="0" w:space="0" w:color="auto"/>
                              </w:divBdr>
                              <w:divsChild>
                                <w:div w:id="1067531861">
                                  <w:marLeft w:val="0"/>
                                  <w:marRight w:val="0"/>
                                  <w:marTop w:val="0"/>
                                  <w:marBottom w:val="0"/>
                                  <w:divBdr>
                                    <w:top w:val="none" w:sz="0" w:space="0" w:color="auto"/>
                                    <w:left w:val="none" w:sz="0" w:space="0" w:color="auto"/>
                                    <w:bottom w:val="none" w:sz="0" w:space="0" w:color="auto"/>
                                    <w:right w:val="none" w:sz="0" w:space="0" w:color="auto"/>
                                  </w:divBdr>
                                  <w:divsChild>
                                    <w:div w:id="2141875129">
                                      <w:marLeft w:val="0"/>
                                      <w:marRight w:val="0"/>
                                      <w:marTop w:val="0"/>
                                      <w:marBottom w:val="0"/>
                                      <w:divBdr>
                                        <w:top w:val="none" w:sz="0" w:space="0" w:color="auto"/>
                                        <w:left w:val="none" w:sz="0" w:space="0" w:color="auto"/>
                                        <w:bottom w:val="none" w:sz="0" w:space="0" w:color="auto"/>
                                        <w:right w:val="none" w:sz="0" w:space="0" w:color="auto"/>
                                      </w:divBdr>
                                      <w:divsChild>
                                        <w:div w:id="1724983495">
                                          <w:marLeft w:val="0"/>
                                          <w:marRight w:val="0"/>
                                          <w:marTop w:val="0"/>
                                          <w:marBottom w:val="0"/>
                                          <w:divBdr>
                                            <w:top w:val="none" w:sz="0" w:space="0" w:color="auto"/>
                                            <w:left w:val="none" w:sz="0" w:space="0" w:color="auto"/>
                                            <w:bottom w:val="none" w:sz="0" w:space="0" w:color="auto"/>
                                            <w:right w:val="none" w:sz="0" w:space="0" w:color="auto"/>
                                          </w:divBdr>
                                          <w:divsChild>
                                            <w:div w:id="1570730061">
                                              <w:marLeft w:val="0"/>
                                              <w:marRight w:val="0"/>
                                              <w:marTop w:val="0"/>
                                              <w:marBottom w:val="0"/>
                                              <w:divBdr>
                                                <w:top w:val="none" w:sz="0" w:space="0" w:color="auto"/>
                                                <w:left w:val="none" w:sz="0" w:space="0" w:color="auto"/>
                                                <w:bottom w:val="none" w:sz="0" w:space="0" w:color="auto"/>
                                                <w:right w:val="none" w:sz="0" w:space="0" w:color="auto"/>
                                              </w:divBdr>
                                              <w:divsChild>
                                                <w:div w:id="1390153281">
                                                  <w:marLeft w:val="0"/>
                                                  <w:marRight w:val="0"/>
                                                  <w:marTop w:val="0"/>
                                                  <w:marBottom w:val="0"/>
                                                  <w:divBdr>
                                                    <w:top w:val="none" w:sz="0" w:space="0" w:color="auto"/>
                                                    <w:left w:val="none" w:sz="0" w:space="0" w:color="auto"/>
                                                    <w:bottom w:val="none" w:sz="0" w:space="0" w:color="auto"/>
                                                    <w:right w:val="none" w:sz="0" w:space="0" w:color="auto"/>
                                                  </w:divBdr>
                                                  <w:divsChild>
                                                    <w:div w:id="1218710691">
                                                      <w:marLeft w:val="0"/>
                                                      <w:marRight w:val="0"/>
                                                      <w:marTop w:val="0"/>
                                                      <w:marBottom w:val="0"/>
                                                      <w:divBdr>
                                                        <w:top w:val="none" w:sz="0" w:space="0" w:color="auto"/>
                                                        <w:left w:val="none" w:sz="0" w:space="0" w:color="auto"/>
                                                        <w:bottom w:val="none" w:sz="0" w:space="0" w:color="auto"/>
                                                        <w:right w:val="none" w:sz="0" w:space="0" w:color="auto"/>
                                                      </w:divBdr>
                                                      <w:divsChild>
                                                        <w:div w:id="1004555231">
                                                          <w:marLeft w:val="0"/>
                                                          <w:marRight w:val="0"/>
                                                          <w:marTop w:val="0"/>
                                                          <w:marBottom w:val="0"/>
                                                          <w:divBdr>
                                                            <w:top w:val="none" w:sz="0" w:space="0" w:color="auto"/>
                                                            <w:left w:val="none" w:sz="0" w:space="0" w:color="auto"/>
                                                            <w:bottom w:val="none" w:sz="0" w:space="0" w:color="auto"/>
                                                            <w:right w:val="none" w:sz="0" w:space="0" w:color="auto"/>
                                                          </w:divBdr>
                                                          <w:divsChild>
                                                            <w:div w:id="15620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9034870">
      <w:bodyDiv w:val="1"/>
      <w:marLeft w:val="0"/>
      <w:marRight w:val="0"/>
      <w:marTop w:val="0"/>
      <w:marBottom w:val="0"/>
      <w:divBdr>
        <w:top w:val="none" w:sz="0" w:space="0" w:color="auto"/>
        <w:left w:val="none" w:sz="0" w:space="0" w:color="auto"/>
        <w:bottom w:val="none" w:sz="0" w:space="0" w:color="auto"/>
        <w:right w:val="none" w:sz="0" w:space="0" w:color="auto"/>
      </w:divBdr>
      <w:divsChild>
        <w:div w:id="106320844">
          <w:marLeft w:val="0"/>
          <w:marRight w:val="0"/>
          <w:marTop w:val="0"/>
          <w:marBottom w:val="0"/>
          <w:divBdr>
            <w:top w:val="none" w:sz="0" w:space="0" w:color="auto"/>
            <w:left w:val="none" w:sz="0" w:space="0" w:color="auto"/>
            <w:bottom w:val="none" w:sz="0" w:space="0" w:color="auto"/>
            <w:right w:val="none" w:sz="0" w:space="0" w:color="auto"/>
          </w:divBdr>
          <w:divsChild>
            <w:div w:id="1327392618">
              <w:marLeft w:val="0"/>
              <w:marRight w:val="0"/>
              <w:marTop w:val="0"/>
              <w:marBottom w:val="0"/>
              <w:divBdr>
                <w:top w:val="none" w:sz="0" w:space="0" w:color="auto"/>
                <w:left w:val="none" w:sz="0" w:space="0" w:color="auto"/>
                <w:bottom w:val="none" w:sz="0" w:space="0" w:color="auto"/>
                <w:right w:val="none" w:sz="0" w:space="0" w:color="auto"/>
              </w:divBdr>
              <w:divsChild>
                <w:div w:id="1495874323">
                  <w:marLeft w:val="0"/>
                  <w:marRight w:val="0"/>
                  <w:marTop w:val="0"/>
                  <w:marBottom w:val="0"/>
                  <w:divBdr>
                    <w:top w:val="none" w:sz="0" w:space="0" w:color="auto"/>
                    <w:left w:val="none" w:sz="0" w:space="0" w:color="auto"/>
                    <w:bottom w:val="none" w:sz="0" w:space="0" w:color="auto"/>
                    <w:right w:val="none" w:sz="0" w:space="0" w:color="auto"/>
                  </w:divBdr>
                  <w:divsChild>
                    <w:div w:id="669991876">
                      <w:marLeft w:val="0"/>
                      <w:marRight w:val="0"/>
                      <w:marTop w:val="0"/>
                      <w:marBottom w:val="0"/>
                      <w:divBdr>
                        <w:top w:val="none" w:sz="0" w:space="0" w:color="auto"/>
                        <w:left w:val="none" w:sz="0" w:space="0" w:color="auto"/>
                        <w:bottom w:val="none" w:sz="0" w:space="0" w:color="auto"/>
                        <w:right w:val="none" w:sz="0" w:space="0" w:color="auto"/>
                      </w:divBdr>
                      <w:divsChild>
                        <w:div w:id="837354554">
                          <w:marLeft w:val="0"/>
                          <w:marRight w:val="0"/>
                          <w:marTop w:val="0"/>
                          <w:marBottom w:val="0"/>
                          <w:divBdr>
                            <w:top w:val="none" w:sz="0" w:space="0" w:color="auto"/>
                            <w:left w:val="none" w:sz="0" w:space="0" w:color="auto"/>
                            <w:bottom w:val="none" w:sz="0" w:space="0" w:color="auto"/>
                            <w:right w:val="none" w:sz="0" w:space="0" w:color="auto"/>
                          </w:divBdr>
                          <w:divsChild>
                            <w:div w:id="1326711512">
                              <w:marLeft w:val="0"/>
                              <w:marRight w:val="0"/>
                              <w:marTop w:val="0"/>
                              <w:marBottom w:val="0"/>
                              <w:divBdr>
                                <w:top w:val="none" w:sz="0" w:space="0" w:color="auto"/>
                                <w:left w:val="none" w:sz="0" w:space="0" w:color="auto"/>
                                <w:bottom w:val="none" w:sz="0" w:space="0" w:color="auto"/>
                                <w:right w:val="none" w:sz="0" w:space="0" w:color="auto"/>
                              </w:divBdr>
                              <w:divsChild>
                                <w:div w:id="57016635">
                                  <w:marLeft w:val="0"/>
                                  <w:marRight w:val="0"/>
                                  <w:marTop w:val="0"/>
                                  <w:marBottom w:val="0"/>
                                  <w:divBdr>
                                    <w:top w:val="none" w:sz="0" w:space="0" w:color="auto"/>
                                    <w:left w:val="none" w:sz="0" w:space="0" w:color="auto"/>
                                    <w:bottom w:val="none" w:sz="0" w:space="0" w:color="auto"/>
                                    <w:right w:val="none" w:sz="0" w:space="0" w:color="auto"/>
                                  </w:divBdr>
                                  <w:divsChild>
                                    <w:div w:id="2014600342">
                                      <w:marLeft w:val="0"/>
                                      <w:marRight w:val="0"/>
                                      <w:marTop w:val="0"/>
                                      <w:marBottom w:val="0"/>
                                      <w:divBdr>
                                        <w:top w:val="none" w:sz="0" w:space="0" w:color="auto"/>
                                        <w:left w:val="none" w:sz="0" w:space="0" w:color="auto"/>
                                        <w:bottom w:val="none" w:sz="0" w:space="0" w:color="auto"/>
                                        <w:right w:val="none" w:sz="0" w:space="0" w:color="auto"/>
                                      </w:divBdr>
                                      <w:divsChild>
                                        <w:div w:id="1366517170">
                                          <w:marLeft w:val="0"/>
                                          <w:marRight w:val="0"/>
                                          <w:marTop w:val="0"/>
                                          <w:marBottom w:val="0"/>
                                          <w:divBdr>
                                            <w:top w:val="none" w:sz="0" w:space="0" w:color="auto"/>
                                            <w:left w:val="none" w:sz="0" w:space="0" w:color="auto"/>
                                            <w:bottom w:val="none" w:sz="0" w:space="0" w:color="auto"/>
                                            <w:right w:val="none" w:sz="0" w:space="0" w:color="auto"/>
                                          </w:divBdr>
                                          <w:divsChild>
                                            <w:div w:id="864485865">
                                              <w:marLeft w:val="0"/>
                                              <w:marRight w:val="0"/>
                                              <w:marTop w:val="0"/>
                                              <w:marBottom w:val="0"/>
                                              <w:divBdr>
                                                <w:top w:val="none" w:sz="0" w:space="0" w:color="auto"/>
                                                <w:left w:val="none" w:sz="0" w:space="0" w:color="auto"/>
                                                <w:bottom w:val="none" w:sz="0" w:space="0" w:color="auto"/>
                                                <w:right w:val="none" w:sz="0" w:space="0" w:color="auto"/>
                                              </w:divBdr>
                                              <w:divsChild>
                                                <w:div w:id="1101026905">
                                                  <w:marLeft w:val="0"/>
                                                  <w:marRight w:val="0"/>
                                                  <w:marTop w:val="0"/>
                                                  <w:marBottom w:val="0"/>
                                                  <w:divBdr>
                                                    <w:top w:val="none" w:sz="0" w:space="0" w:color="auto"/>
                                                    <w:left w:val="none" w:sz="0" w:space="0" w:color="auto"/>
                                                    <w:bottom w:val="none" w:sz="0" w:space="0" w:color="auto"/>
                                                    <w:right w:val="none" w:sz="0" w:space="0" w:color="auto"/>
                                                  </w:divBdr>
                                                  <w:divsChild>
                                                    <w:div w:id="318119052">
                                                      <w:marLeft w:val="0"/>
                                                      <w:marRight w:val="0"/>
                                                      <w:marTop w:val="0"/>
                                                      <w:marBottom w:val="0"/>
                                                      <w:divBdr>
                                                        <w:top w:val="none" w:sz="0" w:space="0" w:color="auto"/>
                                                        <w:left w:val="none" w:sz="0" w:space="0" w:color="auto"/>
                                                        <w:bottom w:val="none" w:sz="0" w:space="0" w:color="auto"/>
                                                        <w:right w:val="none" w:sz="0" w:space="0" w:color="auto"/>
                                                      </w:divBdr>
                                                      <w:divsChild>
                                                        <w:div w:id="1803186545">
                                                          <w:marLeft w:val="0"/>
                                                          <w:marRight w:val="0"/>
                                                          <w:marTop w:val="0"/>
                                                          <w:marBottom w:val="0"/>
                                                          <w:divBdr>
                                                            <w:top w:val="none" w:sz="0" w:space="0" w:color="auto"/>
                                                            <w:left w:val="none" w:sz="0" w:space="0" w:color="auto"/>
                                                            <w:bottom w:val="none" w:sz="0" w:space="0" w:color="auto"/>
                                                            <w:right w:val="none" w:sz="0" w:space="0" w:color="auto"/>
                                                          </w:divBdr>
                                                          <w:divsChild>
                                                            <w:div w:id="21077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5949197">
      <w:bodyDiv w:val="1"/>
      <w:marLeft w:val="0"/>
      <w:marRight w:val="0"/>
      <w:marTop w:val="0"/>
      <w:marBottom w:val="0"/>
      <w:divBdr>
        <w:top w:val="none" w:sz="0" w:space="0" w:color="auto"/>
        <w:left w:val="none" w:sz="0" w:space="0" w:color="auto"/>
        <w:bottom w:val="none" w:sz="0" w:space="0" w:color="auto"/>
        <w:right w:val="none" w:sz="0" w:space="0" w:color="auto"/>
      </w:divBdr>
      <w:divsChild>
        <w:div w:id="186843318">
          <w:marLeft w:val="0"/>
          <w:marRight w:val="0"/>
          <w:marTop w:val="0"/>
          <w:marBottom w:val="0"/>
          <w:divBdr>
            <w:top w:val="none" w:sz="0" w:space="0" w:color="auto"/>
            <w:left w:val="none" w:sz="0" w:space="0" w:color="auto"/>
            <w:bottom w:val="none" w:sz="0" w:space="0" w:color="auto"/>
            <w:right w:val="none" w:sz="0" w:space="0" w:color="auto"/>
          </w:divBdr>
          <w:divsChild>
            <w:div w:id="1364358786">
              <w:marLeft w:val="0"/>
              <w:marRight w:val="0"/>
              <w:marTop w:val="0"/>
              <w:marBottom w:val="0"/>
              <w:divBdr>
                <w:top w:val="none" w:sz="0" w:space="0" w:color="auto"/>
                <w:left w:val="none" w:sz="0" w:space="0" w:color="auto"/>
                <w:bottom w:val="none" w:sz="0" w:space="0" w:color="auto"/>
                <w:right w:val="none" w:sz="0" w:space="0" w:color="auto"/>
              </w:divBdr>
              <w:divsChild>
                <w:div w:id="1733382729">
                  <w:marLeft w:val="0"/>
                  <w:marRight w:val="0"/>
                  <w:marTop w:val="0"/>
                  <w:marBottom w:val="0"/>
                  <w:divBdr>
                    <w:top w:val="none" w:sz="0" w:space="0" w:color="auto"/>
                    <w:left w:val="none" w:sz="0" w:space="0" w:color="auto"/>
                    <w:bottom w:val="none" w:sz="0" w:space="0" w:color="auto"/>
                    <w:right w:val="none" w:sz="0" w:space="0" w:color="auto"/>
                  </w:divBdr>
                  <w:divsChild>
                    <w:div w:id="1787115607">
                      <w:marLeft w:val="0"/>
                      <w:marRight w:val="0"/>
                      <w:marTop w:val="0"/>
                      <w:marBottom w:val="0"/>
                      <w:divBdr>
                        <w:top w:val="none" w:sz="0" w:space="0" w:color="auto"/>
                        <w:left w:val="none" w:sz="0" w:space="0" w:color="auto"/>
                        <w:bottom w:val="none" w:sz="0" w:space="0" w:color="auto"/>
                        <w:right w:val="none" w:sz="0" w:space="0" w:color="auto"/>
                      </w:divBdr>
                      <w:divsChild>
                        <w:div w:id="1721975762">
                          <w:marLeft w:val="0"/>
                          <w:marRight w:val="0"/>
                          <w:marTop w:val="0"/>
                          <w:marBottom w:val="0"/>
                          <w:divBdr>
                            <w:top w:val="none" w:sz="0" w:space="0" w:color="auto"/>
                            <w:left w:val="none" w:sz="0" w:space="0" w:color="auto"/>
                            <w:bottom w:val="none" w:sz="0" w:space="0" w:color="auto"/>
                            <w:right w:val="none" w:sz="0" w:space="0" w:color="auto"/>
                          </w:divBdr>
                          <w:divsChild>
                            <w:div w:id="30881295">
                              <w:marLeft w:val="0"/>
                              <w:marRight w:val="0"/>
                              <w:marTop w:val="0"/>
                              <w:marBottom w:val="0"/>
                              <w:divBdr>
                                <w:top w:val="none" w:sz="0" w:space="0" w:color="auto"/>
                                <w:left w:val="none" w:sz="0" w:space="0" w:color="auto"/>
                                <w:bottom w:val="none" w:sz="0" w:space="0" w:color="auto"/>
                                <w:right w:val="none" w:sz="0" w:space="0" w:color="auto"/>
                              </w:divBdr>
                              <w:divsChild>
                                <w:div w:id="9140693">
                                  <w:marLeft w:val="0"/>
                                  <w:marRight w:val="0"/>
                                  <w:marTop w:val="0"/>
                                  <w:marBottom w:val="0"/>
                                  <w:divBdr>
                                    <w:top w:val="none" w:sz="0" w:space="0" w:color="auto"/>
                                    <w:left w:val="none" w:sz="0" w:space="0" w:color="auto"/>
                                    <w:bottom w:val="none" w:sz="0" w:space="0" w:color="auto"/>
                                    <w:right w:val="none" w:sz="0" w:space="0" w:color="auto"/>
                                  </w:divBdr>
                                  <w:divsChild>
                                    <w:div w:id="1418673586">
                                      <w:marLeft w:val="0"/>
                                      <w:marRight w:val="0"/>
                                      <w:marTop w:val="0"/>
                                      <w:marBottom w:val="0"/>
                                      <w:divBdr>
                                        <w:top w:val="none" w:sz="0" w:space="0" w:color="auto"/>
                                        <w:left w:val="none" w:sz="0" w:space="0" w:color="auto"/>
                                        <w:bottom w:val="none" w:sz="0" w:space="0" w:color="auto"/>
                                        <w:right w:val="none" w:sz="0" w:space="0" w:color="auto"/>
                                      </w:divBdr>
                                      <w:divsChild>
                                        <w:div w:id="80103401">
                                          <w:marLeft w:val="0"/>
                                          <w:marRight w:val="0"/>
                                          <w:marTop w:val="0"/>
                                          <w:marBottom w:val="0"/>
                                          <w:divBdr>
                                            <w:top w:val="none" w:sz="0" w:space="0" w:color="auto"/>
                                            <w:left w:val="none" w:sz="0" w:space="0" w:color="auto"/>
                                            <w:bottom w:val="none" w:sz="0" w:space="0" w:color="auto"/>
                                            <w:right w:val="none" w:sz="0" w:space="0" w:color="auto"/>
                                          </w:divBdr>
                                          <w:divsChild>
                                            <w:div w:id="2102796077">
                                              <w:marLeft w:val="0"/>
                                              <w:marRight w:val="0"/>
                                              <w:marTop w:val="0"/>
                                              <w:marBottom w:val="0"/>
                                              <w:divBdr>
                                                <w:top w:val="none" w:sz="0" w:space="0" w:color="auto"/>
                                                <w:left w:val="none" w:sz="0" w:space="0" w:color="auto"/>
                                                <w:bottom w:val="none" w:sz="0" w:space="0" w:color="auto"/>
                                                <w:right w:val="none" w:sz="0" w:space="0" w:color="auto"/>
                                              </w:divBdr>
                                              <w:divsChild>
                                                <w:div w:id="652293040">
                                                  <w:marLeft w:val="0"/>
                                                  <w:marRight w:val="0"/>
                                                  <w:marTop w:val="0"/>
                                                  <w:marBottom w:val="0"/>
                                                  <w:divBdr>
                                                    <w:top w:val="none" w:sz="0" w:space="0" w:color="auto"/>
                                                    <w:left w:val="none" w:sz="0" w:space="0" w:color="auto"/>
                                                    <w:bottom w:val="none" w:sz="0" w:space="0" w:color="auto"/>
                                                    <w:right w:val="none" w:sz="0" w:space="0" w:color="auto"/>
                                                  </w:divBdr>
                                                  <w:divsChild>
                                                    <w:div w:id="866522518">
                                                      <w:marLeft w:val="0"/>
                                                      <w:marRight w:val="0"/>
                                                      <w:marTop w:val="0"/>
                                                      <w:marBottom w:val="0"/>
                                                      <w:divBdr>
                                                        <w:top w:val="none" w:sz="0" w:space="0" w:color="auto"/>
                                                        <w:left w:val="none" w:sz="0" w:space="0" w:color="auto"/>
                                                        <w:bottom w:val="none" w:sz="0" w:space="0" w:color="auto"/>
                                                        <w:right w:val="none" w:sz="0" w:space="0" w:color="auto"/>
                                                      </w:divBdr>
                                                      <w:divsChild>
                                                        <w:div w:id="293870385">
                                                          <w:marLeft w:val="0"/>
                                                          <w:marRight w:val="0"/>
                                                          <w:marTop w:val="0"/>
                                                          <w:marBottom w:val="0"/>
                                                          <w:divBdr>
                                                            <w:top w:val="none" w:sz="0" w:space="0" w:color="auto"/>
                                                            <w:left w:val="none" w:sz="0" w:space="0" w:color="auto"/>
                                                            <w:bottom w:val="none" w:sz="0" w:space="0" w:color="auto"/>
                                                            <w:right w:val="none" w:sz="0" w:space="0" w:color="auto"/>
                                                          </w:divBdr>
                                                          <w:divsChild>
                                                            <w:div w:id="2592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7561706">
      <w:bodyDiv w:val="1"/>
      <w:marLeft w:val="0"/>
      <w:marRight w:val="0"/>
      <w:marTop w:val="0"/>
      <w:marBottom w:val="0"/>
      <w:divBdr>
        <w:top w:val="none" w:sz="0" w:space="0" w:color="auto"/>
        <w:left w:val="none" w:sz="0" w:space="0" w:color="auto"/>
        <w:bottom w:val="none" w:sz="0" w:space="0" w:color="auto"/>
        <w:right w:val="none" w:sz="0" w:space="0" w:color="auto"/>
      </w:divBdr>
      <w:divsChild>
        <w:div w:id="1062487441">
          <w:marLeft w:val="0"/>
          <w:marRight w:val="0"/>
          <w:marTop w:val="0"/>
          <w:marBottom w:val="0"/>
          <w:divBdr>
            <w:top w:val="none" w:sz="0" w:space="0" w:color="auto"/>
            <w:left w:val="none" w:sz="0" w:space="0" w:color="auto"/>
            <w:bottom w:val="none" w:sz="0" w:space="0" w:color="auto"/>
            <w:right w:val="none" w:sz="0" w:space="0" w:color="auto"/>
          </w:divBdr>
          <w:divsChild>
            <w:div w:id="1669868258">
              <w:marLeft w:val="0"/>
              <w:marRight w:val="0"/>
              <w:marTop w:val="0"/>
              <w:marBottom w:val="0"/>
              <w:divBdr>
                <w:top w:val="none" w:sz="0" w:space="0" w:color="auto"/>
                <w:left w:val="none" w:sz="0" w:space="0" w:color="auto"/>
                <w:bottom w:val="none" w:sz="0" w:space="0" w:color="auto"/>
                <w:right w:val="none" w:sz="0" w:space="0" w:color="auto"/>
              </w:divBdr>
              <w:divsChild>
                <w:div w:id="872575510">
                  <w:marLeft w:val="0"/>
                  <w:marRight w:val="0"/>
                  <w:marTop w:val="0"/>
                  <w:marBottom w:val="0"/>
                  <w:divBdr>
                    <w:top w:val="none" w:sz="0" w:space="0" w:color="auto"/>
                    <w:left w:val="none" w:sz="0" w:space="0" w:color="auto"/>
                    <w:bottom w:val="none" w:sz="0" w:space="0" w:color="auto"/>
                    <w:right w:val="none" w:sz="0" w:space="0" w:color="auto"/>
                  </w:divBdr>
                  <w:divsChild>
                    <w:div w:id="692072753">
                      <w:marLeft w:val="0"/>
                      <w:marRight w:val="0"/>
                      <w:marTop w:val="0"/>
                      <w:marBottom w:val="0"/>
                      <w:divBdr>
                        <w:top w:val="none" w:sz="0" w:space="0" w:color="auto"/>
                        <w:left w:val="none" w:sz="0" w:space="0" w:color="auto"/>
                        <w:bottom w:val="none" w:sz="0" w:space="0" w:color="auto"/>
                        <w:right w:val="none" w:sz="0" w:space="0" w:color="auto"/>
                      </w:divBdr>
                      <w:divsChild>
                        <w:div w:id="462190805">
                          <w:marLeft w:val="0"/>
                          <w:marRight w:val="0"/>
                          <w:marTop w:val="0"/>
                          <w:marBottom w:val="0"/>
                          <w:divBdr>
                            <w:top w:val="none" w:sz="0" w:space="0" w:color="auto"/>
                            <w:left w:val="none" w:sz="0" w:space="0" w:color="auto"/>
                            <w:bottom w:val="none" w:sz="0" w:space="0" w:color="auto"/>
                            <w:right w:val="none" w:sz="0" w:space="0" w:color="auto"/>
                          </w:divBdr>
                          <w:divsChild>
                            <w:div w:id="2099325335">
                              <w:marLeft w:val="0"/>
                              <w:marRight w:val="0"/>
                              <w:marTop w:val="0"/>
                              <w:marBottom w:val="0"/>
                              <w:divBdr>
                                <w:top w:val="none" w:sz="0" w:space="0" w:color="auto"/>
                                <w:left w:val="none" w:sz="0" w:space="0" w:color="auto"/>
                                <w:bottom w:val="none" w:sz="0" w:space="0" w:color="auto"/>
                                <w:right w:val="none" w:sz="0" w:space="0" w:color="auto"/>
                              </w:divBdr>
                              <w:divsChild>
                                <w:div w:id="1318726182">
                                  <w:marLeft w:val="0"/>
                                  <w:marRight w:val="0"/>
                                  <w:marTop w:val="0"/>
                                  <w:marBottom w:val="0"/>
                                  <w:divBdr>
                                    <w:top w:val="none" w:sz="0" w:space="0" w:color="auto"/>
                                    <w:left w:val="none" w:sz="0" w:space="0" w:color="auto"/>
                                    <w:bottom w:val="none" w:sz="0" w:space="0" w:color="auto"/>
                                    <w:right w:val="none" w:sz="0" w:space="0" w:color="auto"/>
                                  </w:divBdr>
                                  <w:divsChild>
                                    <w:div w:id="803935512">
                                      <w:marLeft w:val="0"/>
                                      <w:marRight w:val="0"/>
                                      <w:marTop w:val="0"/>
                                      <w:marBottom w:val="0"/>
                                      <w:divBdr>
                                        <w:top w:val="none" w:sz="0" w:space="0" w:color="auto"/>
                                        <w:left w:val="none" w:sz="0" w:space="0" w:color="auto"/>
                                        <w:bottom w:val="none" w:sz="0" w:space="0" w:color="auto"/>
                                        <w:right w:val="none" w:sz="0" w:space="0" w:color="auto"/>
                                      </w:divBdr>
                                      <w:divsChild>
                                        <w:div w:id="1649674091">
                                          <w:marLeft w:val="0"/>
                                          <w:marRight w:val="0"/>
                                          <w:marTop w:val="0"/>
                                          <w:marBottom w:val="0"/>
                                          <w:divBdr>
                                            <w:top w:val="none" w:sz="0" w:space="0" w:color="auto"/>
                                            <w:left w:val="none" w:sz="0" w:space="0" w:color="auto"/>
                                            <w:bottom w:val="none" w:sz="0" w:space="0" w:color="auto"/>
                                            <w:right w:val="none" w:sz="0" w:space="0" w:color="auto"/>
                                          </w:divBdr>
                                          <w:divsChild>
                                            <w:div w:id="809370523">
                                              <w:marLeft w:val="0"/>
                                              <w:marRight w:val="0"/>
                                              <w:marTop w:val="0"/>
                                              <w:marBottom w:val="0"/>
                                              <w:divBdr>
                                                <w:top w:val="none" w:sz="0" w:space="0" w:color="auto"/>
                                                <w:left w:val="none" w:sz="0" w:space="0" w:color="auto"/>
                                                <w:bottom w:val="none" w:sz="0" w:space="0" w:color="auto"/>
                                                <w:right w:val="none" w:sz="0" w:space="0" w:color="auto"/>
                                              </w:divBdr>
                                              <w:divsChild>
                                                <w:div w:id="1539658315">
                                                  <w:marLeft w:val="0"/>
                                                  <w:marRight w:val="0"/>
                                                  <w:marTop w:val="0"/>
                                                  <w:marBottom w:val="0"/>
                                                  <w:divBdr>
                                                    <w:top w:val="none" w:sz="0" w:space="0" w:color="auto"/>
                                                    <w:left w:val="none" w:sz="0" w:space="0" w:color="auto"/>
                                                    <w:bottom w:val="none" w:sz="0" w:space="0" w:color="auto"/>
                                                    <w:right w:val="none" w:sz="0" w:space="0" w:color="auto"/>
                                                  </w:divBdr>
                                                  <w:divsChild>
                                                    <w:div w:id="2118787717">
                                                      <w:marLeft w:val="0"/>
                                                      <w:marRight w:val="0"/>
                                                      <w:marTop w:val="0"/>
                                                      <w:marBottom w:val="0"/>
                                                      <w:divBdr>
                                                        <w:top w:val="none" w:sz="0" w:space="0" w:color="auto"/>
                                                        <w:left w:val="none" w:sz="0" w:space="0" w:color="auto"/>
                                                        <w:bottom w:val="none" w:sz="0" w:space="0" w:color="auto"/>
                                                        <w:right w:val="none" w:sz="0" w:space="0" w:color="auto"/>
                                                      </w:divBdr>
                                                      <w:divsChild>
                                                        <w:div w:id="950936648">
                                                          <w:marLeft w:val="0"/>
                                                          <w:marRight w:val="0"/>
                                                          <w:marTop w:val="0"/>
                                                          <w:marBottom w:val="0"/>
                                                          <w:divBdr>
                                                            <w:top w:val="none" w:sz="0" w:space="0" w:color="auto"/>
                                                            <w:left w:val="none" w:sz="0" w:space="0" w:color="auto"/>
                                                            <w:bottom w:val="none" w:sz="0" w:space="0" w:color="auto"/>
                                                            <w:right w:val="none" w:sz="0" w:space="0" w:color="auto"/>
                                                          </w:divBdr>
                                                          <w:divsChild>
                                                            <w:div w:id="3320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8914683">
      <w:bodyDiv w:val="1"/>
      <w:marLeft w:val="0"/>
      <w:marRight w:val="0"/>
      <w:marTop w:val="0"/>
      <w:marBottom w:val="0"/>
      <w:divBdr>
        <w:top w:val="none" w:sz="0" w:space="0" w:color="auto"/>
        <w:left w:val="none" w:sz="0" w:space="0" w:color="auto"/>
        <w:bottom w:val="none" w:sz="0" w:space="0" w:color="auto"/>
        <w:right w:val="none" w:sz="0" w:space="0" w:color="auto"/>
      </w:divBdr>
      <w:divsChild>
        <w:div w:id="1499037314">
          <w:marLeft w:val="0"/>
          <w:marRight w:val="0"/>
          <w:marTop w:val="0"/>
          <w:marBottom w:val="0"/>
          <w:divBdr>
            <w:top w:val="none" w:sz="0" w:space="0" w:color="auto"/>
            <w:left w:val="none" w:sz="0" w:space="0" w:color="auto"/>
            <w:bottom w:val="none" w:sz="0" w:space="0" w:color="auto"/>
            <w:right w:val="none" w:sz="0" w:space="0" w:color="auto"/>
          </w:divBdr>
          <w:divsChild>
            <w:div w:id="256788234">
              <w:marLeft w:val="0"/>
              <w:marRight w:val="0"/>
              <w:marTop w:val="0"/>
              <w:marBottom w:val="0"/>
              <w:divBdr>
                <w:top w:val="none" w:sz="0" w:space="0" w:color="auto"/>
                <w:left w:val="none" w:sz="0" w:space="0" w:color="auto"/>
                <w:bottom w:val="none" w:sz="0" w:space="0" w:color="auto"/>
                <w:right w:val="none" w:sz="0" w:space="0" w:color="auto"/>
              </w:divBdr>
              <w:divsChild>
                <w:div w:id="2075466791">
                  <w:marLeft w:val="0"/>
                  <w:marRight w:val="0"/>
                  <w:marTop w:val="0"/>
                  <w:marBottom w:val="0"/>
                  <w:divBdr>
                    <w:top w:val="none" w:sz="0" w:space="0" w:color="auto"/>
                    <w:left w:val="none" w:sz="0" w:space="0" w:color="auto"/>
                    <w:bottom w:val="none" w:sz="0" w:space="0" w:color="auto"/>
                    <w:right w:val="none" w:sz="0" w:space="0" w:color="auto"/>
                  </w:divBdr>
                  <w:divsChild>
                    <w:div w:id="677582235">
                      <w:marLeft w:val="0"/>
                      <w:marRight w:val="0"/>
                      <w:marTop w:val="0"/>
                      <w:marBottom w:val="0"/>
                      <w:divBdr>
                        <w:top w:val="none" w:sz="0" w:space="0" w:color="auto"/>
                        <w:left w:val="none" w:sz="0" w:space="0" w:color="auto"/>
                        <w:bottom w:val="none" w:sz="0" w:space="0" w:color="auto"/>
                        <w:right w:val="none" w:sz="0" w:space="0" w:color="auto"/>
                      </w:divBdr>
                      <w:divsChild>
                        <w:div w:id="1542783991">
                          <w:marLeft w:val="0"/>
                          <w:marRight w:val="0"/>
                          <w:marTop w:val="0"/>
                          <w:marBottom w:val="0"/>
                          <w:divBdr>
                            <w:top w:val="none" w:sz="0" w:space="0" w:color="auto"/>
                            <w:left w:val="none" w:sz="0" w:space="0" w:color="auto"/>
                            <w:bottom w:val="none" w:sz="0" w:space="0" w:color="auto"/>
                            <w:right w:val="none" w:sz="0" w:space="0" w:color="auto"/>
                          </w:divBdr>
                          <w:divsChild>
                            <w:div w:id="1132676493">
                              <w:marLeft w:val="0"/>
                              <w:marRight w:val="0"/>
                              <w:marTop w:val="0"/>
                              <w:marBottom w:val="0"/>
                              <w:divBdr>
                                <w:top w:val="none" w:sz="0" w:space="0" w:color="auto"/>
                                <w:left w:val="none" w:sz="0" w:space="0" w:color="auto"/>
                                <w:bottom w:val="none" w:sz="0" w:space="0" w:color="auto"/>
                                <w:right w:val="none" w:sz="0" w:space="0" w:color="auto"/>
                              </w:divBdr>
                              <w:divsChild>
                                <w:div w:id="218981421">
                                  <w:marLeft w:val="0"/>
                                  <w:marRight w:val="0"/>
                                  <w:marTop w:val="0"/>
                                  <w:marBottom w:val="0"/>
                                  <w:divBdr>
                                    <w:top w:val="none" w:sz="0" w:space="0" w:color="auto"/>
                                    <w:left w:val="none" w:sz="0" w:space="0" w:color="auto"/>
                                    <w:bottom w:val="none" w:sz="0" w:space="0" w:color="auto"/>
                                    <w:right w:val="none" w:sz="0" w:space="0" w:color="auto"/>
                                  </w:divBdr>
                                  <w:divsChild>
                                    <w:div w:id="565646181">
                                      <w:marLeft w:val="0"/>
                                      <w:marRight w:val="0"/>
                                      <w:marTop w:val="0"/>
                                      <w:marBottom w:val="0"/>
                                      <w:divBdr>
                                        <w:top w:val="none" w:sz="0" w:space="0" w:color="auto"/>
                                        <w:left w:val="none" w:sz="0" w:space="0" w:color="auto"/>
                                        <w:bottom w:val="none" w:sz="0" w:space="0" w:color="auto"/>
                                        <w:right w:val="none" w:sz="0" w:space="0" w:color="auto"/>
                                      </w:divBdr>
                                      <w:divsChild>
                                        <w:div w:id="590703598">
                                          <w:marLeft w:val="0"/>
                                          <w:marRight w:val="0"/>
                                          <w:marTop w:val="0"/>
                                          <w:marBottom w:val="0"/>
                                          <w:divBdr>
                                            <w:top w:val="none" w:sz="0" w:space="0" w:color="auto"/>
                                            <w:left w:val="none" w:sz="0" w:space="0" w:color="auto"/>
                                            <w:bottom w:val="none" w:sz="0" w:space="0" w:color="auto"/>
                                            <w:right w:val="none" w:sz="0" w:space="0" w:color="auto"/>
                                          </w:divBdr>
                                          <w:divsChild>
                                            <w:div w:id="1703478640">
                                              <w:marLeft w:val="0"/>
                                              <w:marRight w:val="0"/>
                                              <w:marTop w:val="0"/>
                                              <w:marBottom w:val="0"/>
                                              <w:divBdr>
                                                <w:top w:val="none" w:sz="0" w:space="0" w:color="auto"/>
                                                <w:left w:val="none" w:sz="0" w:space="0" w:color="auto"/>
                                                <w:bottom w:val="none" w:sz="0" w:space="0" w:color="auto"/>
                                                <w:right w:val="none" w:sz="0" w:space="0" w:color="auto"/>
                                              </w:divBdr>
                                              <w:divsChild>
                                                <w:div w:id="99839343">
                                                  <w:marLeft w:val="0"/>
                                                  <w:marRight w:val="0"/>
                                                  <w:marTop w:val="0"/>
                                                  <w:marBottom w:val="0"/>
                                                  <w:divBdr>
                                                    <w:top w:val="none" w:sz="0" w:space="0" w:color="auto"/>
                                                    <w:left w:val="none" w:sz="0" w:space="0" w:color="auto"/>
                                                    <w:bottom w:val="none" w:sz="0" w:space="0" w:color="auto"/>
                                                    <w:right w:val="none" w:sz="0" w:space="0" w:color="auto"/>
                                                  </w:divBdr>
                                                  <w:divsChild>
                                                    <w:div w:id="1354262836">
                                                      <w:marLeft w:val="0"/>
                                                      <w:marRight w:val="0"/>
                                                      <w:marTop w:val="0"/>
                                                      <w:marBottom w:val="0"/>
                                                      <w:divBdr>
                                                        <w:top w:val="none" w:sz="0" w:space="0" w:color="auto"/>
                                                        <w:left w:val="none" w:sz="0" w:space="0" w:color="auto"/>
                                                        <w:bottom w:val="none" w:sz="0" w:space="0" w:color="auto"/>
                                                        <w:right w:val="none" w:sz="0" w:space="0" w:color="auto"/>
                                                      </w:divBdr>
                                                      <w:divsChild>
                                                        <w:div w:id="851525842">
                                                          <w:marLeft w:val="0"/>
                                                          <w:marRight w:val="0"/>
                                                          <w:marTop w:val="0"/>
                                                          <w:marBottom w:val="0"/>
                                                          <w:divBdr>
                                                            <w:top w:val="none" w:sz="0" w:space="0" w:color="auto"/>
                                                            <w:left w:val="none" w:sz="0" w:space="0" w:color="auto"/>
                                                            <w:bottom w:val="none" w:sz="0" w:space="0" w:color="auto"/>
                                                            <w:right w:val="none" w:sz="0" w:space="0" w:color="auto"/>
                                                          </w:divBdr>
                                                          <w:divsChild>
                                                            <w:div w:id="229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535492">
      <w:bodyDiv w:val="1"/>
      <w:marLeft w:val="0"/>
      <w:marRight w:val="0"/>
      <w:marTop w:val="0"/>
      <w:marBottom w:val="0"/>
      <w:divBdr>
        <w:top w:val="none" w:sz="0" w:space="0" w:color="auto"/>
        <w:left w:val="none" w:sz="0" w:space="0" w:color="auto"/>
        <w:bottom w:val="none" w:sz="0" w:space="0" w:color="auto"/>
        <w:right w:val="none" w:sz="0" w:space="0" w:color="auto"/>
      </w:divBdr>
    </w:div>
    <w:div w:id="2010594225">
      <w:bodyDiv w:val="1"/>
      <w:marLeft w:val="0"/>
      <w:marRight w:val="0"/>
      <w:marTop w:val="0"/>
      <w:marBottom w:val="0"/>
      <w:divBdr>
        <w:top w:val="none" w:sz="0" w:space="0" w:color="auto"/>
        <w:left w:val="none" w:sz="0" w:space="0" w:color="auto"/>
        <w:bottom w:val="none" w:sz="0" w:space="0" w:color="auto"/>
        <w:right w:val="none" w:sz="0" w:space="0" w:color="auto"/>
      </w:divBdr>
      <w:divsChild>
        <w:div w:id="2016374181">
          <w:marLeft w:val="0"/>
          <w:marRight w:val="0"/>
          <w:marTop w:val="0"/>
          <w:marBottom w:val="0"/>
          <w:divBdr>
            <w:top w:val="none" w:sz="0" w:space="0" w:color="auto"/>
            <w:left w:val="none" w:sz="0" w:space="0" w:color="auto"/>
            <w:bottom w:val="none" w:sz="0" w:space="0" w:color="auto"/>
            <w:right w:val="none" w:sz="0" w:space="0" w:color="auto"/>
          </w:divBdr>
          <w:divsChild>
            <w:div w:id="1145512171">
              <w:marLeft w:val="0"/>
              <w:marRight w:val="0"/>
              <w:marTop w:val="0"/>
              <w:marBottom w:val="0"/>
              <w:divBdr>
                <w:top w:val="none" w:sz="0" w:space="0" w:color="auto"/>
                <w:left w:val="none" w:sz="0" w:space="0" w:color="auto"/>
                <w:bottom w:val="none" w:sz="0" w:space="0" w:color="auto"/>
                <w:right w:val="none" w:sz="0" w:space="0" w:color="auto"/>
              </w:divBdr>
              <w:divsChild>
                <w:div w:id="301350548">
                  <w:marLeft w:val="0"/>
                  <w:marRight w:val="0"/>
                  <w:marTop w:val="0"/>
                  <w:marBottom w:val="0"/>
                  <w:divBdr>
                    <w:top w:val="none" w:sz="0" w:space="0" w:color="auto"/>
                    <w:left w:val="none" w:sz="0" w:space="0" w:color="auto"/>
                    <w:bottom w:val="none" w:sz="0" w:space="0" w:color="auto"/>
                    <w:right w:val="none" w:sz="0" w:space="0" w:color="auto"/>
                  </w:divBdr>
                  <w:divsChild>
                    <w:div w:id="1070618080">
                      <w:marLeft w:val="0"/>
                      <w:marRight w:val="0"/>
                      <w:marTop w:val="0"/>
                      <w:marBottom w:val="0"/>
                      <w:divBdr>
                        <w:top w:val="none" w:sz="0" w:space="0" w:color="auto"/>
                        <w:left w:val="none" w:sz="0" w:space="0" w:color="auto"/>
                        <w:bottom w:val="none" w:sz="0" w:space="0" w:color="auto"/>
                        <w:right w:val="none" w:sz="0" w:space="0" w:color="auto"/>
                      </w:divBdr>
                      <w:divsChild>
                        <w:div w:id="1989898329">
                          <w:marLeft w:val="0"/>
                          <w:marRight w:val="0"/>
                          <w:marTop w:val="0"/>
                          <w:marBottom w:val="0"/>
                          <w:divBdr>
                            <w:top w:val="none" w:sz="0" w:space="0" w:color="auto"/>
                            <w:left w:val="none" w:sz="0" w:space="0" w:color="auto"/>
                            <w:bottom w:val="none" w:sz="0" w:space="0" w:color="auto"/>
                            <w:right w:val="none" w:sz="0" w:space="0" w:color="auto"/>
                          </w:divBdr>
                          <w:divsChild>
                            <w:div w:id="1592199018">
                              <w:marLeft w:val="0"/>
                              <w:marRight w:val="0"/>
                              <w:marTop w:val="0"/>
                              <w:marBottom w:val="0"/>
                              <w:divBdr>
                                <w:top w:val="none" w:sz="0" w:space="0" w:color="auto"/>
                                <w:left w:val="none" w:sz="0" w:space="0" w:color="auto"/>
                                <w:bottom w:val="none" w:sz="0" w:space="0" w:color="auto"/>
                                <w:right w:val="none" w:sz="0" w:space="0" w:color="auto"/>
                              </w:divBdr>
                              <w:divsChild>
                                <w:div w:id="658844721">
                                  <w:marLeft w:val="0"/>
                                  <w:marRight w:val="0"/>
                                  <w:marTop w:val="0"/>
                                  <w:marBottom w:val="0"/>
                                  <w:divBdr>
                                    <w:top w:val="none" w:sz="0" w:space="0" w:color="auto"/>
                                    <w:left w:val="none" w:sz="0" w:space="0" w:color="auto"/>
                                    <w:bottom w:val="none" w:sz="0" w:space="0" w:color="auto"/>
                                    <w:right w:val="none" w:sz="0" w:space="0" w:color="auto"/>
                                  </w:divBdr>
                                  <w:divsChild>
                                    <w:div w:id="1522205353">
                                      <w:marLeft w:val="0"/>
                                      <w:marRight w:val="0"/>
                                      <w:marTop w:val="0"/>
                                      <w:marBottom w:val="0"/>
                                      <w:divBdr>
                                        <w:top w:val="none" w:sz="0" w:space="0" w:color="auto"/>
                                        <w:left w:val="none" w:sz="0" w:space="0" w:color="auto"/>
                                        <w:bottom w:val="none" w:sz="0" w:space="0" w:color="auto"/>
                                        <w:right w:val="none" w:sz="0" w:space="0" w:color="auto"/>
                                      </w:divBdr>
                                      <w:divsChild>
                                        <w:div w:id="874080265">
                                          <w:marLeft w:val="0"/>
                                          <w:marRight w:val="0"/>
                                          <w:marTop w:val="0"/>
                                          <w:marBottom w:val="0"/>
                                          <w:divBdr>
                                            <w:top w:val="none" w:sz="0" w:space="0" w:color="auto"/>
                                            <w:left w:val="none" w:sz="0" w:space="0" w:color="auto"/>
                                            <w:bottom w:val="none" w:sz="0" w:space="0" w:color="auto"/>
                                            <w:right w:val="none" w:sz="0" w:space="0" w:color="auto"/>
                                          </w:divBdr>
                                          <w:divsChild>
                                            <w:div w:id="540169377">
                                              <w:marLeft w:val="0"/>
                                              <w:marRight w:val="0"/>
                                              <w:marTop w:val="0"/>
                                              <w:marBottom w:val="0"/>
                                              <w:divBdr>
                                                <w:top w:val="none" w:sz="0" w:space="0" w:color="auto"/>
                                                <w:left w:val="none" w:sz="0" w:space="0" w:color="auto"/>
                                                <w:bottom w:val="none" w:sz="0" w:space="0" w:color="auto"/>
                                                <w:right w:val="none" w:sz="0" w:space="0" w:color="auto"/>
                                              </w:divBdr>
                                              <w:divsChild>
                                                <w:div w:id="1248424922">
                                                  <w:marLeft w:val="0"/>
                                                  <w:marRight w:val="0"/>
                                                  <w:marTop w:val="0"/>
                                                  <w:marBottom w:val="0"/>
                                                  <w:divBdr>
                                                    <w:top w:val="none" w:sz="0" w:space="0" w:color="auto"/>
                                                    <w:left w:val="none" w:sz="0" w:space="0" w:color="auto"/>
                                                    <w:bottom w:val="none" w:sz="0" w:space="0" w:color="auto"/>
                                                    <w:right w:val="none" w:sz="0" w:space="0" w:color="auto"/>
                                                  </w:divBdr>
                                                  <w:divsChild>
                                                    <w:div w:id="1963029707">
                                                      <w:marLeft w:val="0"/>
                                                      <w:marRight w:val="0"/>
                                                      <w:marTop w:val="0"/>
                                                      <w:marBottom w:val="0"/>
                                                      <w:divBdr>
                                                        <w:top w:val="none" w:sz="0" w:space="0" w:color="auto"/>
                                                        <w:left w:val="none" w:sz="0" w:space="0" w:color="auto"/>
                                                        <w:bottom w:val="none" w:sz="0" w:space="0" w:color="auto"/>
                                                        <w:right w:val="none" w:sz="0" w:space="0" w:color="auto"/>
                                                      </w:divBdr>
                                                      <w:divsChild>
                                                        <w:div w:id="1352410338">
                                                          <w:marLeft w:val="0"/>
                                                          <w:marRight w:val="0"/>
                                                          <w:marTop w:val="0"/>
                                                          <w:marBottom w:val="0"/>
                                                          <w:divBdr>
                                                            <w:top w:val="none" w:sz="0" w:space="0" w:color="auto"/>
                                                            <w:left w:val="none" w:sz="0" w:space="0" w:color="auto"/>
                                                            <w:bottom w:val="none" w:sz="0" w:space="0" w:color="auto"/>
                                                            <w:right w:val="none" w:sz="0" w:space="0" w:color="auto"/>
                                                          </w:divBdr>
                                                          <w:divsChild>
                                                            <w:div w:id="14188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mailto:riskyysa11@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iskyysa11@gmail.com" TargetMode="Externa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oleObject" Target="file:///D:\KIKI\SKRIPSI%20KIKI\PROPOSAL%20SKRIPSI%20KIKI\2.%20HASIL%20PENELITIAN\DATA%20PENGAMATAN\DATA%20PENGAMATAN%20(version%203).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Downloads\Pb%20Rizki%20(1)%20(1)%20transformasi.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405110711309453"/>
          <c:y val="0.13513513513513514"/>
          <c:w val="0.7162753023824544"/>
          <c:h val="0.60661961173772194"/>
        </c:manualLayout>
      </c:layout>
      <c:barChart>
        <c:barDir val="col"/>
        <c:grouping val="stacked"/>
        <c:varyColors val="0"/>
        <c:ser>
          <c:idx val="0"/>
          <c:order val="0"/>
          <c:tx>
            <c:strRef>
              <c:f>'Data Keseluruhan '!$S$5</c:f>
              <c:strCache>
                <c:ptCount val="1"/>
                <c:pt idx="0">
                  <c:v>Klorofil Daun</c:v>
                </c:pt>
              </c:strCache>
            </c:strRef>
          </c:tx>
          <c:spPr>
            <a:solidFill>
              <a:schemeClr val="accent1"/>
            </a:solidFill>
            <a:ln>
              <a:noFill/>
            </a:ln>
            <a:effectLst/>
          </c:spPr>
          <c:invertIfNegative val="0"/>
          <c:cat>
            <c:numRef>
              <c:f>'Data Keseluruhan '!$R$6:$R$10</c:f>
              <c:numCache>
                <c:formatCode>General</c:formatCode>
                <c:ptCount val="5"/>
                <c:pt idx="0">
                  <c:v>0</c:v>
                </c:pt>
                <c:pt idx="1">
                  <c:v>38</c:v>
                </c:pt>
                <c:pt idx="2">
                  <c:v>75</c:v>
                </c:pt>
                <c:pt idx="3">
                  <c:v>113</c:v>
                </c:pt>
                <c:pt idx="4">
                  <c:v>150</c:v>
                </c:pt>
              </c:numCache>
            </c:numRef>
          </c:cat>
          <c:val>
            <c:numRef>
              <c:f>'Data Keseluruhan '!$S$6:$S$10</c:f>
              <c:numCache>
                <c:formatCode>General</c:formatCode>
                <c:ptCount val="5"/>
                <c:pt idx="0">
                  <c:v>43.57</c:v>
                </c:pt>
                <c:pt idx="1">
                  <c:v>43.75</c:v>
                </c:pt>
                <c:pt idx="2">
                  <c:v>44.75</c:v>
                </c:pt>
                <c:pt idx="3">
                  <c:v>44.97</c:v>
                </c:pt>
                <c:pt idx="4">
                  <c:v>45.15</c:v>
                </c:pt>
              </c:numCache>
            </c:numRef>
          </c:val>
          <c:extLst>
            <c:ext xmlns:c16="http://schemas.microsoft.com/office/drawing/2014/chart" uri="{C3380CC4-5D6E-409C-BE32-E72D297353CC}">
              <c16:uniqueId val="{00000000-13D2-4672-8694-8490476BFE84}"/>
            </c:ext>
          </c:extLst>
        </c:ser>
        <c:dLbls>
          <c:showLegendKey val="0"/>
          <c:showVal val="0"/>
          <c:showCatName val="0"/>
          <c:showSerName val="0"/>
          <c:showPercent val="0"/>
          <c:showBubbleSize val="0"/>
        </c:dLbls>
        <c:gapWidth val="150"/>
        <c:overlap val="100"/>
        <c:axId val="141421952"/>
        <c:axId val="194747392"/>
      </c:barChart>
      <c:catAx>
        <c:axId val="141421952"/>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id-ID" sz="800" i="1" baseline="0">
                    <a:solidFill>
                      <a:schemeClr val="tx1"/>
                    </a:solidFill>
                    <a:latin typeface="Times New Roman" panose="02020603050405020304" pitchFamily="18" charset="0"/>
                  </a:rPr>
                  <a:t>Biochar</a:t>
                </a:r>
                <a:r>
                  <a:rPr lang="id-ID" sz="800" baseline="0">
                    <a:solidFill>
                      <a:schemeClr val="tx1"/>
                    </a:solidFill>
                    <a:latin typeface="Times New Roman" panose="02020603050405020304" pitchFamily="18" charset="0"/>
                  </a:rPr>
                  <a:t> Tandan Kosong Kelapa Sawit (g)</a:t>
                </a:r>
                <a:endParaRPr lang="en-ID" sz="800" baseline="0">
                  <a:solidFill>
                    <a:schemeClr val="tx1"/>
                  </a:solidFill>
                  <a:latin typeface="Times New Roman" panose="02020603050405020304" pitchFamily="18" charset="0"/>
                </a:endParaRPr>
              </a:p>
            </c:rich>
          </c:tx>
          <c:layout>
            <c:manualLayout>
              <c:xMode val="edge"/>
              <c:yMode val="edge"/>
              <c:x val="0.26725235013279125"/>
              <c:y val="0.8633562696554822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4747392"/>
        <c:crosses val="autoZero"/>
        <c:auto val="1"/>
        <c:lblAlgn val="ctr"/>
        <c:lblOffset val="100"/>
        <c:noMultiLvlLbl val="0"/>
      </c:catAx>
      <c:valAx>
        <c:axId val="194747392"/>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sz="800" baseline="0">
                    <a:solidFill>
                      <a:schemeClr val="tx1"/>
                    </a:solidFill>
                    <a:latin typeface="Times New Roman" panose="02020603050405020304" pitchFamily="18" charset="0"/>
                  </a:rPr>
                  <a:t>Rerata </a:t>
                </a:r>
                <a:r>
                  <a:rPr lang="id-ID" sz="800" b="0" i="0" u="none" strike="noStrike" kern="1200" baseline="0">
                    <a:solidFill>
                      <a:schemeClr val="tx1"/>
                    </a:solidFill>
                    <a:latin typeface="Times New Roman" panose="02020603050405020304" pitchFamily="18" charset="0"/>
                    <a:ea typeface="+mn-ea"/>
                    <a:cs typeface="+mn-cs"/>
                  </a:rPr>
                  <a:t>Kadar klorofil</a:t>
                </a:r>
                <a:r>
                  <a:rPr lang="id-ID" sz="800" baseline="0">
                    <a:solidFill>
                      <a:schemeClr val="tx1"/>
                    </a:solidFill>
                    <a:latin typeface="Times New Roman" panose="02020603050405020304" pitchFamily="18" charset="0"/>
                  </a:rPr>
                  <a:t> Daun </a:t>
                </a:r>
              </a:p>
              <a:p>
                <a:pPr>
                  <a:defRPr/>
                </a:pPr>
                <a:r>
                  <a:rPr lang="id-ID" sz="800" baseline="0">
                    <a:solidFill>
                      <a:schemeClr val="tx1"/>
                    </a:solidFill>
                    <a:latin typeface="Times New Roman" panose="02020603050405020304" pitchFamily="18" charset="0"/>
                  </a:rPr>
                  <a:t>(</a:t>
                </a:r>
                <a:r>
                  <a:rPr lang="id-ID" sz="800" i="1" baseline="0">
                    <a:solidFill>
                      <a:schemeClr val="tx1"/>
                    </a:solidFill>
                    <a:latin typeface="Times New Roman" panose="02020603050405020304" pitchFamily="18" charset="0"/>
                  </a:rPr>
                  <a:t>spad unit)</a:t>
                </a:r>
                <a:endParaRPr lang="en-ID" sz="800" i="1" baseline="0">
                  <a:solidFill>
                    <a:schemeClr val="tx1"/>
                  </a:solidFill>
                  <a:latin typeface="Times New Roman" panose="02020603050405020304" pitchFamily="18" charset="0"/>
                </a:endParaRPr>
              </a:p>
            </c:rich>
          </c:tx>
          <c:layout>
            <c:manualLayout>
              <c:xMode val="edge"/>
              <c:yMode val="edge"/>
              <c:x val="4.1928549732470392E-2"/>
              <c:y val="0.1109245161782162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1421952"/>
        <c:crosses val="autoZero"/>
        <c:crossBetween val="between"/>
        <c:majorUnit val="10"/>
      </c:valAx>
      <c:spPr>
        <a:noFill/>
        <a:ln>
          <a:solidFill>
            <a:schemeClr val="bg1">
              <a:lumMod val="75000"/>
            </a:schemeClr>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124507874015745"/>
          <c:y val="0.11932189983101428"/>
          <c:w val="0.77908167636315484"/>
          <c:h val="0.63699349225182467"/>
        </c:manualLayout>
      </c:layout>
      <c:barChart>
        <c:barDir val="col"/>
        <c:grouping val="clustered"/>
        <c:varyColors val="0"/>
        <c:ser>
          <c:idx val="0"/>
          <c:order val="0"/>
          <c:tx>
            <c:strRef>
              <c:f>Pb!$N$20</c:f>
              <c:strCache>
                <c:ptCount val="1"/>
                <c:pt idx="0">
                  <c:v>pb</c:v>
                </c:pt>
              </c:strCache>
            </c:strRef>
          </c:tx>
          <c:spPr>
            <a:solidFill>
              <a:schemeClr val="accent1"/>
            </a:solidFill>
            <a:ln>
              <a:noFill/>
            </a:ln>
            <a:effectLst/>
          </c:spPr>
          <c:invertIfNegative val="0"/>
          <c:cat>
            <c:numRef>
              <c:f>Pb!$M$21:$M$25</c:f>
              <c:numCache>
                <c:formatCode>General</c:formatCode>
                <c:ptCount val="5"/>
                <c:pt idx="0">
                  <c:v>0</c:v>
                </c:pt>
                <c:pt idx="1">
                  <c:v>38</c:v>
                </c:pt>
                <c:pt idx="2">
                  <c:v>75</c:v>
                </c:pt>
                <c:pt idx="3">
                  <c:v>113</c:v>
                </c:pt>
                <c:pt idx="4">
                  <c:v>150</c:v>
                </c:pt>
              </c:numCache>
            </c:numRef>
          </c:cat>
          <c:val>
            <c:numRef>
              <c:f>Pb!$N$21:$N$25</c:f>
              <c:numCache>
                <c:formatCode>General</c:formatCode>
                <c:ptCount val="5"/>
                <c:pt idx="0">
                  <c:v>6.97</c:v>
                </c:pt>
                <c:pt idx="1">
                  <c:v>8.41</c:v>
                </c:pt>
                <c:pt idx="2">
                  <c:v>8.31</c:v>
                </c:pt>
                <c:pt idx="3" formatCode="0.00">
                  <c:v>8.5</c:v>
                </c:pt>
                <c:pt idx="4">
                  <c:v>9.99</c:v>
                </c:pt>
              </c:numCache>
            </c:numRef>
          </c:val>
          <c:extLst>
            <c:ext xmlns:c16="http://schemas.microsoft.com/office/drawing/2014/chart" uri="{C3380CC4-5D6E-409C-BE32-E72D297353CC}">
              <c16:uniqueId val="{00000000-B274-4385-A4BF-75F319D105B4}"/>
            </c:ext>
          </c:extLst>
        </c:ser>
        <c:dLbls>
          <c:showLegendKey val="0"/>
          <c:showVal val="0"/>
          <c:showCatName val="0"/>
          <c:showSerName val="0"/>
          <c:showPercent val="0"/>
          <c:showBubbleSize val="0"/>
        </c:dLbls>
        <c:gapWidth val="219"/>
        <c:overlap val="-27"/>
        <c:axId val="195122688"/>
        <c:axId val="195124608"/>
      </c:barChart>
      <c:catAx>
        <c:axId val="1951226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sz="800" i="1" baseline="0">
                    <a:solidFill>
                      <a:schemeClr val="tx1"/>
                    </a:solidFill>
                    <a:latin typeface="Times New Roman" panose="02020603050405020304" pitchFamily="18" charset="0"/>
                  </a:rPr>
                  <a:t>Biochar </a:t>
                </a:r>
                <a:r>
                  <a:rPr lang="id-ID" sz="800" i="0" baseline="0">
                    <a:solidFill>
                      <a:schemeClr val="tx1"/>
                    </a:solidFill>
                    <a:latin typeface="Times New Roman" panose="02020603050405020304" pitchFamily="18" charset="0"/>
                  </a:rPr>
                  <a:t>Tandan Kosong Kelapa Sawit (g)</a:t>
                </a:r>
                <a:endParaRPr lang="en-ID" sz="800" i="1" baseline="0">
                  <a:solidFill>
                    <a:schemeClr val="tx1"/>
                  </a:solidFill>
                  <a:latin typeface="Times New Roman" panose="02020603050405020304" pitchFamily="18" charset="0"/>
                </a:endParaRPr>
              </a:p>
            </c:rich>
          </c:tx>
          <c:layout>
            <c:manualLayout>
              <c:xMode val="edge"/>
              <c:yMode val="edge"/>
              <c:x val="0.24223696815346152"/>
              <c:y val="0.8793839114705255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5124608"/>
        <c:crosses val="autoZero"/>
        <c:auto val="1"/>
        <c:lblAlgn val="ctr"/>
        <c:lblOffset val="100"/>
        <c:noMultiLvlLbl val="0"/>
      </c:catAx>
      <c:valAx>
        <c:axId val="1951246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mn-cs"/>
                  </a:defRPr>
                </a:pPr>
                <a:r>
                  <a:rPr lang="id-ID" sz="800" baseline="0">
                    <a:solidFill>
                      <a:schemeClr val="tx1"/>
                    </a:solidFill>
                    <a:latin typeface="Times New Roman" panose="02020603050405020304" pitchFamily="18" charset="0"/>
                  </a:rPr>
                  <a:t>Rerata Kandungan Pb (</a:t>
                </a:r>
                <a:r>
                  <a:rPr lang="id-ID" sz="800" i="1" baseline="0">
                    <a:solidFill>
                      <a:schemeClr val="tx1"/>
                    </a:solidFill>
                    <a:latin typeface="Times New Roman" panose="02020603050405020304" pitchFamily="18" charset="0"/>
                  </a:rPr>
                  <a:t>ppm</a:t>
                </a:r>
                <a:r>
                  <a:rPr lang="id-ID" sz="800" baseline="0">
                    <a:solidFill>
                      <a:schemeClr val="tx1"/>
                    </a:solidFill>
                    <a:latin typeface="Times New Roman" panose="02020603050405020304" pitchFamily="18" charset="0"/>
                  </a:rPr>
                  <a:t>)</a:t>
                </a:r>
                <a:endParaRPr lang="en-ID" sz="800" baseline="0">
                  <a:solidFill>
                    <a:schemeClr val="tx1"/>
                  </a:solidFill>
                  <a:latin typeface="Times New Roman" panose="02020603050405020304" pitchFamily="18" charset="0"/>
                </a:endParaRPr>
              </a:p>
            </c:rich>
          </c:tx>
          <c:layout>
            <c:manualLayout>
              <c:xMode val="edge"/>
              <c:yMode val="edge"/>
              <c:x val="3.7095103468149565E-2"/>
              <c:y val="9.6799555460972783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5122688"/>
        <c:crosses val="autoZero"/>
        <c:crossBetween val="between"/>
      </c:valAx>
      <c:spPr>
        <a:noFill/>
        <a:ln>
          <a:solidFill>
            <a:schemeClr val="bg1">
              <a:lumMod val="75000"/>
            </a:schemeClr>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0.67236</cdr:x>
      <cdr:y>0.09414</cdr:y>
    </cdr:from>
    <cdr:to>
      <cdr:x>0.87407</cdr:x>
      <cdr:y>0.21097</cdr:y>
    </cdr:to>
    <cdr:sp macro="" textlink="">
      <cdr:nvSpPr>
        <cdr:cNvPr id="2" name="Text Box 1"/>
        <cdr:cNvSpPr txBox="1"/>
      </cdr:nvSpPr>
      <cdr:spPr>
        <a:xfrm xmlns:a="http://schemas.openxmlformats.org/drawingml/2006/main">
          <a:off x="1726579" y="172884"/>
          <a:ext cx="517979" cy="214550"/>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1000"/>
            </a:spcAft>
          </a:pPr>
          <a:r>
            <a:rPr lang="id-ID" sz="800">
              <a:effectLst/>
              <a:latin typeface="Times New Roman" panose="02020603050405020304" pitchFamily="18" charset="0"/>
              <a:ea typeface="Calibri" panose="020F0502020204030204" pitchFamily="34" charset="0"/>
              <a:cs typeface="Times New Roman" panose="02020603050405020304" pitchFamily="18" charset="0"/>
            </a:rPr>
            <a:t>44,97</a:t>
          </a:r>
          <a:endParaRPr lang="en-ID" sz="9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0.80672</cdr:x>
      <cdr:y>0.09086</cdr:y>
    </cdr:from>
    <cdr:to>
      <cdr:x>1</cdr:x>
      <cdr:y>0.2199</cdr:y>
    </cdr:to>
    <cdr:sp macro="" textlink="">
      <cdr:nvSpPr>
        <cdr:cNvPr id="3" name="Text Box 1"/>
        <cdr:cNvSpPr txBox="1"/>
      </cdr:nvSpPr>
      <cdr:spPr>
        <a:xfrm xmlns:a="http://schemas.openxmlformats.org/drawingml/2006/main">
          <a:off x="2071609" y="156702"/>
          <a:ext cx="496331" cy="222550"/>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1000"/>
            </a:spcAft>
          </a:pPr>
          <a:r>
            <a:rPr lang="id-ID" sz="800">
              <a:effectLst/>
              <a:latin typeface="Times New Roman" panose="02020603050405020304" pitchFamily="18" charset="0"/>
              <a:ea typeface="Calibri" panose="020F0502020204030204" pitchFamily="34" charset="0"/>
              <a:cs typeface="Times New Roman" panose="02020603050405020304" pitchFamily="18" charset="0"/>
            </a:rPr>
            <a:t>45,15</a:t>
          </a:r>
          <a:endParaRPr lang="en-ID" sz="9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0.38812</cdr:x>
      <cdr:y>0.10247</cdr:y>
    </cdr:from>
    <cdr:to>
      <cdr:x>0.60826</cdr:x>
      <cdr:y>0.26011</cdr:y>
    </cdr:to>
    <cdr:sp macro="" textlink="">
      <cdr:nvSpPr>
        <cdr:cNvPr id="4" name="Text Box 1"/>
        <cdr:cNvSpPr txBox="1"/>
      </cdr:nvSpPr>
      <cdr:spPr>
        <a:xfrm xmlns:a="http://schemas.openxmlformats.org/drawingml/2006/main">
          <a:off x="996669" y="173346"/>
          <a:ext cx="565306" cy="266670"/>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1000"/>
            </a:spcAft>
          </a:pPr>
          <a:r>
            <a:rPr lang="id-ID" sz="800">
              <a:effectLst/>
              <a:latin typeface="Times New Roman" panose="02020603050405020304" pitchFamily="18" charset="0"/>
              <a:ea typeface="Calibri" panose="020F0502020204030204" pitchFamily="34" charset="0"/>
              <a:cs typeface="Times New Roman" panose="02020603050405020304" pitchFamily="18" charset="0"/>
            </a:rPr>
            <a:t>43,75</a:t>
          </a:r>
          <a:endParaRPr lang="en-ID" sz="9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0.53262</cdr:x>
      <cdr:y>0.09424</cdr:y>
    </cdr:from>
    <cdr:to>
      <cdr:x>0.7213</cdr:x>
      <cdr:y>0.21905</cdr:y>
    </cdr:to>
    <cdr:sp macro="" textlink="">
      <cdr:nvSpPr>
        <cdr:cNvPr id="5" name="Text Box 1"/>
        <cdr:cNvSpPr txBox="1"/>
      </cdr:nvSpPr>
      <cdr:spPr>
        <a:xfrm xmlns:a="http://schemas.openxmlformats.org/drawingml/2006/main">
          <a:off x="1367742" y="173060"/>
          <a:ext cx="484518" cy="229204"/>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1000"/>
            </a:spcAft>
          </a:pPr>
          <a:r>
            <a:rPr lang="id-ID" sz="800">
              <a:effectLst/>
              <a:latin typeface="Calibri" panose="020F0502020204030204" pitchFamily="34" charset="0"/>
              <a:ea typeface="Calibri" panose="020F0502020204030204" pitchFamily="34" charset="0"/>
              <a:cs typeface="Times New Roman" panose="02020603050405020304" pitchFamily="18" charset="0"/>
            </a:rPr>
            <a:t>44,75</a:t>
          </a:r>
          <a:endParaRPr lang="en-ID" sz="9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0.24613</cdr:x>
      <cdr:y>0.10836</cdr:y>
    </cdr:from>
    <cdr:to>
      <cdr:x>0.43829</cdr:x>
      <cdr:y>0.24167</cdr:y>
    </cdr:to>
    <cdr:sp macro="" textlink="">
      <cdr:nvSpPr>
        <cdr:cNvPr id="6" name="Text Box 1"/>
        <cdr:cNvSpPr txBox="1"/>
      </cdr:nvSpPr>
      <cdr:spPr>
        <a:xfrm xmlns:a="http://schemas.openxmlformats.org/drawingml/2006/main">
          <a:off x="632035" y="183310"/>
          <a:ext cx="493455" cy="225512"/>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1000"/>
            </a:spcAft>
          </a:pPr>
          <a:r>
            <a:rPr lang="id-ID" sz="800">
              <a:effectLst/>
              <a:latin typeface="Times New Roman" panose="02020603050405020304" pitchFamily="18" charset="0"/>
              <a:ea typeface="Calibri" panose="020F0502020204030204" pitchFamily="34" charset="0"/>
              <a:cs typeface="Times New Roman" panose="02020603050405020304" pitchFamily="18" charset="0"/>
            </a:rPr>
            <a:t>43,57</a:t>
          </a:r>
          <a:endParaRPr lang="en-ID" sz="9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0.68272</cdr:x>
      <cdr:y>0.18398</cdr:y>
    </cdr:from>
    <cdr:to>
      <cdr:x>0.89079</cdr:x>
      <cdr:y>0.3425</cdr:y>
    </cdr:to>
    <cdr:sp macro="" textlink="">
      <cdr:nvSpPr>
        <cdr:cNvPr id="2" name="Text Box 1"/>
        <cdr:cNvSpPr txBox="1"/>
      </cdr:nvSpPr>
      <cdr:spPr>
        <a:xfrm xmlns:a="http://schemas.openxmlformats.org/drawingml/2006/main">
          <a:off x="1664744" y="307027"/>
          <a:ext cx="507358" cy="264535"/>
        </a:xfrm>
        <a:prstGeom xmlns:a="http://schemas.openxmlformats.org/drawingml/2006/main" prst="rect">
          <a:avLst/>
        </a:prstGeom>
      </cdr:spPr>
      <cdr:txBody>
        <a:bodyPr xmlns:a="http://schemas.openxmlformats.org/drawingml/2006/main" wrap="square" rtlCol="0">
          <a:noAutofit/>
        </a:bodyPr>
        <a:lstStyle xmlns:a="http://schemas.openxmlformats.org/drawingml/2006/main"/>
        <a:p xmlns:a="http://schemas.openxmlformats.org/drawingml/2006/main">
          <a:pPr>
            <a:lnSpc>
              <a:spcPct val="115000"/>
            </a:lnSpc>
            <a:spcAft>
              <a:spcPts val="1000"/>
            </a:spcAft>
          </a:pPr>
          <a:r>
            <a:rPr lang="id-ID" sz="800">
              <a:effectLst/>
              <a:latin typeface="Calibri" panose="020F0502020204030204" pitchFamily="34" charset="0"/>
              <a:ea typeface="Calibri" panose="020F0502020204030204" pitchFamily="34" charset="0"/>
              <a:cs typeface="Times New Roman" panose="02020603050405020304" pitchFamily="18" charset="0"/>
            </a:rPr>
            <a:t>8,50</a:t>
          </a:r>
          <a:endParaRPr lang="en-ID" sz="9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0.52526</cdr:x>
      <cdr:y>0.19157</cdr:y>
    </cdr:from>
    <cdr:to>
      <cdr:x>0.72711</cdr:x>
      <cdr:y>0.36585</cdr:y>
    </cdr:to>
    <cdr:sp macro="" textlink="">
      <cdr:nvSpPr>
        <cdr:cNvPr id="3" name="Text Box 1"/>
        <cdr:cNvSpPr txBox="1"/>
      </cdr:nvSpPr>
      <cdr:spPr>
        <a:xfrm xmlns:a="http://schemas.openxmlformats.org/drawingml/2006/main">
          <a:off x="1280782" y="319685"/>
          <a:ext cx="492191" cy="290835"/>
        </a:xfrm>
        <a:prstGeom xmlns:a="http://schemas.openxmlformats.org/drawingml/2006/main" prst="rect">
          <a:avLst/>
        </a:prstGeom>
      </cdr:spPr>
      <cdr:txBody>
        <a:bodyPr xmlns:a="http://schemas.openxmlformats.org/drawingml/2006/main" wrap="square" rtlCol="0">
          <a:noAutofit/>
        </a:bodyPr>
        <a:lstStyle xmlns:a="http://schemas.openxmlformats.org/drawingml/2006/main"/>
        <a:p xmlns:a="http://schemas.openxmlformats.org/drawingml/2006/main">
          <a:pPr>
            <a:lnSpc>
              <a:spcPct val="115000"/>
            </a:lnSpc>
            <a:spcAft>
              <a:spcPts val="1000"/>
            </a:spcAft>
          </a:pPr>
          <a:r>
            <a:rPr lang="id-ID" sz="800">
              <a:effectLst/>
              <a:latin typeface="Times New Roman" panose="02020603050405020304" pitchFamily="18" charset="0"/>
              <a:ea typeface="Calibri" panose="020F0502020204030204" pitchFamily="34" charset="0"/>
              <a:cs typeface="Times New Roman" panose="02020603050405020304" pitchFamily="18" charset="0"/>
            </a:rPr>
            <a:t>8,31</a:t>
          </a:r>
          <a:endParaRPr lang="en-ID" sz="9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0.3609</cdr:x>
      <cdr:y>0.19706</cdr:y>
    </cdr:from>
    <cdr:to>
      <cdr:x>0.57976</cdr:x>
      <cdr:y>0.36099</cdr:y>
    </cdr:to>
    <cdr:sp macro="" textlink="">
      <cdr:nvSpPr>
        <cdr:cNvPr id="4" name="Text Box 1"/>
        <cdr:cNvSpPr txBox="1"/>
      </cdr:nvSpPr>
      <cdr:spPr>
        <a:xfrm xmlns:a="http://schemas.openxmlformats.org/drawingml/2006/main">
          <a:off x="880019" y="328854"/>
          <a:ext cx="533668" cy="273563"/>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1000"/>
            </a:spcAft>
          </a:pPr>
          <a:r>
            <a:rPr lang="id-ID" sz="800">
              <a:effectLst/>
              <a:latin typeface="Calibri" panose="020F0502020204030204" pitchFamily="34" charset="0"/>
              <a:ea typeface="Calibri" panose="020F0502020204030204" pitchFamily="34" charset="0"/>
              <a:cs typeface="Times New Roman" panose="02020603050405020304" pitchFamily="18" charset="0"/>
            </a:rPr>
            <a:t>8,41</a:t>
          </a:r>
          <a:endParaRPr lang="en-ID" sz="9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0.81502</cdr:x>
      <cdr:y>0.10148</cdr:y>
    </cdr:from>
    <cdr:to>
      <cdr:x>1</cdr:x>
      <cdr:y>0.25933</cdr:y>
    </cdr:to>
    <cdr:sp macro="" textlink="">
      <cdr:nvSpPr>
        <cdr:cNvPr id="5" name="Text Box 1"/>
        <cdr:cNvSpPr txBox="1"/>
      </cdr:nvSpPr>
      <cdr:spPr>
        <a:xfrm xmlns:a="http://schemas.openxmlformats.org/drawingml/2006/main">
          <a:off x="1987345" y="169342"/>
          <a:ext cx="451055" cy="263417"/>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1000"/>
            </a:spcAft>
          </a:pPr>
          <a:r>
            <a:rPr lang="id-ID" sz="800">
              <a:effectLst/>
              <a:latin typeface="Times New Roman" panose="02020603050405020304" pitchFamily="18" charset="0"/>
              <a:ea typeface="Calibri" panose="020F0502020204030204" pitchFamily="34" charset="0"/>
              <a:cs typeface="Times New Roman" panose="02020603050405020304" pitchFamily="18" charset="0"/>
            </a:rPr>
            <a:t>9,99</a:t>
          </a:r>
          <a:endParaRPr lang="en-ID" sz="9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0.19573</cdr:x>
      <cdr:y>0.26262</cdr:y>
    </cdr:from>
    <cdr:to>
      <cdr:x>0.38771</cdr:x>
      <cdr:y>0.41505</cdr:y>
    </cdr:to>
    <cdr:sp macro="" textlink="">
      <cdr:nvSpPr>
        <cdr:cNvPr id="6" name="Text Box 1"/>
        <cdr:cNvSpPr txBox="1"/>
      </cdr:nvSpPr>
      <cdr:spPr>
        <a:xfrm xmlns:a="http://schemas.openxmlformats.org/drawingml/2006/main">
          <a:off x="477280" y="438257"/>
          <a:ext cx="468100" cy="254372"/>
        </a:xfrm>
        <a:prstGeom xmlns:a="http://schemas.openxmlformats.org/drawingml/2006/main" prst="rect">
          <a:avLst/>
        </a:prstGeom>
      </cdr:spPr>
      <cdr:txBody>
        <a:bodyPr xmlns:a="http://schemas.openxmlformats.org/drawingml/2006/main" wrap="square"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15000"/>
            </a:lnSpc>
            <a:spcAft>
              <a:spcPts val="1000"/>
            </a:spcAft>
          </a:pPr>
          <a:r>
            <a:rPr lang="id-ID" sz="800">
              <a:effectLst/>
              <a:latin typeface="Times New Roman" panose="02020603050405020304" pitchFamily="18" charset="0"/>
              <a:ea typeface="Calibri" panose="020F0502020204030204" pitchFamily="34" charset="0"/>
              <a:cs typeface="Times New Roman" panose="02020603050405020304" pitchFamily="18" charset="0"/>
            </a:rPr>
            <a:t>6,97</a:t>
          </a:r>
          <a:endParaRPr lang="en-ID" sz="9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C5B7A-125A-422E-B678-CDB76EEE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3379</Words>
  <Characters>19263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cp:lastModifiedBy>
  <cp:revision>20</cp:revision>
  <cp:lastPrinted>2020-01-08T01:39:00Z</cp:lastPrinted>
  <dcterms:created xsi:type="dcterms:W3CDTF">2020-01-07T12:40:00Z</dcterms:created>
  <dcterms:modified xsi:type="dcterms:W3CDTF">2020-01-10T01:55:00Z</dcterms:modified>
</cp:coreProperties>
</file>