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C5" w:rsidRPr="00A7029E" w:rsidRDefault="005B39C5" w:rsidP="005B39C5">
      <w:pPr>
        <w:spacing w:line="240" w:lineRule="auto"/>
        <w:rPr>
          <w:lang w:val="id-ID"/>
        </w:rPr>
      </w:pPr>
      <w:r>
        <w:rPr>
          <w:noProof/>
          <w:lang w:val="id-ID" w:eastAsia="id-ID"/>
        </w:rPr>
        <w:drawing>
          <wp:anchor distT="0" distB="0" distL="114300" distR="114300" simplePos="0" relativeHeight="251661312" behindDoc="1" locked="0" layoutInCell="1" allowOverlap="1">
            <wp:simplePos x="0" y="0"/>
            <wp:positionH relativeFrom="column">
              <wp:posOffset>1417320</wp:posOffset>
            </wp:positionH>
            <wp:positionV relativeFrom="paragraph">
              <wp:posOffset>-346710</wp:posOffset>
            </wp:positionV>
            <wp:extent cx="2266950" cy="2009775"/>
            <wp:effectExtent l="19050" t="0" r="0" b="0"/>
            <wp:wrapNone/>
            <wp:docPr id="1" name="Picture 1" descr="UN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AN1"/>
                    <pic:cNvPicPr>
                      <a:picLocks noChangeAspect="1" noChangeArrowheads="1"/>
                    </pic:cNvPicPr>
                  </pic:nvPicPr>
                  <pic:blipFill>
                    <a:blip r:embed="rId9" cstate="print"/>
                    <a:srcRect/>
                    <a:stretch>
                      <a:fillRect/>
                    </a:stretch>
                  </pic:blipFill>
                  <pic:spPr bwMode="auto">
                    <a:xfrm>
                      <a:off x="0" y="0"/>
                      <a:ext cx="2266950" cy="2009775"/>
                    </a:xfrm>
                    <a:prstGeom prst="rect">
                      <a:avLst/>
                    </a:prstGeom>
                    <a:noFill/>
                    <a:ln w="9525">
                      <a:noFill/>
                      <a:miter lim="800000"/>
                      <a:headEnd/>
                      <a:tailEnd/>
                    </a:ln>
                  </pic:spPr>
                </pic:pic>
              </a:graphicData>
            </a:graphic>
          </wp:anchor>
        </w:drawing>
      </w:r>
      <w:bookmarkStart w:id="0" w:name="_GoBack"/>
      <w:bookmarkEnd w:id="0"/>
    </w:p>
    <w:p w:rsidR="005B39C5" w:rsidRPr="00DA6CC3" w:rsidRDefault="005B39C5" w:rsidP="005B39C5">
      <w:pPr>
        <w:spacing w:line="240" w:lineRule="auto"/>
        <w:jc w:val="center"/>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spacing w:line="240" w:lineRule="auto"/>
      </w:pPr>
    </w:p>
    <w:p w:rsidR="005B39C5" w:rsidRPr="00DA6CC3" w:rsidRDefault="005B39C5" w:rsidP="005B39C5">
      <w:pPr>
        <w:tabs>
          <w:tab w:val="left" w:pos="3360"/>
        </w:tabs>
        <w:jc w:val="center"/>
        <w:rPr>
          <w:b/>
        </w:rPr>
      </w:pPr>
      <w:r w:rsidRPr="00DA6CC3">
        <w:rPr>
          <w:b/>
        </w:rPr>
        <w:t>ARTIKEL ILMIAH</w:t>
      </w:r>
    </w:p>
    <w:p w:rsidR="005B39C5" w:rsidRPr="00DA6CC3" w:rsidRDefault="005B39C5" w:rsidP="005B39C5">
      <w:pPr>
        <w:tabs>
          <w:tab w:val="left" w:pos="3360"/>
        </w:tabs>
        <w:jc w:val="center"/>
        <w:rPr>
          <w:b/>
        </w:rPr>
      </w:pPr>
      <w:r w:rsidRPr="00DA6CC3">
        <w:rPr>
          <w:b/>
        </w:rPr>
        <w:t>JURUSAN BUDIDAYA PERTANIAN</w:t>
      </w:r>
    </w:p>
    <w:p w:rsidR="005B39C5" w:rsidRPr="00DA6CC3" w:rsidRDefault="005B39C5" w:rsidP="005B39C5">
      <w:pPr>
        <w:tabs>
          <w:tab w:val="left" w:pos="3360"/>
        </w:tabs>
        <w:jc w:val="center"/>
        <w:rPr>
          <w:b/>
        </w:rPr>
      </w:pPr>
      <w:r w:rsidRPr="00DA6CC3">
        <w:rPr>
          <w:b/>
        </w:rPr>
        <w:t>UNIVERSITAS TANJUNGPURA</w:t>
      </w:r>
    </w:p>
    <w:p w:rsidR="005B39C5" w:rsidRPr="00184484" w:rsidRDefault="003531CD" w:rsidP="005B39C5">
      <w:pPr>
        <w:tabs>
          <w:tab w:val="left" w:pos="6045"/>
        </w:tabs>
        <w:jc w:val="center"/>
        <w:rPr>
          <w:b/>
          <w:lang w:val="id-ID"/>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35pt;margin-top:17.75pt;width:395.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" strokecolor="black [3213]" strokeweight="3pt">
            <v:shadow color="#7f7f7f [1601]" opacity=".5" offset="1pt"/>
          </v:shape>
        </w:pict>
      </w:r>
      <w:r w:rsidR="00184484">
        <w:rPr>
          <w:b/>
        </w:rPr>
        <w:t>201</w:t>
      </w:r>
      <w:r w:rsidR="00184484">
        <w:rPr>
          <w:b/>
          <w:lang w:val="id-ID"/>
        </w:rPr>
        <w:t>9</w:t>
      </w:r>
    </w:p>
    <w:p w:rsidR="005B39C5" w:rsidRPr="00DA6CC3" w:rsidRDefault="005B39C5" w:rsidP="005B39C5">
      <w:pPr>
        <w:tabs>
          <w:tab w:val="left" w:pos="6045"/>
        </w:tabs>
        <w:spacing w:line="276" w:lineRule="auto"/>
        <w:rPr>
          <w:b/>
        </w:rPr>
      </w:pPr>
    </w:p>
    <w:p w:rsidR="005B39C5" w:rsidRPr="00AB7C5F" w:rsidRDefault="005B39C5" w:rsidP="005B39C5">
      <w:pPr>
        <w:tabs>
          <w:tab w:val="left" w:pos="2340"/>
        </w:tabs>
        <w:rPr>
          <w:lang w:val="id-ID"/>
        </w:rPr>
      </w:pPr>
      <w:r w:rsidRPr="00DA6CC3">
        <w:t xml:space="preserve">Nama </w:t>
      </w:r>
      <w:r w:rsidRPr="00DA6CC3">
        <w:tab/>
        <w:t xml:space="preserve">:  </w:t>
      </w:r>
      <w:r w:rsidR="00AB7C5F">
        <w:rPr>
          <w:lang w:val="id-ID"/>
        </w:rPr>
        <w:t>Razibullah</w:t>
      </w:r>
    </w:p>
    <w:p w:rsidR="005B39C5" w:rsidRPr="00184484" w:rsidRDefault="005B39C5" w:rsidP="005B39C5">
      <w:pPr>
        <w:tabs>
          <w:tab w:val="left" w:pos="2340"/>
        </w:tabs>
        <w:rPr>
          <w:lang w:val="id-ID"/>
        </w:rPr>
      </w:pPr>
      <w:r w:rsidRPr="00DA6CC3">
        <w:t xml:space="preserve">NIM </w:t>
      </w:r>
      <w:r w:rsidRPr="00DA6CC3">
        <w:tab/>
        <w:t>:  C10111312</w:t>
      </w:r>
      <w:r w:rsidR="00184484">
        <w:rPr>
          <w:lang w:val="id-ID"/>
        </w:rPr>
        <w:t>38</w:t>
      </w:r>
    </w:p>
    <w:p w:rsidR="005B39C5" w:rsidRPr="00DA6CC3" w:rsidRDefault="005B39C5" w:rsidP="005B39C5">
      <w:pPr>
        <w:tabs>
          <w:tab w:val="left" w:pos="2340"/>
        </w:tabs>
      </w:pPr>
      <w:r w:rsidRPr="00DA6CC3">
        <w:t xml:space="preserve">Program Studi </w:t>
      </w:r>
      <w:r w:rsidRPr="00DA6CC3">
        <w:tab/>
        <w:t>:  Agroteknologi</w:t>
      </w:r>
    </w:p>
    <w:p w:rsidR="005B39C5" w:rsidRPr="00AB7C5F" w:rsidRDefault="005B39C5" w:rsidP="005B39C5">
      <w:pPr>
        <w:tabs>
          <w:tab w:val="left" w:pos="2340"/>
        </w:tabs>
        <w:ind w:left="2520" w:hanging="2520"/>
        <w:rPr>
          <w:lang w:val="id-ID"/>
        </w:rPr>
      </w:pPr>
      <w:r w:rsidRPr="00DA6CC3">
        <w:t xml:space="preserve">Judul </w:t>
      </w:r>
      <w:r w:rsidRPr="00DA6CC3">
        <w:tab/>
        <w:t xml:space="preserve">:  </w:t>
      </w:r>
      <w:r w:rsidR="00FE4668">
        <w:rPr>
          <w:lang w:val="id-ID"/>
        </w:rPr>
        <w:t>Pengaruh Pemberian Berbagai Jenis Bokashi terhadap Pertumbuhan dan Hasil Bawang Merah pada Tanah Alluvial</w:t>
      </w:r>
    </w:p>
    <w:p w:rsidR="005B39C5" w:rsidRPr="00DA6CC3" w:rsidRDefault="005B39C5" w:rsidP="005B39C5">
      <w:pPr>
        <w:tabs>
          <w:tab w:val="left" w:pos="2340"/>
        </w:tabs>
      </w:pPr>
      <w:r w:rsidRPr="00DA6CC3">
        <w:t xml:space="preserve">Pembimbing </w:t>
      </w:r>
      <w:r w:rsidRPr="00DA6CC3">
        <w:tab/>
        <w:t>:  1.</w:t>
      </w:r>
      <w:r w:rsidR="00AB7C5F">
        <w:rPr>
          <w:lang w:val="id-ID"/>
        </w:rPr>
        <w:t xml:space="preserve"> Ir. Rini Susana</w:t>
      </w:r>
      <w:r w:rsidRPr="00DA6CC3">
        <w:t>, M.Sc</w:t>
      </w:r>
    </w:p>
    <w:p w:rsidR="005B39C5" w:rsidRPr="00DA6CC3" w:rsidRDefault="005B39C5" w:rsidP="005B39C5">
      <w:pPr>
        <w:tabs>
          <w:tab w:val="left" w:pos="2520"/>
        </w:tabs>
      </w:pPr>
      <w:r w:rsidRPr="00DA6CC3">
        <w:tab/>
        <w:t>2. Ir. Elly Mustamir, M.Sc</w:t>
      </w:r>
    </w:p>
    <w:p w:rsidR="005B39C5" w:rsidRPr="00AB7C5F" w:rsidRDefault="005B39C5" w:rsidP="005B39C5">
      <w:pPr>
        <w:tabs>
          <w:tab w:val="left" w:pos="2340"/>
        </w:tabs>
        <w:rPr>
          <w:lang w:val="id-ID"/>
        </w:rPr>
      </w:pPr>
      <w:r w:rsidRPr="00DA6CC3">
        <w:t xml:space="preserve">Penguji </w:t>
      </w:r>
      <w:r w:rsidRPr="00DA6CC3">
        <w:tab/>
        <w:t xml:space="preserve">:  1. </w:t>
      </w:r>
      <w:r w:rsidR="00AB7C5F">
        <w:rPr>
          <w:lang w:val="id-ID"/>
        </w:rPr>
        <w:t>Dr. Tatang Abdurrahman, SP, MP</w:t>
      </w:r>
    </w:p>
    <w:p w:rsidR="005B39C5" w:rsidRPr="00AB7C5F" w:rsidRDefault="005B39C5" w:rsidP="005B39C5">
      <w:pPr>
        <w:tabs>
          <w:tab w:val="left" w:pos="2340"/>
        </w:tabs>
        <w:rPr>
          <w:lang w:val="id-ID"/>
        </w:rPr>
      </w:pPr>
      <w:r w:rsidRPr="00DA6CC3">
        <w:tab/>
        <w:t xml:space="preserve">   2. Ir. </w:t>
      </w:r>
      <w:r w:rsidR="00AB7C5F">
        <w:rPr>
          <w:lang w:val="id-ID"/>
        </w:rPr>
        <w:t>Henny Sulistyowati, MMA</w:t>
      </w:r>
    </w:p>
    <w:p w:rsidR="005B39C5" w:rsidRDefault="005B39C5">
      <w:pPr>
        <w:sectPr w:rsidR="005B39C5" w:rsidSect="005B39C5">
          <w:pgSz w:w="11907" w:h="16839" w:code="9"/>
          <w:pgMar w:top="1701" w:right="1701" w:bottom="1701" w:left="2268" w:header="720" w:footer="720" w:gutter="0"/>
          <w:cols w:space="720"/>
          <w:docGrid w:linePitch="360"/>
        </w:sectPr>
      </w:pPr>
    </w:p>
    <w:p w:rsidR="005B39C5" w:rsidRDefault="00934697" w:rsidP="005B39C5">
      <w:pPr>
        <w:spacing w:line="240" w:lineRule="auto"/>
        <w:jc w:val="center"/>
        <w:rPr>
          <w:b/>
          <w:lang w:val="id-ID"/>
        </w:rPr>
      </w:pPr>
      <w:r>
        <w:rPr>
          <w:b/>
          <w:lang w:val="id-ID"/>
        </w:rPr>
        <w:lastRenderedPageBreak/>
        <w:t>Pengaruh Pemberian Berbagai Jenis Bokashi</w:t>
      </w:r>
    </w:p>
    <w:p w:rsidR="00AB7C5F" w:rsidRDefault="00934697" w:rsidP="005B39C5">
      <w:pPr>
        <w:spacing w:line="240" w:lineRule="auto"/>
        <w:jc w:val="center"/>
        <w:rPr>
          <w:b/>
          <w:lang w:val="id-ID"/>
        </w:rPr>
      </w:pPr>
      <w:r>
        <w:rPr>
          <w:b/>
          <w:lang w:val="id-ID"/>
        </w:rPr>
        <w:t>terhadap Pertumbuhan dan Hasil</w:t>
      </w:r>
    </w:p>
    <w:p w:rsidR="00AB7C5F" w:rsidRDefault="00934697" w:rsidP="005B39C5">
      <w:pPr>
        <w:spacing w:line="240" w:lineRule="auto"/>
        <w:jc w:val="center"/>
        <w:rPr>
          <w:b/>
          <w:lang w:val="id-ID"/>
        </w:rPr>
      </w:pPr>
      <w:r>
        <w:rPr>
          <w:b/>
          <w:lang w:val="id-ID"/>
        </w:rPr>
        <w:t xml:space="preserve">Bawang Merah pada Tanah </w:t>
      </w:r>
    </w:p>
    <w:p w:rsidR="00AB7C5F" w:rsidRPr="00AB7C5F" w:rsidRDefault="00934697" w:rsidP="005B39C5">
      <w:pPr>
        <w:spacing w:line="240" w:lineRule="auto"/>
        <w:jc w:val="center"/>
        <w:rPr>
          <w:b/>
          <w:lang w:val="id-ID"/>
        </w:rPr>
      </w:pPr>
      <w:r>
        <w:rPr>
          <w:b/>
          <w:lang w:val="id-ID"/>
        </w:rPr>
        <w:t>Alluvial</w:t>
      </w:r>
    </w:p>
    <w:p w:rsidR="005B39C5" w:rsidRPr="00DA6CC3" w:rsidRDefault="005B39C5" w:rsidP="005B39C5">
      <w:pPr>
        <w:spacing w:line="240" w:lineRule="auto"/>
        <w:jc w:val="center"/>
        <w:rPr>
          <w:b/>
        </w:rPr>
      </w:pPr>
    </w:p>
    <w:p w:rsidR="005B39C5" w:rsidRPr="00DA6CC3" w:rsidRDefault="00AB7C5F" w:rsidP="005B39C5">
      <w:pPr>
        <w:spacing w:line="240" w:lineRule="auto"/>
        <w:jc w:val="center"/>
      </w:pPr>
      <w:r>
        <w:rPr>
          <w:lang w:val="id-ID"/>
        </w:rPr>
        <w:t>Razibullah</w:t>
      </w:r>
      <w:r w:rsidR="00024535" w:rsidRPr="00DA6CC3">
        <w:rPr>
          <w:vertAlign w:val="superscript"/>
        </w:rPr>
        <w:t>(1)</w:t>
      </w:r>
      <w:r w:rsidR="005B39C5" w:rsidRPr="00DA6CC3">
        <w:t xml:space="preserve"> </w:t>
      </w:r>
      <w:r>
        <w:rPr>
          <w:lang w:val="id-ID"/>
        </w:rPr>
        <w:t>Rini Susana</w:t>
      </w:r>
      <w:r w:rsidR="00024535" w:rsidRPr="00DA6CC3">
        <w:rPr>
          <w:vertAlign w:val="superscript"/>
        </w:rPr>
        <w:t>(2)</w:t>
      </w:r>
      <w:r w:rsidR="005B39C5" w:rsidRPr="00DA6CC3">
        <w:t xml:space="preserve"> </w:t>
      </w:r>
      <w:r w:rsidR="00C94908">
        <w:t>Elly M</w:t>
      </w:r>
      <w:r w:rsidR="005B39C5" w:rsidRPr="00DA6CC3">
        <w:t>ustamir</w:t>
      </w:r>
      <w:r>
        <w:rPr>
          <w:vertAlign w:val="superscript"/>
        </w:rPr>
        <w:t>(</w:t>
      </w:r>
      <w:r>
        <w:rPr>
          <w:vertAlign w:val="superscript"/>
          <w:lang w:val="id-ID"/>
        </w:rPr>
        <w:t>2</w:t>
      </w:r>
      <w:r w:rsidR="00024535" w:rsidRPr="00DA6CC3">
        <w:rPr>
          <w:vertAlign w:val="superscript"/>
        </w:rPr>
        <w:t>)</w:t>
      </w:r>
    </w:p>
    <w:p w:rsidR="005B39C5" w:rsidRPr="00DA6CC3" w:rsidRDefault="005B39C5" w:rsidP="005B39C5">
      <w:pPr>
        <w:spacing w:line="240" w:lineRule="auto"/>
        <w:jc w:val="center"/>
      </w:pPr>
      <w:r w:rsidRPr="00DA6CC3">
        <w:rPr>
          <w:vertAlign w:val="superscript"/>
        </w:rPr>
        <w:t>(1)</w:t>
      </w:r>
      <w:r w:rsidRPr="00DA6CC3">
        <w:t xml:space="preserve">Mahasiswa Fakultas Pertanian dan </w:t>
      </w:r>
      <w:r w:rsidRPr="00DA6CC3">
        <w:rPr>
          <w:vertAlign w:val="superscript"/>
        </w:rPr>
        <w:t>(2</w:t>
      </w:r>
      <w:proofErr w:type="gramStart"/>
      <w:r w:rsidRPr="00DA6CC3">
        <w:rPr>
          <w:vertAlign w:val="superscript"/>
        </w:rPr>
        <w:t>)</w:t>
      </w:r>
      <w:r w:rsidRPr="00DA6CC3">
        <w:t>Staf</w:t>
      </w:r>
      <w:proofErr w:type="gramEnd"/>
      <w:r w:rsidRPr="00DA6CC3">
        <w:t xml:space="preserve"> Pengajar Fakultas Pertanian</w:t>
      </w:r>
    </w:p>
    <w:p w:rsidR="005B39C5" w:rsidRPr="00DA6CC3" w:rsidRDefault="005B39C5" w:rsidP="00C94908">
      <w:pPr>
        <w:spacing w:line="240" w:lineRule="auto"/>
        <w:jc w:val="center"/>
      </w:pPr>
      <w:r w:rsidRPr="00DA6CC3">
        <w:t>Universitas Tanjungpura</w:t>
      </w:r>
      <w:r w:rsidR="00C94908">
        <w:t xml:space="preserve"> </w:t>
      </w:r>
      <w:r w:rsidRPr="00DA6CC3">
        <w:t>Pontianak</w:t>
      </w:r>
    </w:p>
    <w:p w:rsidR="005B39C5" w:rsidRPr="00DA6CC3" w:rsidRDefault="005B39C5" w:rsidP="005B39C5">
      <w:pPr>
        <w:spacing w:line="240" w:lineRule="auto"/>
        <w:jc w:val="center"/>
      </w:pPr>
    </w:p>
    <w:p w:rsidR="005B39C5" w:rsidRPr="00DA6CC3" w:rsidRDefault="005B39C5" w:rsidP="005B39C5">
      <w:pPr>
        <w:spacing w:line="240" w:lineRule="auto"/>
        <w:jc w:val="center"/>
      </w:pPr>
      <w:r w:rsidRPr="00DA6CC3">
        <w:t>ABSTRAK</w:t>
      </w:r>
    </w:p>
    <w:p w:rsidR="005B39C5" w:rsidRPr="00DA6CC3" w:rsidRDefault="005B39C5" w:rsidP="005B39C5">
      <w:pPr>
        <w:tabs>
          <w:tab w:val="left" w:pos="2520"/>
        </w:tabs>
        <w:spacing w:line="240" w:lineRule="auto"/>
      </w:pPr>
    </w:p>
    <w:p w:rsidR="00DD0C7E" w:rsidRPr="00D01053" w:rsidRDefault="005B39C5" w:rsidP="00DD0C7E">
      <w:pPr>
        <w:pStyle w:val="ListParagraph"/>
        <w:spacing w:line="240" w:lineRule="auto"/>
        <w:ind w:left="0" w:firstLine="720"/>
        <w:jc w:val="both"/>
        <w:rPr>
          <w:lang w:val="id-ID"/>
        </w:rPr>
      </w:pPr>
      <w:proofErr w:type="gramStart"/>
      <w:r w:rsidRPr="00DA6CC3">
        <w:t xml:space="preserve">Penelitian ini bertujuan untuk mengetahui </w:t>
      </w:r>
      <w:r w:rsidR="00AB7C5F">
        <w:rPr>
          <w:lang w:val="id-ID"/>
        </w:rPr>
        <w:t xml:space="preserve">jenis bokashi yang terbaik untuk pertumbuhan dan hasil </w:t>
      </w:r>
      <w:r w:rsidR="000216C4">
        <w:rPr>
          <w:lang w:val="id-ID"/>
        </w:rPr>
        <w:t>bawang merah pada tanah alluvial.</w:t>
      </w:r>
      <w:proofErr w:type="gramEnd"/>
      <w:r w:rsidRPr="00DA6CC3">
        <w:t xml:space="preserve"> Penelitian ini dilaksanakan di lahan percobaan </w:t>
      </w:r>
      <w:r w:rsidR="00705723" w:rsidRPr="00DA6CC3">
        <w:t xml:space="preserve">Fakultas Pertanian Universitas Tanjungpura Pontianak </w:t>
      </w:r>
      <w:r w:rsidRPr="00DA6CC3">
        <w:t xml:space="preserve">yang berlangsung </w:t>
      </w:r>
      <w:r w:rsidR="000216C4">
        <w:t>2</w:t>
      </w:r>
      <w:r w:rsidR="000216C4">
        <w:rPr>
          <w:lang w:val="id-ID"/>
        </w:rPr>
        <w:t>6</w:t>
      </w:r>
      <w:r w:rsidR="000216C4">
        <w:t xml:space="preserve"> J</w:t>
      </w:r>
      <w:r w:rsidR="000216C4">
        <w:rPr>
          <w:lang w:val="id-ID"/>
        </w:rPr>
        <w:t>anuari</w:t>
      </w:r>
      <w:r w:rsidR="000216C4">
        <w:t xml:space="preserve"> 201</w:t>
      </w:r>
      <w:r w:rsidR="000216C4">
        <w:rPr>
          <w:lang w:val="id-ID"/>
        </w:rPr>
        <w:t>8</w:t>
      </w:r>
      <w:r w:rsidR="000216C4">
        <w:t xml:space="preserve"> </w:t>
      </w:r>
      <w:proofErr w:type="gramStart"/>
      <w:r w:rsidR="000216C4">
        <w:t>sampai  2</w:t>
      </w:r>
      <w:r w:rsidR="000216C4">
        <w:rPr>
          <w:lang w:val="id-ID"/>
        </w:rPr>
        <w:t>7</w:t>
      </w:r>
      <w:proofErr w:type="gramEnd"/>
      <w:r w:rsidR="000216C4">
        <w:rPr>
          <w:lang w:val="id-ID"/>
        </w:rPr>
        <w:t xml:space="preserve"> Maret</w:t>
      </w:r>
      <w:r w:rsidR="000216C4">
        <w:t xml:space="preserve"> 201</w:t>
      </w:r>
      <w:r w:rsidR="000216C4">
        <w:rPr>
          <w:lang w:val="id-ID"/>
        </w:rPr>
        <w:t>8</w:t>
      </w:r>
      <w:r w:rsidRPr="00DA6CC3">
        <w:t xml:space="preserve">. </w:t>
      </w:r>
      <w:proofErr w:type="gramStart"/>
      <w:r w:rsidRPr="00DA6CC3">
        <w:t xml:space="preserve">Metode yang digunakan adalah Percobaan Rancangan Acak </w:t>
      </w:r>
      <w:r w:rsidR="000216C4">
        <w:rPr>
          <w:lang w:val="id-ID"/>
        </w:rPr>
        <w:t>Kelompok</w:t>
      </w:r>
      <w:r w:rsidR="000216C4">
        <w:t xml:space="preserve"> (RA</w:t>
      </w:r>
      <w:r w:rsidR="000216C4">
        <w:rPr>
          <w:lang w:val="id-ID"/>
        </w:rPr>
        <w:t>K</w:t>
      </w:r>
      <w:r w:rsidRPr="00DA6CC3">
        <w:t xml:space="preserve">) </w:t>
      </w:r>
      <w:r w:rsidR="00024535">
        <w:t>yang terdiri dari</w:t>
      </w:r>
      <w:r w:rsidR="000216C4">
        <w:t xml:space="preserve"> </w:t>
      </w:r>
      <w:r w:rsidR="000216C4">
        <w:rPr>
          <w:lang w:val="id-ID"/>
        </w:rPr>
        <w:t>4</w:t>
      </w:r>
      <w:r w:rsidR="000216C4">
        <w:t xml:space="preserve"> perlakuan, </w:t>
      </w:r>
      <w:r w:rsidR="000216C4">
        <w:rPr>
          <w:lang w:val="id-ID"/>
        </w:rPr>
        <w:t>6</w:t>
      </w:r>
      <w:r w:rsidR="000216C4">
        <w:t xml:space="preserve"> ulangan, dan </w:t>
      </w:r>
      <w:r w:rsidR="000216C4">
        <w:rPr>
          <w:lang w:val="id-ID"/>
        </w:rPr>
        <w:t>16</w:t>
      </w:r>
      <w:r w:rsidRPr="00DA6CC3">
        <w:t xml:space="preserve"> tanaman sampel.</w:t>
      </w:r>
      <w:proofErr w:type="gramEnd"/>
      <w:r w:rsidRPr="00DA6CC3">
        <w:t xml:space="preserve"> Pemberian </w:t>
      </w:r>
      <w:r w:rsidR="000216C4">
        <w:rPr>
          <w:lang w:val="id-ID"/>
        </w:rPr>
        <w:t xml:space="preserve">berbagai jenis bokashi diantaranya p1 = 20 ton/ha bokashi limbah cincau, p2 = 20 ton/ha bokashi limbah sayuran, p3 = 20 ton/ha bokashi eceng gondok dan p4 = 20 ton/ha bokashi kumpai. </w:t>
      </w:r>
      <w:r w:rsidRPr="00DA6CC3">
        <w:t xml:space="preserve">Pengamatan yang dilakukan yaitu </w:t>
      </w:r>
      <w:r w:rsidR="000216C4">
        <w:rPr>
          <w:lang w:val="id-ID"/>
        </w:rPr>
        <w:t xml:space="preserve">tinggi tanaman, jumlah anakan, berat kering tanaman, jumlah umbi per rumpun, berat </w:t>
      </w:r>
      <w:proofErr w:type="gramStart"/>
      <w:r w:rsidR="000216C4">
        <w:rPr>
          <w:lang w:val="id-ID"/>
        </w:rPr>
        <w:t>segar</w:t>
      </w:r>
      <w:proofErr w:type="gramEnd"/>
      <w:r w:rsidR="000216C4">
        <w:rPr>
          <w:lang w:val="id-ID"/>
        </w:rPr>
        <w:t xml:space="preserve"> umbi per rumpun, berata segar umbi per petak, berat kering angin umbi per rumpun dan berat kering angin umbi per petak. </w:t>
      </w:r>
      <w:proofErr w:type="gramStart"/>
      <w:r w:rsidR="00DD0C7E">
        <w:t>Berdasarkan h</w:t>
      </w:r>
      <w:r w:rsidR="001B5F0B">
        <w:t>asil penelitian dapat di</w:t>
      </w:r>
      <w:r w:rsidR="00DD0C7E">
        <w:t xml:space="preserve">simpulkan bahwa </w:t>
      </w:r>
      <w:r w:rsidR="00934697">
        <w:rPr>
          <w:bCs/>
        </w:rPr>
        <w:t>belum di temukan jenis bokashi terbaik untuk pertumbuhan dan hasil b</w:t>
      </w:r>
      <w:r w:rsidR="001B5F0B">
        <w:rPr>
          <w:bCs/>
        </w:rPr>
        <w:t>awang merah pada tanah alluvial</w:t>
      </w:r>
      <w:r w:rsidR="001B5F0B">
        <w:rPr>
          <w:bCs/>
          <w:lang w:val="id-ID"/>
        </w:rPr>
        <w:t>.</w:t>
      </w:r>
      <w:proofErr w:type="gramEnd"/>
      <w:r w:rsidR="00934697">
        <w:rPr>
          <w:bCs/>
        </w:rPr>
        <w:t xml:space="preserve"> </w:t>
      </w:r>
      <w:r w:rsidR="001B5F0B">
        <w:rPr>
          <w:bCs/>
        </w:rPr>
        <w:t>P</w:t>
      </w:r>
      <w:r w:rsidR="00934697">
        <w:rPr>
          <w:bCs/>
        </w:rPr>
        <w:t>emberian bokashi limbah cincau, limbah sayuran, eceng gondok dan kumpai memberikan pertumbuhan dan hasil bawang mera</w:t>
      </w:r>
      <w:r w:rsidR="00B50C43">
        <w:rPr>
          <w:bCs/>
        </w:rPr>
        <w:t xml:space="preserve">h yang </w:t>
      </w:r>
      <w:proofErr w:type="gramStart"/>
      <w:r w:rsidR="00B50C43">
        <w:rPr>
          <w:bCs/>
        </w:rPr>
        <w:t>sama</w:t>
      </w:r>
      <w:proofErr w:type="gramEnd"/>
      <w:r w:rsidR="00B50C43">
        <w:rPr>
          <w:bCs/>
        </w:rPr>
        <w:t xml:space="preserve"> pada tanah alluvial</w:t>
      </w:r>
      <w:r w:rsidR="00B50C43">
        <w:rPr>
          <w:bCs/>
          <w:lang w:val="id-ID"/>
        </w:rPr>
        <w:t>.</w:t>
      </w:r>
    </w:p>
    <w:p w:rsidR="005530B7" w:rsidRDefault="005530B7" w:rsidP="005530B7">
      <w:pPr>
        <w:pStyle w:val="ListParagraph"/>
        <w:spacing w:line="240" w:lineRule="auto"/>
        <w:ind w:left="0" w:firstLine="720"/>
        <w:jc w:val="both"/>
      </w:pPr>
    </w:p>
    <w:p w:rsidR="005B39C5" w:rsidRPr="00D01053" w:rsidRDefault="005B39C5" w:rsidP="00D01053">
      <w:pPr>
        <w:spacing w:after="240" w:line="240" w:lineRule="auto"/>
        <w:ind w:left="1418" w:hanging="1418"/>
        <w:jc w:val="both"/>
        <w:rPr>
          <w:i/>
          <w:lang w:val="id-ID"/>
        </w:rPr>
      </w:pPr>
      <w:r w:rsidRPr="00DA6CC3">
        <w:t xml:space="preserve">Kata </w:t>
      </w:r>
      <w:proofErr w:type="gramStart"/>
      <w:r w:rsidRPr="00DA6CC3">
        <w:t>kunci :</w:t>
      </w:r>
      <w:proofErr w:type="gramEnd"/>
      <w:r w:rsidR="00C94908">
        <w:t xml:space="preserve"> </w:t>
      </w:r>
      <w:r w:rsidR="009B63B4">
        <w:rPr>
          <w:lang w:val="id-ID"/>
        </w:rPr>
        <w:t>a</w:t>
      </w:r>
      <w:r w:rsidR="00D01053">
        <w:rPr>
          <w:lang w:val="id-ID"/>
        </w:rPr>
        <w:t>lluvial, b</w:t>
      </w:r>
      <w:r w:rsidR="00C94908" w:rsidRPr="00DA6CC3">
        <w:t xml:space="preserve">awang </w:t>
      </w:r>
      <w:r w:rsidR="00DD0C7E" w:rsidRPr="00DA6CC3">
        <w:t xml:space="preserve">merah, </w:t>
      </w:r>
      <w:r w:rsidR="00D01053">
        <w:rPr>
          <w:lang w:val="id-ID"/>
        </w:rPr>
        <w:t xml:space="preserve">bokashi </w:t>
      </w:r>
      <w:r w:rsidR="009B63B4">
        <w:rPr>
          <w:lang w:val="id-ID"/>
        </w:rPr>
        <w:t xml:space="preserve"> </w:t>
      </w:r>
    </w:p>
    <w:p w:rsidR="005B39C5" w:rsidRPr="00DA6CC3" w:rsidRDefault="005B39C5" w:rsidP="005B39C5">
      <w:pPr>
        <w:tabs>
          <w:tab w:val="left" w:pos="2520"/>
        </w:tabs>
        <w:spacing w:line="240" w:lineRule="auto"/>
      </w:pPr>
    </w:p>
    <w:p w:rsidR="00171B1F" w:rsidRDefault="00171B1F"/>
    <w:p w:rsidR="005B39C5" w:rsidRDefault="005B39C5">
      <w:pPr>
        <w:spacing w:after="160"/>
        <w:jc w:val="center"/>
      </w:pPr>
      <w:r>
        <w:br w:type="page"/>
      </w:r>
    </w:p>
    <w:p w:rsidR="00D9148F" w:rsidRPr="00D9148F" w:rsidRDefault="0076610B"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lastRenderedPageBreak/>
        <w:t xml:space="preserve"> </w:t>
      </w:r>
      <w:r w:rsidR="00C130AF">
        <w:rPr>
          <w:lang w:val="id-ID" w:eastAsia="id-ID"/>
        </w:rPr>
        <w:t>The Effect of Various Types o</w:t>
      </w:r>
      <w:r w:rsidR="006C649B" w:rsidRPr="00D9148F">
        <w:rPr>
          <w:lang w:val="id-ID" w:eastAsia="id-ID"/>
        </w:rPr>
        <w:t>f Bokashi</w:t>
      </w:r>
    </w:p>
    <w:p w:rsidR="00D9148F" w:rsidRPr="00D9148F" w:rsidRDefault="00C130AF"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t>t</w:t>
      </w:r>
      <w:r w:rsidR="006C649B">
        <w:rPr>
          <w:lang w:val="id-ID" w:eastAsia="id-ID"/>
        </w:rPr>
        <w:t>o The Growth a</w:t>
      </w:r>
      <w:r w:rsidR="006C649B" w:rsidRPr="00D9148F">
        <w:rPr>
          <w:lang w:val="id-ID" w:eastAsia="id-ID"/>
        </w:rPr>
        <w:t xml:space="preserve">nd </w:t>
      </w:r>
      <w:r>
        <w:rPr>
          <w:lang w:val="id-ID" w:eastAsia="id-ID"/>
        </w:rPr>
        <w:t>Yield o</w:t>
      </w:r>
      <w:r w:rsidR="006C649B">
        <w:rPr>
          <w:lang w:val="id-ID" w:eastAsia="id-ID"/>
        </w:rPr>
        <w:t>f Shallots</w:t>
      </w:r>
    </w:p>
    <w:p w:rsidR="00D33ED0" w:rsidRPr="00D33ED0" w:rsidRDefault="00C130AF" w:rsidP="00D9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val="id-ID" w:eastAsia="id-ID"/>
        </w:rPr>
      </w:pPr>
      <w:r>
        <w:rPr>
          <w:lang w:val="id-ID" w:eastAsia="id-ID"/>
        </w:rPr>
        <w:t>o</w:t>
      </w:r>
      <w:r w:rsidR="006C649B">
        <w:rPr>
          <w:lang w:val="id-ID" w:eastAsia="id-ID"/>
        </w:rPr>
        <w:t xml:space="preserve">n </w:t>
      </w:r>
      <w:r w:rsidR="006C649B" w:rsidRPr="00D9148F">
        <w:rPr>
          <w:lang w:val="id-ID" w:eastAsia="id-ID"/>
        </w:rPr>
        <w:t>Alluvial</w:t>
      </w:r>
      <w:r w:rsidR="006C649B">
        <w:rPr>
          <w:lang w:val="id-ID" w:eastAsia="id-ID"/>
        </w:rPr>
        <w:t xml:space="preserve"> Soil</w:t>
      </w:r>
    </w:p>
    <w:p w:rsidR="00116D2B" w:rsidRPr="00DA6CC3" w:rsidRDefault="00116D2B" w:rsidP="00116D2B">
      <w:pPr>
        <w:pStyle w:val="HTMLPreformatted"/>
        <w:shd w:val="clear" w:color="auto" w:fill="FFFFFF"/>
        <w:jc w:val="center"/>
        <w:rPr>
          <w:rFonts w:ascii="Times New Roman" w:hAnsi="Times New Roman" w:cs="Times New Roman"/>
          <w:sz w:val="24"/>
          <w:szCs w:val="24"/>
          <w:shd w:val="clear" w:color="auto" w:fill="FFFFFF"/>
        </w:rPr>
      </w:pPr>
    </w:p>
    <w:p w:rsidR="00D33ED0" w:rsidRPr="00D33ED0" w:rsidRDefault="00D33ED0" w:rsidP="00D33ED0">
      <w:pPr>
        <w:spacing w:line="240" w:lineRule="auto"/>
        <w:jc w:val="center"/>
        <w:rPr>
          <w:lang w:val="id-ID"/>
        </w:rPr>
      </w:pPr>
      <w:r>
        <w:rPr>
          <w:lang w:val="id-ID"/>
        </w:rPr>
        <w:t>Razibullah</w:t>
      </w:r>
      <w:r w:rsidRPr="00DA6CC3">
        <w:rPr>
          <w:vertAlign w:val="superscript"/>
        </w:rPr>
        <w:t>(1)</w:t>
      </w:r>
      <w:r w:rsidRPr="00DA6CC3">
        <w:t xml:space="preserve"> </w:t>
      </w:r>
      <w:r>
        <w:rPr>
          <w:lang w:val="id-ID"/>
        </w:rPr>
        <w:t>Rini Susana</w:t>
      </w:r>
      <w:r w:rsidRPr="00DA6CC3">
        <w:rPr>
          <w:vertAlign w:val="superscript"/>
        </w:rPr>
        <w:t>(2)</w:t>
      </w:r>
      <w:r w:rsidRPr="00DA6CC3">
        <w:t xml:space="preserve"> </w:t>
      </w:r>
      <w:r>
        <w:t>Elly M</w:t>
      </w:r>
      <w:r w:rsidRPr="00DA6CC3">
        <w:t>ustamir</w:t>
      </w:r>
      <w:r>
        <w:rPr>
          <w:vertAlign w:val="superscript"/>
        </w:rPr>
        <w:t>(</w:t>
      </w:r>
      <w:r>
        <w:rPr>
          <w:vertAlign w:val="superscript"/>
          <w:lang w:val="id-ID"/>
        </w:rPr>
        <w:t>2</w:t>
      </w:r>
      <w:r w:rsidRPr="00DA6CC3">
        <w:rPr>
          <w:vertAlign w:val="superscript"/>
        </w:rPr>
        <w:t>)</w:t>
      </w:r>
    </w:p>
    <w:p w:rsidR="007F49AF" w:rsidRPr="007F49AF" w:rsidRDefault="00D33ED0" w:rsidP="007F49AF">
      <w:pPr>
        <w:pStyle w:val="HTMLPreformatted"/>
        <w:shd w:val="clear" w:color="auto" w:fill="FFFFFF"/>
        <w:jc w:val="center"/>
        <w:rPr>
          <w:rFonts w:ascii="Times New Roman" w:hAnsi="Times New Roman" w:cs="Times New Roman"/>
          <w:color w:val="212121"/>
          <w:sz w:val="24"/>
          <w:szCs w:val="24"/>
        </w:rPr>
      </w:pPr>
      <w:r w:rsidRPr="007F49AF">
        <w:rPr>
          <w:rFonts w:ascii="Times New Roman" w:hAnsi="Times New Roman" w:cs="Times New Roman"/>
          <w:color w:val="212121"/>
          <w:sz w:val="24"/>
          <w:szCs w:val="24"/>
          <w:vertAlign w:val="superscript"/>
        </w:rPr>
        <w:t xml:space="preserve"> </w:t>
      </w:r>
      <w:r w:rsidR="007F49AF" w:rsidRPr="007F49AF">
        <w:rPr>
          <w:rFonts w:ascii="Times New Roman" w:hAnsi="Times New Roman" w:cs="Times New Roman"/>
          <w:color w:val="212121"/>
          <w:sz w:val="24"/>
          <w:szCs w:val="24"/>
          <w:vertAlign w:val="superscript"/>
        </w:rPr>
        <w:t xml:space="preserve">(1) </w:t>
      </w:r>
      <w:r w:rsidR="007F49AF" w:rsidRPr="007F49AF">
        <w:rPr>
          <w:rFonts w:ascii="Times New Roman" w:hAnsi="Times New Roman" w:cs="Times New Roman"/>
          <w:color w:val="212121"/>
          <w:sz w:val="24"/>
          <w:szCs w:val="24"/>
        </w:rPr>
        <w:t xml:space="preserve">Student of Faculty of Agriculture and </w:t>
      </w:r>
      <w:r w:rsidR="007F49AF" w:rsidRPr="007F49AF">
        <w:rPr>
          <w:rFonts w:ascii="Times New Roman" w:hAnsi="Times New Roman" w:cs="Times New Roman"/>
          <w:color w:val="212121"/>
          <w:sz w:val="24"/>
          <w:szCs w:val="24"/>
          <w:vertAlign w:val="superscript"/>
        </w:rPr>
        <w:t xml:space="preserve">(2) </w:t>
      </w:r>
      <w:r w:rsidR="007F49AF" w:rsidRPr="007F49AF">
        <w:rPr>
          <w:rFonts w:ascii="Times New Roman" w:hAnsi="Times New Roman" w:cs="Times New Roman"/>
          <w:color w:val="212121"/>
          <w:sz w:val="24"/>
          <w:szCs w:val="24"/>
        </w:rPr>
        <w:t>Faculty of Agriculture Faculty</w:t>
      </w:r>
    </w:p>
    <w:p w:rsidR="007F49AF" w:rsidRPr="007F49AF" w:rsidRDefault="007F49AF" w:rsidP="00D01053">
      <w:pPr>
        <w:pStyle w:val="HTMLPreformatted"/>
        <w:shd w:val="clear" w:color="auto" w:fill="FFFFFF"/>
        <w:tabs>
          <w:tab w:val="clear" w:pos="8244"/>
          <w:tab w:val="clear" w:pos="9160"/>
        </w:tabs>
        <w:jc w:val="center"/>
        <w:rPr>
          <w:rFonts w:ascii="Times New Roman" w:hAnsi="Times New Roman" w:cs="Times New Roman"/>
          <w:color w:val="212121"/>
          <w:sz w:val="24"/>
          <w:szCs w:val="24"/>
        </w:rPr>
      </w:pPr>
      <w:r w:rsidRPr="007F49AF">
        <w:rPr>
          <w:rFonts w:ascii="Times New Roman" w:hAnsi="Times New Roman" w:cs="Times New Roman"/>
          <w:color w:val="212121"/>
          <w:sz w:val="24"/>
          <w:szCs w:val="24"/>
        </w:rPr>
        <w:t>University of Tanjungpura Pontianak</w:t>
      </w:r>
    </w:p>
    <w:p w:rsidR="005B39C5" w:rsidRPr="00DA6CC3" w:rsidRDefault="005B39C5" w:rsidP="005B39C5">
      <w:pPr>
        <w:pStyle w:val="HTMLPreformatted"/>
        <w:jc w:val="center"/>
        <w:rPr>
          <w:rFonts w:ascii="Times New Roman" w:hAnsi="Times New Roman" w:cs="Times New Roman"/>
          <w:sz w:val="24"/>
        </w:rPr>
      </w:pPr>
    </w:p>
    <w:p w:rsidR="005B39C5" w:rsidRDefault="005B39C5" w:rsidP="005B39C5">
      <w:pPr>
        <w:spacing w:line="240" w:lineRule="auto"/>
        <w:jc w:val="center"/>
        <w:rPr>
          <w:lang w:val="id-ID"/>
        </w:rPr>
      </w:pPr>
      <w:r w:rsidRPr="00DA6CC3">
        <w:t>ABSTRAK</w:t>
      </w:r>
    </w:p>
    <w:p w:rsidR="00D33ED0" w:rsidRDefault="00D33ED0" w:rsidP="005B39C5">
      <w:pPr>
        <w:spacing w:line="240" w:lineRule="auto"/>
        <w:jc w:val="center"/>
        <w:rPr>
          <w:lang w:val="id-ID"/>
        </w:rPr>
      </w:pPr>
    </w:p>
    <w:p w:rsidR="00D33ED0" w:rsidRPr="006C649B" w:rsidRDefault="00D33ED0" w:rsidP="00D33ED0">
      <w:pPr>
        <w:spacing w:line="240" w:lineRule="auto"/>
        <w:jc w:val="both"/>
        <w:rPr>
          <w:lang w:val="id-ID"/>
        </w:rPr>
      </w:pPr>
      <w:r w:rsidRPr="00D33ED0">
        <w:rPr>
          <w:lang w:val="id-ID"/>
        </w:rPr>
        <w:t>This study aims to determine the type of bokashi that is best for the growth and yield of shallots on alluvial soil</w:t>
      </w:r>
      <w:r>
        <w:rPr>
          <w:lang w:val="id-ID"/>
        </w:rPr>
        <w:t>.</w:t>
      </w:r>
      <w:r w:rsidR="002919F7">
        <w:rPr>
          <w:lang w:val="id-ID"/>
        </w:rPr>
        <w:t xml:space="preserve"> </w:t>
      </w:r>
      <w:r w:rsidR="002919F7" w:rsidRPr="002919F7">
        <w:rPr>
          <w:lang w:val="id-ID"/>
        </w:rPr>
        <w:t>This research was carried out on the Tanjungpura University Faculty of Agriculture experimental field in Pontianak which took place January 26</w:t>
      </w:r>
      <w:r w:rsidR="00CD67C8" w:rsidRPr="00CD67C8">
        <w:rPr>
          <w:vertAlign w:val="superscript"/>
          <w:lang w:val="id-ID"/>
        </w:rPr>
        <w:t>th</w:t>
      </w:r>
      <w:r w:rsidR="002919F7" w:rsidRPr="002919F7">
        <w:rPr>
          <w:lang w:val="id-ID"/>
        </w:rPr>
        <w:t xml:space="preserve"> 2018 to March 27</w:t>
      </w:r>
      <w:r w:rsidR="00CD67C8" w:rsidRPr="00CD67C8">
        <w:rPr>
          <w:vertAlign w:val="superscript"/>
          <w:lang w:val="id-ID"/>
        </w:rPr>
        <w:t>th</w:t>
      </w:r>
      <w:r w:rsidR="00CD67C8">
        <w:rPr>
          <w:lang w:val="id-ID"/>
        </w:rPr>
        <w:t xml:space="preserve"> </w:t>
      </w:r>
      <w:r w:rsidR="002919F7" w:rsidRPr="002919F7">
        <w:rPr>
          <w:lang w:val="id-ID"/>
        </w:rPr>
        <w:t>2018</w:t>
      </w:r>
      <w:r w:rsidR="002919F7">
        <w:rPr>
          <w:lang w:val="id-ID"/>
        </w:rPr>
        <w:t xml:space="preserve">. </w:t>
      </w:r>
      <w:r w:rsidR="002919F7" w:rsidRPr="002919F7">
        <w:rPr>
          <w:lang w:val="id-ID"/>
        </w:rPr>
        <w:t xml:space="preserve">The method used was Randomized Block Design </w:t>
      </w:r>
      <w:r w:rsidR="00CD67C8">
        <w:rPr>
          <w:lang w:val="id-ID"/>
        </w:rPr>
        <w:t>(RBD) consist</w:t>
      </w:r>
      <w:r w:rsidR="002919F7" w:rsidRPr="002919F7">
        <w:rPr>
          <w:lang w:val="id-ID"/>
        </w:rPr>
        <w:t xml:space="preserve"> of 4 treatments, 6 replications, and 16 sample plants.</w:t>
      </w:r>
      <w:r w:rsidR="002919F7">
        <w:rPr>
          <w:lang w:val="id-ID"/>
        </w:rPr>
        <w:t xml:space="preserve"> </w:t>
      </w:r>
      <w:r w:rsidR="002919F7" w:rsidRPr="002919F7">
        <w:rPr>
          <w:lang w:val="id-ID"/>
        </w:rPr>
        <w:t xml:space="preserve">Giving various types of bokashi including p1 = 20 tons / ha of </w:t>
      </w:r>
      <w:hyperlink r:id="rId10" w:tooltip="Mesona" w:history="1">
        <w:r w:rsidR="00CA104B" w:rsidRPr="002721EB">
          <w:rPr>
            <w:rStyle w:val="Hyperlink"/>
            <w:rFonts w:eastAsiaTheme="majorEastAsia"/>
            <w:i/>
            <w:iCs/>
            <w:color w:val="000000" w:themeColor="text1"/>
            <w:szCs w:val="21"/>
            <w:u w:val="none"/>
            <w:shd w:val="clear" w:color="auto" w:fill="FFFFFF"/>
          </w:rPr>
          <w:t>Mesona</w:t>
        </w:r>
      </w:hyperlink>
      <w:r w:rsidR="00CA104B" w:rsidRPr="002721EB">
        <w:rPr>
          <w:color w:val="000000" w:themeColor="text1"/>
          <w:szCs w:val="21"/>
          <w:shd w:val="clear" w:color="auto" w:fill="FFFFFF"/>
        </w:rPr>
        <w:t> </w:t>
      </w:r>
      <w:r w:rsidR="00CA104B" w:rsidRPr="00CA104B">
        <w:rPr>
          <w:color w:val="000000" w:themeColor="text1"/>
          <w:szCs w:val="21"/>
          <w:shd w:val="clear" w:color="auto" w:fill="FFFFFF"/>
        </w:rPr>
        <w:t>spp</w:t>
      </w:r>
      <w:r w:rsidR="00CA104B" w:rsidRPr="00CA104B">
        <w:rPr>
          <w:rFonts w:ascii="Arial" w:hAnsi="Arial" w:cs="Arial"/>
          <w:color w:val="222222"/>
          <w:szCs w:val="21"/>
          <w:shd w:val="clear" w:color="auto" w:fill="FFFFFF"/>
          <w:lang w:val="id-ID"/>
        </w:rPr>
        <w:t xml:space="preserve"> </w:t>
      </w:r>
      <w:r w:rsidR="002919F7" w:rsidRPr="002919F7">
        <w:rPr>
          <w:lang w:val="id-ID"/>
        </w:rPr>
        <w:t>waste</w:t>
      </w:r>
      <w:r w:rsidR="00CD67C8">
        <w:rPr>
          <w:lang w:val="id-ID"/>
        </w:rPr>
        <w:t xml:space="preserve"> </w:t>
      </w:r>
      <w:r w:rsidR="00CD67C8" w:rsidRPr="002919F7">
        <w:rPr>
          <w:lang w:val="id-ID"/>
        </w:rPr>
        <w:t>bokashi</w:t>
      </w:r>
      <w:r w:rsidR="00CD67C8">
        <w:rPr>
          <w:lang w:val="id-ID"/>
        </w:rPr>
        <w:t>;</w:t>
      </w:r>
      <w:r w:rsidR="002919F7" w:rsidRPr="002919F7">
        <w:rPr>
          <w:lang w:val="id-ID"/>
        </w:rPr>
        <w:t xml:space="preserve"> p2 = 20 tons / ha of vegetable waste bokashi, p3 = 20 tons / ha of </w:t>
      </w:r>
      <w:r w:rsidR="00CA104B" w:rsidRPr="00CA104B">
        <w:rPr>
          <w:i/>
          <w:iCs/>
          <w:color w:val="000000" w:themeColor="text1"/>
          <w:szCs w:val="21"/>
          <w:shd w:val="clear" w:color="auto" w:fill="FFFFFF"/>
        </w:rPr>
        <w:t>Eichhornia crassipes</w:t>
      </w:r>
      <w:r w:rsidR="00CA104B" w:rsidRPr="00CA104B">
        <w:rPr>
          <w:rFonts w:ascii="Arial" w:hAnsi="Arial" w:cs="Arial"/>
          <w:i/>
          <w:iCs/>
          <w:color w:val="222222"/>
          <w:szCs w:val="21"/>
          <w:shd w:val="clear" w:color="auto" w:fill="FFFFFF"/>
          <w:lang w:val="id-ID"/>
        </w:rPr>
        <w:t xml:space="preserve"> </w:t>
      </w:r>
      <w:r w:rsidR="002919F7" w:rsidRPr="002919F7">
        <w:rPr>
          <w:lang w:val="id-ID"/>
        </w:rPr>
        <w:t>bokas</w:t>
      </w:r>
      <w:r w:rsidR="00CD67C8">
        <w:rPr>
          <w:lang w:val="id-ID"/>
        </w:rPr>
        <w:t xml:space="preserve">hi and p4 = 20 tons / ha </w:t>
      </w:r>
      <w:r w:rsidR="00CA104B" w:rsidRPr="00CA104B">
        <w:rPr>
          <w:i/>
          <w:iCs/>
          <w:color w:val="000000" w:themeColor="text1"/>
          <w:szCs w:val="18"/>
        </w:rPr>
        <w:t>Hymenachine amplexicaulis</w:t>
      </w:r>
      <w:r w:rsidR="00CD67C8" w:rsidRPr="00CA104B">
        <w:rPr>
          <w:i/>
          <w:color w:val="000000" w:themeColor="text1"/>
          <w:sz w:val="36"/>
          <w:lang w:val="id-ID"/>
        </w:rPr>
        <w:t xml:space="preserve"> </w:t>
      </w:r>
      <w:r w:rsidR="00CD67C8">
        <w:rPr>
          <w:lang w:val="id-ID"/>
        </w:rPr>
        <w:t>bokashi</w:t>
      </w:r>
      <w:r w:rsidR="002919F7" w:rsidRPr="002919F7">
        <w:rPr>
          <w:lang w:val="id-ID"/>
        </w:rPr>
        <w:t>.</w:t>
      </w:r>
      <w:r w:rsidR="00D9148F">
        <w:rPr>
          <w:lang w:val="id-ID"/>
        </w:rPr>
        <w:t xml:space="preserve"> </w:t>
      </w:r>
      <w:r w:rsidR="00CD67C8">
        <w:rPr>
          <w:lang w:val="id-ID"/>
        </w:rPr>
        <w:t>Variabeles o</w:t>
      </w:r>
      <w:r w:rsidR="00D9148F" w:rsidRPr="00D9148F">
        <w:rPr>
          <w:lang w:val="id-ID"/>
        </w:rPr>
        <w:t>bserv</w:t>
      </w:r>
      <w:r w:rsidR="00CD67C8">
        <w:rPr>
          <w:lang w:val="id-ID"/>
        </w:rPr>
        <w:t xml:space="preserve">ed </w:t>
      </w:r>
      <w:r w:rsidR="00D9148F" w:rsidRPr="00D9148F">
        <w:rPr>
          <w:lang w:val="id-ID"/>
        </w:rPr>
        <w:t>were plant height, number of tillers, dry weight of plants, number of tubers per clump, fresh weight of tubers per clump, fresh</w:t>
      </w:r>
      <w:r w:rsidR="00CD67C8">
        <w:rPr>
          <w:lang w:val="id-ID"/>
        </w:rPr>
        <w:t xml:space="preserve"> weight</w:t>
      </w:r>
      <w:r w:rsidR="00D9148F" w:rsidRPr="00D9148F">
        <w:rPr>
          <w:lang w:val="id-ID"/>
        </w:rPr>
        <w:t xml:space="preserve"> </w:t>
      </w:r>
      <w:r w:rsidR="00CD67C8">
        <w:rPr>
          <w:lang w:val="id-ID"/>
        </w:rPr>
        <w:t xml:space="preserve">of </w:t>
      </w:r>
      <w:r w:rsidR="00D9148F" w:rsidRPr="00D9148F">
        <w:rPr>
          <w:lang w:val="id-ID"/>
        </w:rPr>
        <w:t>tuber per plot, dry weight of tuber clump and dry weight of tuber per plot.</w:t>
      </w:r>
      <w:r w:rsidR="00D9148F">
        <w:rPr>
          <w:lang w:val="id-ID"/>
        </w:rPr>
        <w:t xml:space="preserve"> </w:t>
      </w:r>
      <w:r w:rsidR="006C649B">
        <w:rPr>
          <w:color w:val="212121"/>
          <w:lang w:val="en" w:eastAsia="id-ID"/>
        </w:rPr>
        <w:t xml:space="preserve">The </w:t>
      </w:r>
      <w:r w:rsidR="006C649B" w:rsidRPr="00934697">
        <w:rPr>
          <w:color w:val="212121"/>
          <w:lang w:val="en" w:eastAsia="id-ID"/>
        </w:rPr>
        <w:t xml:space="preserve">results </w:t>
      </w:r>
      <w:r w:rsidR="006C649B" w:rsidRPr="006C649B">
        <w:rPr>
          <w:color w:val="212121"/>
          <w:lang w:val="id-ID" w:eastAsia="id-ID"/>
        </w:rPr>
        <w:t xml:space="preserve">of </w:t>
      </w:r>
      <w:r w:rsidR="006C649B" w:rsidRPr="00934697">
        <w:rPr>
          <w:color w:val="212121"/>
          <w:lang w:val="en" w:eastAsia="id-ID"/>
        </w:rPr>
        <w:t xml:space="preserve">the study concluded that the best types of bokashi for growth and yield of shallots on alluvial soil have not been found, giving </w:t>
      </w:r>
      <w:hyperlink r:id="rId11" w:tooltip="Mesona" w:history="1">
        <w:r w:rsidR="006C649B" w:rsidRPr="006C649B">
          <w:rPr>
            <w:rStyle w:val="Hyperlink"/>
            <w:rFonts w:eastAsiaTheme="majorEastAsia"/>
            <w:i/>
            <w:iCs/>
            <w:color w:val="000000" w:themeColor="text1"/>
            <w:u w:val="none"/>
            <w:shd w:val="clear" w:color="auto" w:fill="FFFFFF"/>
          </w:rPr>
          <w:t>Mesona</w:t>
        </w:r>
      </w:hyperlink>
      <w:r w:rsidR="006C649B" w:rsidRPr="006C649B">
        <w:rPr>
          <w:color w:val="000000" w:themeColor="text1"/>
          <w:shd w:val="clear" w:color="auto" w:fill="FFFFFF"/>
        </w:rPr>
        <w:t> spp</w:t>
      </w:r>
      <w:r w:rsidR="006C649B" w:rsidRPr="00934697">
        <w:rPr>
          <w:color w:val="212121"/>
          <w:lang w:val="en" w:eastAsia="id-ID"/>
        </w:rPr>
        <w:t xml:space="preserve"> waste</w:t>
      </w:r>
      <w:r w:rsidR="006C649B" w:rsidRPr="006C649B">
        <w:rPr>
          <w:color w:val="212121"/>
          <w:lang w:val="id-ID" w:eastAsia="id-ID"/>
        </w:rPr>
        <w:t xml:space="preserve"> bokashi</w:t>
      </w:r>
      <w:r w:rsidR="006C649B" w:rsidRPr="00934697">
        <w:rPr>
          <w:color w:val="212121"/>
          <w:lang w:val="en" w:eastAsia="id-ID"/>
        </w:rPr>
        <w:t>, vegetable waste</w:t>
      </w:r>
      <w:r w:rsidR="006C649B" w:rsidRPr="006C649B">
        <w:rPr>
          <w:color w:val="212121"/>
          <w:lang w:val="id-ID" w:eastAsia="id-ID"/>
        </w:rPr>
        <w:t xml:space="preserve"> bokashi</w:t>
      </w:r>
      <w:r w:rsidR="006C649B" w:rsidRPr="00934697">
        <w:rPr>
          <w:color w:val="212121"/>
          <w:lang w:val="en" w:eastAsia="id-ID"/>
        </w:rPr>
        <w:t xml:space="preserve">, </w:t>
      </w:r>
      <w:r w:rsidR="006C649B" w:rsidRPr="006C649B">
        <w:rPr>
          <w:i/>
          <w:iCs/>
          <w:color w:val="000000" w:themeColor="text1"/>
          <w:shd w:val="clear" w:color="auto" w:fill="FFFFFF"/>
        </w:rPr>
        <w:t>Eichhornia crassipes</w:t>
      </w:r>
      <w:r w:rsidR="006C649B" w:rsidRPr="006C649B">
        <w:rPr>
          <w:lang w:val="id-ID"/>
        </w:rPr>
        <w:t xml:space="preserve"> bokashi</w:t>
      </w:r>
      <w:r w:rsidR="006C649B" w:rsidRPr="00934697">
        <w:rPr>
          <w:color w:val="212121"/>
          <w:lang w:val="en" w:eastAsia="id-ID"/>
        </w:rPr>
        <w:t xml:space="preserve"> and </w:t>
      </w:r>
      <w:r w:rsidR="006C649B" w:rsidRPr="006C649B">
        <w:rPr>
          <w:i/>
          <w:iCs/>
          <w:color w:val="000000" w:themeColor="text1"/>
        </w:rPr>
        <w:t>Hymenachine amplexicaulis</w:t>
      </w:r>
      <w:r w:rsidR="006C649B" w:rsidRPr="006C649B">
        <w:rPr>
          <w:i/>
          <w:lang w:val="id-ID"/>
        </w:rPr>
        <w:t xml:space="preserve"> </w:t>
      </w:r>
      <w:r w:rsidR="006C649B" w:rsidRPr="006C649B">
        <w:rPr>
          <w:lang w:val="id-ID"/>
        </w:rPr>
        <w:t xml:space="preserve">bokashi </w:t>
      </w:r>
      <w:r w:rsidR="006C649B" w:rsidRPr="00934697">
        <w:rPr>
          <w:color w:val="212121"/>
          <w:lang w:val="en" w:eastAsia="id-ID"/>
        </w:rPr>
        <w:t>providing the same growth and yie</w:t>
      </w:r>
      <w:r w:rsidR="00B50C43">
        <w:rPr>
          <w:color w:val="212121"/>
          <w:lang w:val="en" w:eastAsia="id-ID"/>
        </w:rPr>
        <w:t>ld of shallots on alluvial soil</w:t>
      </w:r>
      <w:r w:rsidR="00B50C43">
        <w:rPr>
          <w:color w:val="212121"/>
          <w:lang w:val="id-ID" w:eastAsia="id-ID"/>
        </w:rPr>
        <w:t>.</w:t>
      </w:r>
    </w:p>
    <w:p w:rsidR="005B39C5" w:rsidRPr="00DA6CC3" w:rsidRDefault="005B39C5" w:rsidP="005B39C5">
      <w:pPr>
        <w:pStyle w:val="HTMLPreformatted"/>
        <w:jc w:val="center"/>
        <w:rPr>
          <w:rFonts w:ascii="Times New Roman" w:hAnsi="Times New Roman" w:cs="Times New Roman"/>
          <w:sz w:val="24"/>
        </w:rPr>
      </w:pPr>
    </w:p>
    <w:p w:rsidR="007F49AF" w:rsidRPr="00265900" w:rsidRDefault="00265900" w:rsidP="007F49AF">
      <w:pPr>
        <w:jc w:val="both"/>
        <w:rPr>
          <w:lang w:val="id-ID"/>
        </w:rPr>
      </w:pPr>
      <w:r>
        <w:t xml:space="preserve">Keywords: </w:t>
      </w:r>
      <w:r>
        <w:rPr>
          <w:lang w:val="id-ID"/>
        </w:rPr>
        <w:t>a</w:t>
      </w:r>
      <w:r w:rsidR="00D9148F">
        <w:t xml:space="preserve">lluvial, </w:t>
      </w:r>
      <w:r w:rsidR="00D9148F" w:rsidRPr="00D9148F">
        <w:t>bokashi</w:t>
      </w:r>
      <w:r>
        <w:rPr>
          <w:lang w:val="id-ID"/>
        </w:rPr>
        <w:t>, shallots</w:t>
      </w:r>
    </w:p>
    <w:p w:rsidR="00934697" w:rsidRPr="00934697" w:rsidRDefault="00934697" w:rsidP="00934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id-ID" w:eastAsia="id-ID"/>
        </w:rPr>
      </w:pPr>
    </w:p>
    <w:p w:rsidR="005B39C5" w:rsidRDefault="005B39C5">
      <w:pPr>
        <w:spacing w:after="160"/>
        <w:jc w:val="center"/>
      </w:pPr>
      <w:r>
        <w:br w:type="page"/>
      </w:r>
    </w:p>
    <w:p w:rsidR="009F493F" w:rsidRPr="006C649B" w:rsidRDefault="009F493F" w:rsidP="006C649B">
      <w:pPr>
        <w:pStyle w:val="ListParagraph"/>
        <w:spacing w:line="240" w:lineRule="auto"/>
        <w:ind w:left="360"/>
        <w:rPr>
          <w:b/>
          <w:lang w:val="id-ID"/>
        </w:rPr>
        <w:sectPr w:rsidR="009F493F" w:rsidRPr="006C649B" w:rsidSect="00AF69EB">
          <w:headerReference w:type="default" r:id="rId12"/>
          <w:headerReference w:type="first" r:id="rId13"/>
          <w:pgSz w:w="11907" w:h="16839" w:code="9"/>
          <w:pgMar w:top="1701" w:right="1701" w:bottom="1701" w:left="2268" w:header="720" w:footer="720" w:gutter="0"/>
          <w:pgNumType w:start="1"/>
          <w:cols w:space="720"/>
          <w:docGrid w:linePitch="360"/>
        </w:sectPr>
      </w:pPr>
    </w:p>
    <w:p w:rsidR="005B39C5" w:rsidRDefault="005B39C5" w:rsidP="007F103C">
      <w:pPr>
        <w:pStyle w:val="ListParagraph"/>
        <w:ind w:left="360"/>
        <w:jc w:val="center"/>
        <w:rPr>
          <w:b/>
        </w:rPr>
      </w:pPr>
      <w:r w:rsidRPr="00DA6CC3">
        <w:rPr>
          <w:b/>
        </w:rPr>
        <w:lastRenderedPageBreak/>
        <w:t>PENDAHULUAN</w:t>
      </w:r>
    </w:p>
    <w:p w:rsidR="009F493F" w:rsidRDefault="009F493F" w:rsidP="009F493F">
      <w:pPr>
        <w:autoSpaceDE w:val="0"/>
        <w:autoSpaceDN w:val="0"/>
        <w:adjustRightInd w:val="0"/>
        <w:spacing w:line="240" w:lineRule="auto"/>
        <w:ind w:firstLine="720"/>
        <w:jc w:val="both"/>
        <w:rPr>
          <w:bCs/>
          <w:lang w:eastAsia="id-ID"/>
        </w:rPr>
      </w:pPr>
      <w:proofErr w:type="gramStart"/>
      <w:r>
        <w:rPr>
          <w:bCs/>
          <w:lang w:eastAsia="id-ID"/>
        </w:rPr>
        <w:t>Bawang merah</w:t>
      </w:r>
      <w:r>
        <w:t xml:space="preserve"> (</w:t>
      </w:r>
      <w:r>
        <w:rPr>
          <w:i/>
          <w:iCs/>
        </w:rPr>
        <w:t xml:space="preserve">Allium ascalonicum </w:t>
      </w:r>
      <w:r>
        <w:t>L.)</w:t>
      </w:r>
      <w:r>
        <w:rPr>
          <w:bCs/>
          <w:lang w:eastAsia="id-ID"/>
        </w:rPr>
        <w:t xml:space="preserve"> merupakan salah satu jenis tanaman yang menjadi bumbu berbagai masakan di Indonesia.</w:t>
      </w:r>
      <w:proofErr w:type="gramEnd"/>
      <w:r>
        <w:rPr>
          <w:bCs/>
          <w:lang w:eastAsia="id-ID"/>
        </w:rPr>
        <w:t xml:space="preserve"> </w:t>
      </w:r>
      <w:proofErr w:type="gramStart"/>
      <w:r>
        <w:rPr>
          <w:bCs/>
          <w:lang w:eastAsia="id-ID"/>
        </w:rPr>
        <w:t>Bagian yang paling banyak digunakan dari tanaman ini adalah umbinya, meskipun ada juga berbagai jenis masakan yang menggunakan daun serta tangkai bunganya.</w:t>
      </w:r>
      <w:proofErr w:type="gramEnd"/>
      <w:r>
        <w:rPr>
          <w:bCs/>
          <w:lang w:eastAsia="id-ID"/>
        </w:rPr>
        <w:t xml:space="preserve"> Bawang merah termasuk sayuran umbi yang mempunyai banyak kegunaan paling utama digunakan sebagai bumbu masakan dan dijadikan bawang goreng, selain itu kegunaan lain dari tanaman ini adalah sebagai obat tradisional.</w:t>
      </w:r>
    </w:p>
    <w:p w:rsidR="009F493F" w:rsidRDefault="009F493F" w:rsidP="009F493F">
      <w:pPr>
        <w:autoSpaceDE w:val="0"/>
        <w:autoSpaceDN w:val="0"/>
        <w:adjustRightInd w:val="0"/>
        <w:spacing w:line="240" w:lineRule="auto"/>
        <w:ind w:firstLine="720"/>
        <w:jc w:val="both"/>
        <w:rPr>
          <w:rFonts w:eastAsia="Calibri"/>
        </w:rPr>
      </w:pPr>
      <w:r>
        <w:t>Menurut Dinas Pertanian Tanaman Pangan dan Hortikultura Provinsi Kalimantan Barat (2016), produksi bawang merah di Kalimantan Barat mengalami kenaikan terhitung dari tahun 2014 sebesar 4 ton/ha di, tahun 2015 sebesar 5 ton/ha dan pada tahun 2016 sebesar 5</w:t>
      </w:r>
      <w:proofErr w:type="gramStart"/>
      <w:r>
        <w:t>,54</w:t>
      </w:r>
      <w:proofErr w:type="gramEnd"/>
      <w:r>
        <w:t xml:space="preserve"> ton/ha, b</w:t>
      </w:r>
      <w:r>
        <w:rPr>
          <w:lang w:val="en-ID"/>
        </w:rPr>
        <w:t>erdasarkan</w:t>
      </w:r>
      <w:r>
        <w:t xml:space="preserve"> data diatas produksi bawang merah di Kalimantan Barat mengalami peningkatan setiap tahunnya akan tetapi konsumsi bawang merah Kalimantan Barat cukup tinggi. Menurut Dinas Pertanian dan Penyuluhan Provinsi Kalimantan Barat (2016), pada tahun 2014 konsumsi bawang merah di Kalimantan Barat sebesar 10.089 ton, pada tahun 2015 mengalami penurunan yaitu 8.950 ton dan meningkat pada tahun 2016 yaitu 9.085 ton.</w:t>
      </w:r>
      <w:r>
        <w:rPr>
          <w:lang w:val="en-ID"/>
        </w:rPr>
        <w:t xml:space="preserve"> Berdasarkan </w:t>
      </w:r>
      <w:r>
        <w:t xml:space="preserve">data tersebut konsumsi bawang merah di Kalimantan Barat cukup tinggi sedangkan produksinya masih sangat rendah, sehingga untuk memenuhi kebutuhan </w:t>
      </w:r>
      <w:proofErr w:type="gramStart"/>
      <w:r>
        <w:t>akan</w:t>
      </w:r>
      <w:proofErr w:type="gramEnd"/>
      <w:r>
        <w:t xml:space="preserve"> komoditi ini harus mendatangkan dari luar Kalimantan Barat. Upaya yang dapat dilakukan untuk pengembangan budidaya bawang merah di Kalimantan Barat adalah dengan </w:t>
      </w:r>
      <w:proofErr w:type="gramStart"/>
      <w:r>
        <w:t>cara</w:t>
      </w:r>
      <w:proofErr w:type="gramEnd"/>
      <w:r>
        <w:t xml:space="preserve"> memanfaatkan tanah alluvial.</w:t>
      </w:r>
    </w:p>
    <w:p w:rsidR="009F493F" w:rsidRDefault="009F493F" w:rsidP="00F12947">
      <w:pPr>
        <w:pStyle w:val="ListParagraph"/>
        <w:spacing w:line="240" w:lineRule="auto"/>
        <w:ind w:left="0" w:firstLine="720"/>
        <w:jc w:val="both"/>
        <w:rPr>
          <w:lang w:val="id-ID"/>
        </w:rPr>
      </w:pPr>
      <w:proofErr w:type="gramStart"/>
      <w:r>
        <w:t>Menurut Badan Pusat Statistik Kalimantan Barat (2016), luas tanah alluvial di Kalimantan Barat mencapai 1.793.711 ha.</w:t>
      </w:r>
      <w:proofErr w:type="gramEnd"/>
      <w:r>
        <w:t xml:space="preserve"> Pemanfaatan tanah alluvial untuk budidaya tanaman bawang merah dihadapkan pada berbagai kendala diantaranya mempunyai sifat fisik yang kurang baik seperti struktur </w:t>
      </w:r>
      <w:r>
        <w:rPr>
          <w:lang w:val="en-ID"/>
        </w:rPr>
        <w:t>padat dan</w:t>
      </w:r>
      <w:r>
        <w:t xml:space="preserve"> tanah</w:t>
      </w:r>
      <w:r>
        <w:rPr>
          <w:lang w:val="en-ID"/>
        </w:rPr>
        <w:t>nya</w:t>
      </w:r>
      <w:r>
        <w:t xml:space="preserve"> keras pada saat musim kering dan pejal pada saat musim hujan, aerasi tanah yang jelek, memiliki ruang pori yang sedikit, permeabilitas lambat sehingga peka terhadap erosi. </w:t>
      </w:r>
      <w:proofErr w:type="gramStart"/>
      <w:r w:rsidR="00A07C67">
        <w:t>Budidaya t</w:t>
      </w:r>
      <w:r w:rsidR="00A07C67">
        <w:rPr>
          <w:lang w:val="en-GB"/>
        </w:rPr>
        <w:t>a</w:t>
      </w:r>
      <w:r w:rsidR="00A07C67">
        <w:t>n</w:t>
      </w:r>
      <w:r w:rsidR="00A07C67">
        <w:rPr>
          <w:lang w:val="en-GB"/>
        </w:rPr>
        <w:t>ama</w:t>
      </w:r>
      <w:r w:rsidR="00A07C67">
        <w:t>n</w:t>
      </w:r>
      <w:r w:rsidR="00A07C67">
        <w:rPr>
          <w:lang w:val="en-GB"/>
        </w:rPr>
        <w:t xml:space="preserve"> bawa</w:t>
      </w:r>
      <w:r w:rsidR="00A07C67">
        <w:t>n</w:t>
      </w:r>
      <w:r w:rsidR="00A07C67">
        <w:rPr>
          <w:lang w:val="en-GB"/>
        </w:rPr>
        <w:t>g merah me</w:t>
      </w:r>
      <w:r w:rsidR="00A07C67">
        <w:t>merlukan</w:t>
      </w:r>
      <w:r w:rsidR="00A07C67">
        <w:rPr>
          <w:lang w:val="en-GB"/>
        </w:rPr>
        <w:t xml:space="preserve"> ta</w:t>
      </w:r>
      <w:r w:rsidR="00A07C67">
        <w:t>n</w:t>
      </w:r>
      <w:r w:rsidR="00A07C67">
        <w:rPr>
          <w:lang w:val="en-GB"/>
        </w:rPr>
        <w:t>ah ya</w:t>
      </w:r>
      <w:r w:rsidR="00A07C67">
        <w:t>n</w:t>
      </w:r>
      <w:r w:rsidR="00A07C67">
        <w:rPr>
          <w:lang w:val="en-GB"/>
        </w:rPr>
        <w:t>g subur, gembur, da</w:t>
      </w:r>
      <w:r w:rsidR="00A07C67">
        <w:t>n</w:t>
      </w:r>
      <w:r w:rsidR="00A07C67">
        <w:rPr>
          <w:lang w:val="en-GB"/>
        </w:rPr>
        <w:t xml:space="preserve"> ba</w:t>
      </w:r>
      <w:r w:rsidR="00A07C67">
        <w:t>n</w:t>
      </w:r>
      <w:r w:rsidR="00A07C67">
        <w:rPr>
          <w:lang w:val="en-GB"/>
        </w:rPr>
        <w:t>yak me</w:t>
      </w:r>
      <w:r w:rsidR="00A07C67">
        <w:t>n</w:t>
      </w:r>
      <w:r w:rsidR="00A07C67">
        <w:rPr>
          <w:lang w:val="en-GB"/>
        </w:rPr>
        <w:t>ga</w:t>
      </w:r>
      <w:r w:rsidR="00A07C67">
        <w:t>n</w:t>
      </w:r>
      <w:r w:rsidR="00A07C67">
        <w:rPr>
          <w:lang w:val="en-GB"/>
        </w:rPr>
        <w:t>du</w:t>
      </w:r>
      <w:r w:rsidR="00A07C67">
        <w:t>n</w:t>
      </w:r>
      <w:r w:rsidR="00A07C67">
        <w:rPr>
          <w:lang w:val="en-GB"/>
        </w:rPr>
        <w:t>g baha</w:t>
      </w:r>
      <w:r w:rsidR="00A07C67">
        <w:t>n</w:t>
      </w:r>
      <w:r w:rsidR="00A07C67">
        <w:rPr>
          <w:lang w:val="en-ID"/>
        </w:rPr>
        <w:t xml:space="preserve"> </w:t>
      </w:r>
      <w:r w:rsidR="00A07C67">
        <w:rPr>
          <w:lang w:val="en-GB"/>
        </w:rPr>
        <w:t>organi</w:t>
      </w:r>
      <w:r w:rsidR="00A07C67">
        <w:t>k, pH tanah mendekati netral, serta aerasi dan drainasenya baik.</w:t>
      </w:r>
      <w:proofErr w:type="gramEnd"/>
      <w:r w:rsidR="00A07C67">
        <w:t xml:space="preserve"> </w:t>
      </w:r>
      <w:proofErr w:type="gramStart"/>
      <w:r w:rsidR="00A07C67">
        <w:t>Tanah yang dapat digunakan untuk budidaya bawang merah salah satunya menggunakan tanah alluvial.</w:t>
      </w:r>
      <w:proofErr w:type="gramEnd"/>
      <w:r w:rsidR="00A07C67">
        <w:t xml:space="preserve"> Usaha yang dapat dilakukan untuk mengatasi kendala yang ada pada tanah alluvial sebagai media tanam untuk budidaya tanaman bawang merah perlu adanya penembahan bahan organik seperti bokashi limbah cincau, limbah sayuran, eceng gondok dan kumpai yang dapat memperbaiki sifat fisik tanah alluvial seperti memperbaiki struktur tanah yan</w:t>
      </w:r>
      <w:r w:rsidR="00360E74">
        <w:t>g awalnya padat menjadi gembur</w:t>
      </w:r>
      <w:r w:rsidR="00360E74">
        <w:rPr>
          <w:lang w:val="id-ID"/>
        </w:rPr>
        <w:t>.</w:t>
      </w:r>
      <w:r w:rsidR="00ED3009">
        <w:rPr>
          <w:lang w:val="id-ID"/>
        </w:rPr>
        <w:t xml:space="preserve"> Tujuan </w:t>
      </w:r>
      <w:r w:rsidR="00ED3009">
        <w:t>dari penelitian ini adalah untuk mengetahui jenis</w:t>
      </w:r>
      <w:r w:rsidR="00ED3009">
        <w:rPr>
          <w:lang w:val="id-ID"/>
        </w:rPr>
        <w:t xml:space="preserve"> </w:t>
      </w:r>
      <w:r w:rsidR="00ED3009">
        <w:t>bokashi yang terbaik untuk pertumbuhan dan hasil tanaman bawang merah pada tanah alluvial.</w:t>
      </w:r>
    </w:p>
    <w:p w:rsidR="00F12947" w:rsidRDefault="00F12947" w:rsidP="00F12947">
      <w:pPr>
        <w:pStyle w:val="ListParagraph"/>
        <w:spacing w:line="240" w:lineRule="auto"/>
        <w:ind w:left="0" w:firstLine="720"/>
        <w:jc w:val="both"/>
        <w:rPr>
          <w:lang w:val="id-ID"/>
        </w:rPr>
      </w:pPr>
    </w:p>
    <w:p w:rsidR="00F12947" w:rsidRPr="00F12947" w:rsidRDefault="00F12947" w:rsidP="00F12947">
      <w:pPr>
        <w:pStyle w:val="ListParagraph"/>
        <w:spacing w:line="240" w:lineRule="auto"/>
        <w:ind w:left="0" w:firstLine="720"/>
        <w:jc w:val="both"/>
        <w:rPr>
          <w:lang w:val="id-ID"/>
        </w:rPr>
      </w:pPr>
    </w:p>
    <w:p w:rsidR="00854C87" w:rsidRPr="007F103C" w:rsidRDefault="00A07C67" w:rsidP="007F103C">
      <w:pPr>
        <w:pStyle w:val="ListParagraph"/>
        <w:spacing w:before="240" w:after="240"/>
        <w:ind w:left="0" w:firstLine="720"/>
        <w:jc w:val="center"/>
        <w:rPr>
          <w:b/>
          <w:lang w:val="id-ID"/>
        </w:rPr>
      </w:pPr>
      <w:r w:rsidRPr="00DA6CC3">
        <w:rPr>
          <w:b/>
        </w:rPr>
        <w:t>METODE PENELITIAN</w:t>
      </w:r>
    </w:p>
    <w:p w:rsidR="00AB7367" w:rsidRPr="00854C87" w:rsidRDefault="00A07C67" w:rsidP="00854C87">
      <w:pPr>
        <w:pStyle w:val="ListParagraph"/>
        <w:spacing w:line="240" w:lineRule="auto"/>
        <w:ind w:left="0" w:firstLine="720"/>
        <w:jc w:val="both"/>
        <w:rPr>
          <w:lang w:val="id-ID"/>
        </w:rPr>
      </w:pPr>
      <w:proofErr w:type="gramStart"/>
      <w:r w:rsidRPr="00DA6CC3">
        <w:t>Penelitian ini dilaksanakan di lahan percobaan Fakultas Pertanian Universitas Tanjungpura Pontianak dengan ketinnggian tempat 1 meter di</w:t>
      </w:r>
      <w:r>
        <w:t xml:space="preserve"> </w:t>
      </w:r>
      <w:r w:rsidRPr="00DA6CC3">
        <w:t>atas permukaan laut.</w:t>
      </w:r>
      <w:proofErr w:type="gramEnd"/>
      <w:r w:rsidRPr="00DA6CC3">
        <w:t xml:space="preserve"> </w:t>
      </w:r>
      <w:proofErr w:type="gramStart"/>
      <w:r w:rsidRPr="00DA6CC3">
        <w:t xml:space="preserve">Penelitian ini berlangsung </w:t>
      </w:r>
      <w:r>
        <w:t xml:space="preserve">dari tanggal </w:t>
      </w:r>
      <w:r>
        <w:rPr>
          <w:lang w:val="id-ID"/>
        </w:rPr>
        <w:t>26</w:t>
      </w:r>
      <w:r>
        <w:t xml:space="preserve"> </w:t>
      </w:r>
      <w:r>
        <w:rPr>
          <w:lang w:val="id-ID"/>
        </w:rPr>
        <w:t xml:space="preserve">Januari </w:t>
      </w:r>
      <w:r>
        <w:t>201</w:t>
      </w:r>
      <w:r>
        <w:rPr>
          <w:lang w:val="id-ID"/>
        </w:rPr>
        <w:t>8</w:t>
      </w:r>
      <w:r>
        <w:t xml:space="preserve"> sampai tanggal </w:t>
      </w:r>
      <w:r>
        <w:rPr>
          <w:lang w:val="id-ID"/>
        </w:rPr>
        <w:t>27</w:t>
      </w:r>
      <w:r>
        <w:t xml:space="preserve"> </w:t>
      </w:r>
      <w:r>
        <w:rPr>
          <w:lang w:val="id-ID"/>
        </w:rPr>
        <w:t>Maret</w:t>
      </w:r>
      <w:r>
        <w:t xml:space="preserve"> 201</w:t>
      </w:r>
      <w:r>
        <w:rPr>
          <w:lang w:val="id-ID"/>
        </w:rPr>
        <w:t>8</w:t>
      </w:r>
      <w:r w:rsidRPr="00DA6CC3">
        <w:t>.</w:t>
      </w:r>
      <w:proofErr w:type="gramEnd"/>
      <w:r w:rsidRPr="00DA6CC3">
        <w:t xml:space="preserve"> Bahan yang digunakan </w:t>
      </w:r>
      <w:proofErr w:type="gramStart"/>
      <w:r w:rsidRPr="00DA6CC3">
        <w:t>dalam  penelitian</w:t>
      </w:r>
      <w:proofErr w:type="gramEnd"/>
      <w:r w:rsidRPr="00DA6CC3">
        <w:t xml:space="preserve"> ini yaitu tanah </w:t>
      </w:r>
      <w:r>
        <w:rPr>
          <w:lang w:val="id-ID"/>
        </w:rPr>
        <w:lastRenderedPageBreak/>
        <w:t>tanah alluvial</w:t>
      </w:r>
      <w:r w:rsidRPr="00DA6CC3">
        <w:t xml:space="preserve">, bibit bawang merah, </w:t>
      </w:r>
      <w:r w:rsidRPr="00DA6CC3">
        <w:rPr>
          <w:i/>
        </w:rPr>
        <w:t xml:space="preserve">, </w:t>
      </w:r>
      <w:r>
        <w:rPr>
          <w:lang w:val="id-ID"/>
        </w:rPr>
        <w:t>bokashi</w:t>
      </w:r>
      <w:r w:rsidR="00AB7367">
        <w:rPr>
          <w:lang w:val="id-ID"/>
        </w:rPr>
        <w:t xml:space="preserve"> limbah cincau, limbah sayuran, eceng gondok dan kumpai</w:t>
      </w:r>
      <w:r>
        <w:rPr>
          <w:lang w:val="id-ID"/>
        </w:rPr>
        <w:t xml:space="preserve"> </w:t>
      </w:r>
      <w:r w:rsidRPr="00DA6CC3">
        <w:t xml:space="preserve">, pupuk urea, </w:t>
      </w:r>
      <w:r w:rsidR="00B50C43">
        <w:rPr>
          <w:lang w:val="id-ID"/>
        </w:rPr>
        <w:t>SP</w:t>
      </w:r>
      <w:r w:rsidRPr="00DA6CC3">
        <w:t xml:space="preserve">-36, KCl, pestisida, kapur. Alat yang digunakan dalam penelitian yaitu </w:t>
      </w:r>
      <w:r w:rsidR="00AB7367">
        <w:t xml:space="preserve">Alat yang digunakan dalam penelitian adalah parang, </w:t>
      </w:r>
      <w:r w:rsidR="00AB7367">
        <w:rPr>
          <w:i/>
        </w:rPr>
        <w:t>termohigrometer</w:t>
      </w:r>
      <w:r w:rsidR="00AB7367">
        <w:t xml:space="preserve">, cangkul, meteran, gembor, mistar, </w:t>
      </w:r>
      <w:r w:rsidR="00AB7367">
        <w:rPr>
          <w:i/>
        </w:rPr>
        <w:t>handsprayer,</w:t>
      </w:r>
      <w:r w:rsidR="00AB7367">
        <w:t xml:space="preserve"> timbangan analitik, alat tulis, alat dokumentasi, corong, jerigen dan alat-alat lain yang menunjang untuk penelitian ini</w:t>
      </w:r>
      <w:r w:rsidR="00AB7367">
        <w:rPr>
          <w:lang w:val="id-ID"/>
        </w:rPr>
        <w:t xml:space="preserve">. </w:t>
      </w:r>
      <w:r w:rsidRPr="00DA6CC3">
        <w:t xml:space="preserve">Rancangan yang digunakan dalam penelitian ini adalah Rancangan Acak </w:t>
      </w:r>
      <w:r w:rsidR="00AB7367">
        <w:rPr>
          <w:lang w:val="id-ID"/>
        </w:rPr>
        <w:t>Kelompok</w:t>
      </w:r>
      <w:r w:rsidR="00AB7367">
        <w:t xml:space="preserve"> (RA</w:t>
      </w:r>
      <w:r w:rsidR="00AB7367">
        <w:rPr>
          <w:lang w:val="id-ID"/>
        </w:rPr>
        <w:t>K</w:t>
      </w:r>
      <w:r w:rsidRPr="00DA6CC3">
        <w:t xml:space="preserve">) </w:t>
      </w:r>
      <w:r w:rsidR="00AB7367">
        <w:rPr>
          <w:lang w:val="id-ID"/>
        </w:rPr>
        <w:t>t</w:t>
      </w:r>
      <w:r w:rsidR="00AB7367">
        <w:t xml:space="preserve">erdiri dari </w:t>
      </w:r>
      <w:r w:rsidR="00AB7367">
        <w:rPr>
          <w:lang w:val="id-ID"/>
        </w:rPr>
        <w:t>4</w:t>
      </w:r>
      <w:r w:rsidR="00AB7367">
        <w:t xml:space="preserve"> perlakuan </w:t>
      </w:r>
      <w:r w:rsidR="00AB7367">
        <w:rPr>
          <w:lang w:val="id-ID"/>
        </w:rPr>
        <w:t>6</w:t>
      </w:r>
      <w:r w:rsidR="00AB7367">
        <w:t xml:space="preserve"> ulangan dan </w:t>
      </w:r>
      <w:r w:rsidR="00AB7367">
        <w:rPr>
          <w:lang w:val="id-ID"/>
        </w:rPr>
        <w:t>16</w:t>
      </w:r>
      <w:r w:rsidRPr="00DA6CC3">
        <w:t xml:space="preserve"> sam</w:t>
      </w:r>
      <w:r w:rsidR="00854C87">
        <w:t>pel yaitu</w:t>
      </w:r>
      <w:r w:rsidR="00854C87">
        <w:rPr>
          <w:lang w:val="id-ID"/>
        </w:rPr>
        <w:t xml:space="preserve"> </w:t>
      </w:r>
      <w:r w:rsidR="00AB7367">
        <w:t>P</w:t>
      </w:r>
      <w:r w:rsidR="00AB7367">
        <w:rPr>
          <w:vertAlign w:val="subscript"/>
        </w:rPr>
        <w:t>1</w:t>
      </w:r>
      <w:r w:rsidR="00AB7367">
        <w:t xml:space="preserve"> = 20 ton/ha bokashi limbah cincau ata</w:t>
      </w:r>
      <w:r w:rsidR="00854C87">
        <w:t>u setara dengan 4</w:t>
      </w:r>
      <w:proofErr w:type="gramStart"/>
      <w:r w:rsidR="00854C87">
        <w:t>,5</w:t>
      </w:r>
      <w:proofErr w:type="gramEnd"/>
      <w:r w:rsidR="00854C87">
        <w:t xml:space="preserve"> kg/bedengan</w:t>
      </w:r>
      <w:r w:rsidR="00F12947">
        <w:rPr>
          <w:lang w:val="id-ID"/>
        </w:rPr>
        <w:t>;</w:t>
      </w:r>
      <w:r w:rsidR="00854C87">
        <w:rPr>
          <w:lang w:val="id-ID"/>
        </w:rPr>
        <w:t xml:space="preserve"> </w:t>
      </w:r>
      <w:r w:rsidR="00AB7367">
        <w:t>P</w:t>
      </w:r>
      <w:r w:rsidR="00AB7367">
        <w:rPr>
          <w:vertAlign w:val="subscript"/>
        </w:rPr>
        <w:t>2</w:t>
      </w:r>
      <w:r w:rsidR="00AB7367">
        <w:t>= 20 ton/ha bokashi limbah sayuran ata</w:t>
      </w:r>
      <w:r w:rsidR="00854C87">
        <w:t>u setara dengan 4,5 kg/bedengan</w:t>
      </w:r>
      <w:r w:rsidR="00F12947">
        <w:rPr>
          <w:lang w:val="id-ID"/>
        </w:rPr>
        <w:t xml:space="preserve">; </w:t>
      </w:r>
      <w:r w:rsidR="00AB7367">
        <w:t>P</w:t>
      </w:r>
      <w:r w:rsidR="00AB7367">
        <w:rPr>
          <w:vertAlign w:val="subscript"/>
        </w:rPr>
        <w:t>3</w:t>
      </w:r>
      <w:r w:rsidR="00AB7367">
        <w:t xml:space="preserve"> = 20 ton/ha bokashi eceng gondok ata</w:t>
      </w:r>
      <w:r w:rsidR="00854C87">
        <w:t>u setara dengan 4,5 kg/bedengan</w:t>
      </w:r>
      <w:r w:rsidR="00F12947">
        <w:rPr>
          <w:lang w:val="id-ID"/>
        </w:rPr>
        <w:t>;</w:t>
      </w:r>
      <w:r w:rsidR="00854C87">
        <w:rPr>
          <w:lang w:val="id-ID"/>
        </w:rPr>
        <w:t xml:space="preserve"> </w:t>
      </w:r>
      <w:r w:rsidR="00AB7367">
        <w:t>P</w:t>
      </w:r>
      <w:r w:rsidR="00AB7367">
        <w:rPr>
          <w:vertAlign w:val="subscript"/>
        </w:rPr>
        <w:t>4</w:t>
      </w:r>
      <w:r w:rsidR="00AB7367">
        <w:t xml:space="preserve"> = 20 ton/ha bokashi kumpai atau setara dengan 4,5 kg/bedengan.</w:t>
      </w:r>
    </w:p>
    <w:p w:rsidR="00B722FC" w:rsidRDefault="00B722FC" w:rsidP="00854C87">
      <w:pPr>
        <w:pStyle w:val="ListParagraph"/>
        <w:spacing w:line="240" w:lineRule="auto"/>
        <w:ind w:left="0" w:firstLine="567"/>
        <w:jc w:val="both"/>
        <w:rPr>
          <w:lang w:val="id-ID"/>
        </w:rPr>
      </w:pPr>
      <w:r w:rsidRPr="00DA6CC3">
        <w:t xml:space="preserve">Pelaksanaan penelitian meliputi persiapan </w:t>
      </w:r>
      <w:r>
        <w:rPr>
          <w:lang w:val="id-ID"/>
        </w:rPr>
        <w:t>lahan</w:t>
      </w:r>
      <w:r w:rsidRPr="00DA6CC3">
        <w:rPr>
          <w:b/>
        </w:rPr>
        <w:t>,</w:t>
      </w:r>
      <w:r>
        <w:rPr>
          <w:b/>
          <w:lang w:val="id-ID"/>
        </w:rPr>
        <w:t xml:space="preserve"> </w:t>
      </w:r>
      <w:r w:rsidR="00967188">
        <w:rPr>
          <w:lang w:val="id-ID"/>
        </w:rPr>
        <w:t xml:space="preserve">lahan dibersihkan rumput rumputan, kemudian dibuat petak penelitian dengan ukuran 1,5 x 1,5 m </w:t>
      </w:r>
      <w:r w:rsidR="00D64836">
        <w:rPr>
          <w:lang w:val="id-ID"/>
        </w:rPr>
        <w:t xml:space="preserve">dengan tinggi 30 cm sebanyak 24 petak. Setelah itu ditambahkan kapur dolomit dengan dosis 106,02 g/petak dan bokashi dengan dosis 4,5 kg/petak (20 ton /ha), kemudian diinkubasi selama 2 minggu. Benih bawang merah varietas bima brebes dipotong 1/3 bagian kemudian ditanam </w:t>
      </w:r>
      <w:r w:rsidR="008C34AC">
        <w:rPr>
          <w:lang w:val="id-ID"/>
        </w:rPr>
        <w:t xml:space="preserve">dengan jarak tanam 20 x 20 cm </w:t>
      </w:r>
      <w:r w:rsidR="00D64836">
        <w:rPr>
          <w:lang w:val="id-ID"/>
        </w:rPr>
        <w:t>pada petak percobaan setelah selesai proses inkubasi</w:t>
      </w:r>
      <w:r w:rsidR="008C34AC">
        <w:rPr>
          <w:lang w:val="id-ID"/>
        </w:rPr>
        <w:t>. Pemberian pupuk dasar dilakukan dengan cara di tabur diantara tanaman/larikan setelah tanaman berumur 1 minggu setelah tanam, pupuk urea diberikan 2 kali dengan dosis 115 g/ petak</w:t>
      </w:r>
      <w:r w:rsidR="00D64836">
        <w:rPr>
          <w:lang w:val="id-ID"/>
        </w:rPr>
        <w:t xml:space="preserve"> </w:t>
      </w:r>
      <w:r w:rsidR="008C34AC">
        <w:rPr>
          <w:lang w:val="id-ID"/>
        </w:rPr>
        <w:t xml:space="preserve">yaitu pada </w:t>
      </w:r>
      <w:r w:rsidR="00F90AA5">
        <w:rPr>
          <w:lang w:val="id-ID"/>
        </w:rPr>
        <w:t>saat</w:t>
      </w:r>
      <w:r w:rsidR="008C34AC">
        <w:rPr>
          <w:lang w:val="id-ID"/>
        </w:rPr>
        <w:t xml:space="preserve"> tanam ½ dosis dan pada saat vegetatif maksimum ½ dosis, sedangkan S</w:t>
      </w:r>
      <w:r w:rsidR="00F90AA5">
        <w:rPr>
          <w:lang w:val="id-ID"/>
        </w:rPr>
        <w:t>P-36 dan KCl diberikan sekaligus pada saat tanam dengan dosis masing masing 69 gr dan 46 g.</w:t>
      </w:r>
      <w:r w:rsidR="008C34AC">
        <w:rPr>
          <w:lang w:val="id-ID"/>
        </w:rPr>
        <w:t xml:space="preserve"> </w:t>
      </w:r>
      <w:proofErr w:type="gramStart"/>
      <w:r w:rsidRPr="00DA6CC3">
        <w:t>pemeliharaan</w:t>
      </w:r>
      <w:proofErr w:type="gramEnd"/>
      <w:r w:rsidRPr="00DA6CC3">
        <w:t xml:space="preserve"> </w:t>
      </w:r>
      <w:r w:rsidR="00F90AA5">
        <w:rPr>
          <w:lang w:val="id-ID"/>
        </w:rPr>
        <w:t xml:space="preserve">yang dilakukan meliputi </w:t>
      </w:r>
      <w:r w:rsidRPr="00DA6CC3">
        <w:t>penyiraman, penyiangan, pengen</w:t>
      </w:r>
      <w:r>
        <w:t>dalian penyakit</w:t>
      </w:r>
      <w:r w:rsidR="00F90AA5">
        <w:rPr>
          <w:lang w:val="id-ID"/>
        </w:rPr>
        <w:t>. Penyiraman dilakukan 2 kali sehari pada pagi dan sore hari, penyulaman dilakukan jika ada tanaman yang mati</w:t>
      </w:r>
      <w:r>
        <w:rPr>
          <w:lang w:val="id-ID"/>
        </w:rPr>
        <w:t xml:space="preserve"> </w:t>
      </w:r>
      <w:r w:rsidR="00F90AA5">
        <w:rPr>
          <w:lang w:val="id-ID"/>
        </w:rPr>
        <w:t>dan menggantinya dengan tanaman baru, dilakukan pada saat tanaman berumur 1 minggu setelah tanam, penyiangan gulma dilakukan dengan mencabut gulma diantara tanam</w:t>
      </w:r>
      <w:r w:rsidR="004C1F39">
        <w:rPr>
          <w:lang w:val="id-ID"/>
        </w:rPr>
        <w:t>an dan diantara petak percobaan, pengendalian hama dan penyakit dengan cara kimiawi, P</w:t>
      </w:r>
      <w:r>
        <w:t>anen</w:t>
      </w:r>
      <w:r w:rsidR="004C1F39">
        <w:rPr>
          <w:lang w:val="id-ID"/>
        </w:rPr>
        <w:t xml:space="preserve"> dilakukan dengan mencabut rumpun beserta akar kemudian dibersihka, bawang merah dipanen setelah tanaman berumur </w:t>
      </w:r>
      <w:r w:rsidR="00F12947">
        <w:rPr>
          <w:lang w:val="id-ID"/>
        </w:rPr>
        <w:t>kurang lebih 60 hari setelah tanam dengan ciri-ciri daun sudah mulai layu, daun menguning 70-80% dari jumlah tanaman, pangkal batang mengeras, sebagian umbi telah tersembul diatas tanah</w:t>
      </w:r>
      <w:r w:rsidR="00854C87">
        <w:rPr>
          <w:lang w:val="id-ID"/>
        </w:rPr>
        <w:t xml:space="preserve">. </w:t>
      </w:r>
      <w:r w:rsidRPr="00DA6CC3">
        <w:t>Variabel pengamatan me</w:t>
      </w:r>
      <w:r>
        <w:t xml:space="preserve">liputi </w:t>
      </w:r>
      <w:r>
        <w:rPr>
          <w:lang w:val="id-ID"/>
        </w:rPr>
        <w:t xml:space="preserve">tinggi </w:t>
      </w:r>
      <w:proofErr w:type="gramStart"/>
      <w:r>
        <w:rPr>
          <w:lang w:val="id-ID"/>
        </w:rPr>
        <w:t>tanaman(</w:t>
      </w:r>
      <w:proofErr w:type="gramEnd"/>
      <w:r>
        <w:rPr>
          <w:lang w:val="id-ID"/>
        </w:rPr>
        <w:t>cm), jumlah anakan(anakan), j</w:t>
      </w:r>
      <w:r>
        <w:t>umlah umbi perumpun (</w:t>
      </w:r>
      <w:r w:rsidRPr="00DA6CC3">
        <w:t>umbi</w:t>
      </w:r>
      <w:r>
        <w:t>),  berat segar umbi per rumpun (g</w:t>
      </w:r>
      <w:r w:rsidRPr="00DA6CC3">
        <w:t xml:space="preserve">), </w:t>
      </w:r>
      <w:r>
        <w:rPr>
          <w:lang w:val="id-ID"/>
        </w:rPr>
        <w:t xml:space="preserve">berat segar umbi per petak(g), </w:t>
      </w:r>
      <w:r w:rsidRPr="00DA6CC3">
        <w:t>berat k</w:t>
      </w:r>
      <w:r>
        <w:t>ering angin umbi per rumpun (g)</w:t>
      </w:r>
      <w:r>
        <w:rPr>
          <w:lang w:val="id-ID"/>
        </w:rPr>
        <w:t xml:space="preserve"> dan berat kering angin umbi per petak(g).</w:t>
      </w:r>
      <w:r>
        <w:t xml:space="preserve"> </w:t>
      </w:r>
      <w:r w:rsidRPr="00DA6CC3">
        <w:t>Variabel penunjang terhadap kondisi lingkungan yang perlu dilakukan pengamatan yaitu: suhu udara (</w:t>
      </w:r>
      <w:r w:rsidRPr="00DA6CC3">
        <w:rPr>
          <w:vertAlign w:val="superscript"/>
        </w:rPr>
        <w:t>0</w:t>
      </w:r>
      <w:r w:rsidRPr="00DA6CC3">
        <w:t xml:space="preserve">C), </w:t>
      </w:r>
      <w:r w:rsidRPr="00DA6CC3">
        <w:rPr>
          <w:rFonts w:eastAsiaTheme="minorEastAsia"/>
        </w:rPr>
        <w:t xml:space="preserve">kelembaban udara relatif (%), </w:t>
      </w:r>
      <w:r>
        <w:rPr>
          <w:rFonts w:eastAsiaTheme="minorEastAsia"/>
        </w:rPr>
        <w:t>curah hu</w:t>
      </w:r>
      <w:r w:rsidRPr="00DA6CC3">
        <w:rPr>
          <w:rFonts w:eastAsiaTheme="minorEastAsia"/>
        </w:rPr>
        <w:t>jan</w:t>
      </w:r>
      <w:r>
        <w:rPr>
          <w:rFonts w:eastAsiaTheme="minorEastAsia"/>
          <w:lang w:val="id-ID"/>
        </w:rPr>
        <w:t xml:space="preserve"> (mm)</w:t>
      </w:r>
      <w:r>
        <w:rPr>
          <w:lang w:val="id-ID"/>
        </w:rPr>
        <w:t>.</w:t>
      </w:r>
    </w:p>
    <w:p w:rsidR="00A07C67" w:rsidRDefault="00A07C67" w:rsidP="00A07C67">
      <w:pPr>
        <w:pStyle w:val="ListParagraph"/>
        <w:spacing w:line="240" w:lineRule="auto"/>
        <w:ind w:left="0" w:firstLine="567"/>
        <w:jc w:val="both"/>
      </w:pPr>
      <w:r w:rsidRPr="00DA6CC3">
        <w:rPr>
          <w:rFonts w:eastAsiaTheme="minorEastAsia"/>
        </w:rPr>
        <w:t xml:space="preserve"> </w:t>
      </w:r>
      <w:r w:rsidRPr="00DA6CC3">
        <w:rPr>
          <w:lang w:val="id-ID"/>
        </w:rPr>
        <w:t xml:space="preserve">Analisis statistik dilakukan dengan menggunakan analisis keragaman (ANOVA), jika hasil analisis keragaman menunjukan pengaruh nyata maka akan dilanjutkan dengan uji Beda Nyata Jujur (BNJ) pada taraf 5%. </w:t>
      </w:r>
    </w:p>
    <w:p w:rsidR="00B722FC" w:rsidRDefault="00B722FC" w:rsidP="00A07C67">
      <w:pPr>
        <w:spacing w:line="240" w:lineRule="auto"/>
        <w:outlineLvl w:val="0"/>
        <w:rPr>
          <w:b/>
          <w:lang w:val="id-ID"/>
        </w:rPr>
      </w:pPr>
    </w:p>
    <w:p w:rsidR="00F12947" w:rsidRDefault="00F12947" w:rsidP="007F103C">
      <w:pPr>
        <w:jc w:val="center"/>
        <w:rPr>
          <w:b/>
          <w:lang w:val="id-ID"/>
        </w:rPr>
      </w:pPr>
    </w:p>
    <w:p w:rsidR="00F12947" w:rsidRDefault="00F12947" w:rsidP="007F103C">
      <w:pPr>
        <w:jc w:val="center"/>
        <w:rPr>
          <w:b/>
          <w:lang w:val="id-ID"/>
        </w:rPr>
      </w:pPr>
    </w:p>
    <w:p w:rsidR="00F12947" w:rsidRDefault="00F12947" w:rsidP="007F103C">
      <w:pPr>
        <w:jc w:val="center"/>
        <w:rPr>
          <w:b/>
          <w:lang w:val="id-ID"/>
        </w:rPr>
      </w:pPr>
    </w:p>
    <w:p w:rsidR="00F12947" w:rsidRDefault="00F12947" w:rsidP="007F103C">
      <w:pPr>
        <w:jc w:val="center"/>
        <w:rPr>
          <w:b/>
          <w:lang w:val="id-ID"/>
        </w:rPr>
      </w:pPr>
    </w:p>
    <w:p w:rsidR="00B722FC" w:rsidRDefault="00B722FC" w:rsidP="007F103C">
      <w:pPr>
        <w:jc w:val="center"/>
        <w:rPr>
          <w:b/>
        </w:rPr>
      </w:pPr>
      <w:r>
        <w:rPr>
          <w:b/>
        </w:rPr>
        <w:lastRenderedPageBreak/>
        <w:t>HASIL DAN PEMBAHASAN</w:t>
      </w:r>
    </w:p>
    <w:p w:rsidR="00B722FC" w:rsidRPr="004829B5" w:rsidRDefault="00B722FC" w:rsidP="00B722FC">
      <w:pPr>
        <w:spacing w:line="240" w:lineRule="auto"/>
        <w:jc w:val="both"/>
        <w:rPr>
          <w:b/>
        </w:rPr>
      </w:pPr>
      <w:r w:rsidRPr="004829B5">
        <w:rPr>
          <w:b/>
        </w:rPr>
        <w:t>Hasil</w:t>
      </w:r>
    </w:p>
    <w:p w:rsidR="00B722FC" w:rsidRDefault="00B722FC" w:rsidP="007F103C">
      <w:pPr>
        <w:spacing w:line="240" w:lineRule="auto"/>
        <w:ind w:right="-1" w:firstLine="567"/>
        <w:jc w:val="both"/>
        <w:rPr>
          <w:lang w:val="id-ID"/>
        </w:rPr>
      </w:pPr>
      <w:r w:rsidRPr="004829B5">
        <w:t>Hasil analisis</w:t>
      </w:r>
      <w:r>
        <w:t xml:space="preserve"> sidik ragam pengaruh</w:t>
      </w:r>
      <w:r w:rsidRPr="004829B5">
        <w:t xml:space="preserve"> pemberi</w:t>
      </w:r>
      <w:r>
        <w:t>an berbagai jenis bokashi terhadap tinggi tanaman,</w:t>
      </w:r>
      <w:r w:rsidRPr="005A61B3">
        <w:rPr>
          <w:bCs/>
        </w:rPr>
        <w:t xml:space="preserve"> </w:t>
      </w:r>
      <w:r>
        <w:rPr>
          <w:bCs/>
        </w:rPr>
        <w:t xml:space="preserve">Jumlah Anakan, Berat Kering Tanaman, Jumlah Umbi, berat segar umbi per rumpun, berat segar umbi per petak, berat kering angin umbi per rumpun, dan berat kering angin umbi per petak </w:t>
      </w:r>
      <w:r>
        <w:t xml:space="preserve">dapat dilihat pada Tabel </w:t>
      </w:r>
      <w:r>
        <w:rPr>
          <w:lang w:val="id-ID"/>
        </w:rPr>
        <w:t>1</w:t>
      </w:r>
      <w:r w:rsidR="006C649B">
        <w:rPr>
          <w:lang w:val="id-ID"/>
        </w:rPr>
        <w:t>.</w:t>
      </w:r>
    </w:p>
    <w:p w:rsidR="006C649B" w:rsidRPr="00B722FC" w:rsidRDefault="006C649B" w:rsidP="007F103C">
      <w:pPr>
        <w:spacing w:line="240" w:lineRule="auto"/>
        <w:ind w:right="-1" w:firstLine="567"/>
        <w:jc w:val="both"/>
        <w:rPr>
          <w:lang w:val="id-ID"/>
        </w:rPr>
      </w:pPr>
    </w:p>
    <w:p w:rsidR="00B722FC" w:rsidRPr="008800B1" w:rsidRDefault="00B722FC" w:rsidP="00B722FC">
      <w:pPr>
        <w:spacing w:line="240" w:lineRule="auto"/>
        <w:ind w:left="993" w:right="-1" w:hanging="993"/>
        <w:jc w:val="both"/>
        <w:rPr>
          <w:bCs/>
        </w:rPr>
      </w:pPr>
      <w:proofErr w:type="gramStart"/>
      <w:r>
        <w:rPr>
          <w:b/>
          <w:bCs/>
        </w:rPr>
        <w:t xml:space="preserve">Tabel </w:t>
      </w:r>
      <w:r>
        <w:rPr>
          <w:b/>
          <w:bCs/>
          <w:lang w:val="id-ID"/>
        </w:rPr>
        <w:t>1</w:t>
      </w:r>
      <w:r w:rsidRPr="00497673">
        <w:rPr>
          <w:b/>
          <w:bCs/>
        </w:rPr>
        <w:t>.</w:t>
      </w:r>
      <w:proofErr w:type="gramEnd"/>
      <w:r>
        <w:rPr>
          <w:bCs/>
          <w:lang w:val="id-ID"/>
        </w:rPr>
        <w:t xml:space="preserve"> </w:t>
      </w:r>
      <w:r w:rsidRPr="008800B1">
        <w:rPr>
          <w:bCs/>
        </w:rPr>
        <w:t xml:space="preserve">Analisis Sidik Ragam Pengaruh Pemberian </w:t>
      </w:r>
      <w:r w:rsidRPr="008800B1">
        <w:t xml:space="preserve">berbagai jenis bokashi </w:t>
      </w:r>
      <w:r w:rsidRPr="008800B1">
        <w:rPr>
          <w:bCs/>
        </w:rPr>
        <w:t xml:space="preserve">Terhadap Tinggi Tanaman, Jumlah Anakan, Berat Kering Tanaman, Jumlah Umbi, berat </w:t>
      </w:r>
      <w:proofErr w:type="gramStart"/>
      <w:r w:rsidRPr="008800B1">
        <w:rPr>
          <w:bCs/>
        </w:rPr>
        <w:t>segar</w:t>
      </w:r>
      <w:proofErr w:type="gramEnd"/>
      <w:r w:rsidRPr="008800B1">
        <w:rPr>
          <w:bCs/>
        </w:rPr>
        <w:t xml:space="preserve"> umbi per rumpun, berat segar umbi per petak, berat kering angin umbi per rumpun, dan berat kering angin umbi per petak.</w:t>
      </w:r>
    </w:p>
    <w:tbl>
      <w:tblPr>
        <w:tblStyle w:val="TableGrid"/>
        <w:tblW w:w="803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032"/>
        <w:gridCol w:w="546"/>
        <w:gridCol w:w="716"/>
        <w:gridCol w:w="717"/>
        <w:gridCol w:w="717"/>
        <w:gridCol w:w="716"/>
        <w:gridCol w:w="717"/>
        <w:gridCol w:w="717"/>
        <w:gridCol w:w="717"/>
        <w:gridCol w:w="721"/>
        <w:gridCol w:w="716"/>
      </w:tblGrid>
      <w:tr w:rsidR="00B722FC" w:rsidRPr="00163EFF" w:rsidTr="00F3730D">
        <w:trPr>
          <w:trHeight w:val="247"/>
        </w:trPr>
        <w:tc>
          <w:tcPr>
            <w:tcW w:w="1032" w:type="dxa"/>
            <w:vMerge w:val="restart"/>
            <w:vAlign w:val="center"/>
          </w:tcPr>
          <w:p w:rsidR="00B722FC" w:rsidRPr="00163EFF" w:rsidRDefault="00B722FC" w:rsidP="00B722FC">
            <w:pPr>
              <w:jc w:val="both"/>
              <w:rPr>
                <w:bCs/>
                <w:sz w:val="20"/>
                <w:szCs w:val="20"/>
              </w:rPr>
            </w:pPr>
            <w:r w:rsidRPr="00163EFF">
              <w:rPr>
                <w:bCs/>
                <w:sz w:val="20"/>
                <w:szCs w:val="20"/>
              </w:rPr>
              <w:t>SK</w:t>
            </w:r>
          </w:p>
        </w:tc>
        <w:tc>
          <w:tcPr>
            <w:tcW w:w="546" w:type="dxa"/>
            <w:vMerge w:val="restart"/>
            <w:vAlign w:val="center"/>
          </w:tcPr>
          <w:p w:rsidR="00B722FC" w:rsidRPr="00163EFF" w:rsidRDefault="00B722FC" w:rsidP="00B722FC">
            <w:pPr>
              <w:jc w:val="both"/>
              <w:rPr>
                <w:bCs/>
                <w:sz w:val="20"/>
                <w:szCs w:val="20"/>
              </w:rPr>
            </w:pPr>
            <w:r w:rsidRPr="00163EFF">
              <w:rPr>
                <w:bCs/>
                <w:sz w:val="20"/>
                <w:szCs w:val="20"/>
              </w:rPr>
              <w:t>DB</w:t>
            </w:r>
          </w:p>
        </w:tc>
        <w:tc>
          <w:tcPr>
            <w:tcW w:w="5738" w:type="dxa"/>
            <w:gridSpan w:val="8"/>
            <w:vAlign w:val="center"/>
          </w:tcPr>
          <w:p w:rsidR="00B722FC" w:rsidRPr="00163EFF" w:rsidRDefault="00B722FC" w:rsidP="00B722FC">
            <w:pPr>
              <w:jc w:val="both"/>
              <w:rPr>
                <w:bCs/>
                <w:sz w:val="20"/>
                <w:szCs w:val="20"/>
              </w:rPr>
            </w:pPr>
            <w:r w:rsidRPr="00163EFF">
              <w:rPr>
                <w:bCs/>
                <w:sz w:val="20"/>
                <w:szCs w:val="20"/>
              </w:rPr>
              <w:t>F Hitung</w:t>
            </w:r>
          </w:p>
        </w:tc>
        <w:tc>
          <w:tcPr>
            <w:tcW w:w="716" w:type="dxa"/>
            <w:vMerge w:val="restart"/>
            <w:vAlign w:val="center"/>
          </w:tcPr>
          <w:p w:rsidR="00B722FC" w:rsidRPr="00163EFF" w:rsidRDefault="00B722FC" w:rsidP="00B722FC">
            <w:pPr>
              <w:jc w:val="both"/>
              <w:rPr>
                <w:bCs/>
                <w:sz w:val="20"/>
                <w:szCs w:val="20"/>
              </w:rPr>
            </w:pPr>
            <w:r w:rsidRPr="00163EFF">
              <w:rPr>
                <w:bCs/>
                <w:sz w:val="20"/>
                <w:szCs w:val="20"/>
              </w:rPr>
              <w:t>F Tabel 5%</w:t>
            </w:r>
          </w:p>
        </w:tc>
      </w:tr>
      <w:tr w:rsidR="00B722FC" w:rsidRPr="00163EFF" w:rsidTr="00F3730D">
        <w:trPr>
          <w:trHeight w:val="100"/>
        </w:trPr>
        <w:tc>
          <w:tcPr>
            <w:tcW w:w="1032" w:type="dxa"/>
            <w:vMerge/>
            <w:tcBorders>
              <w:bottom w:val="single" w:sz="4" w:space="0" w:color="auto"/>
            </w:tcBorders>
            <w:vAlign w:val="center"/>
          </w:tcPr>
          <w:p w:rsidR="00B722FC" w:rsidRPr="00163EFF" w:rsidRDefault="00B722FC" w:rsidP="00B722FC">
            <w:pPr>
              <w:jc w:val="both"/>
              <w:rPr>
                <w:bCs/>
                <w:sz w:val="20"/>
                <w:szCs w:val="20"/>
              </w:rPr>
            </w:pPr>
          </w:p>
        </w:tc>
        <w:tc>
          <w:tcPr>
            <w:tcW w:w="546" w:type="dxa"/>
            <w:vMerge/>
            <w:tcBorders>
              <w:bottom w:val="single" w:sz="4" w:space="0" w:color="auto"/>
            </w:tcBorders>
            <w:vAlign w:val="center"/>
          </w:tcPr>
          <w:p w:rsidR="00B722FC" w:rsidRPr="00163EFF" w:rsidRDefault="00B722FC" w:rsidP="00B722FC">
            <w:pPr>
              <w:jc w:val="both"/>
              <w:rPr>
                <w:bCs/>
                <w:sz w:val="20"/>
                <w:szCs w:val="20"/>
              </w:rPr>
            </w:pPr>
          </w:p>
        </w:tc>
        <w:tc>
          <w:tcPr>
            <w:tcW w:w="716"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TT</w:t>
            </w:r>
          </w:p>
        </w:tc>
        <w:tc>
          <w:tcPr>
            <w:tcW w:w="717"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JA</w:t>
            </w:r>
          </w:p>
        </w:tc>
        <w:tc>
          <w:tcPr>
            <w:tcW w:w="717" w:type="dxa"/>
            <w:tcBorders>
              <w:bottom w:val="single" w:sz="4" w:space="0" w:color="auto"/>
            </w:tcBorders>
            <w:vAlign w:val="center"/>
          </w:tcPr>
          <w:p w:rsidR="00B722FC" w:rsidRPr="00163EFF" w:rsidRDefault="00B722FC" w:rsidP="00B722FC">
            <w:pPr>
              <w:jc w:val="both"/>
              <w:rPr>
                <w:bCs/>
                <w:sz w:val="20"/>
                <w:szCs w:val="20"/>
              </w:rPr>
            </w:pPr>
            <w:r w:rsidRPr="00163EFF">
              <w:rPr>
                <w:bCs/>
                <w:sz w:val="20"/>
                <w:szCs w:val="20"/>
              </w:rPr>
              <w:t>BKT</w:t>
            </w:r>
          </w:p>
        </w:tc>
        <w:tc>
          <w:tcPr>
            <w:tcW w:w="716" w:type="dxa"/>
            <w:tcBorders>
              <w:bottom w:val="single" w:sz="4" w:space="0" w:color="auto"/>
            </w:tcBorders>
            <w:vAlign w:val="center"/>
          </w:tcPr>
          <w:p w:rsidR="00B722FC" w:rsidRPr="00FC0B3F" w:rsidRDefault="00B722FC" w:rsidP="00B722FC">
            <w:pPr>
              <w:jc w:val="both"/>
              <w:rPr>
                <w:bCs/>
                <w:sz w:val="20"/>
                <w:szCs w:val="20"/>
                <w:lang w:val="id-ID"/>
              </w:rPr>
            </w:pPr>
            <w:r w:rsidRPr="00163EFF">
              <w:rPr>
                <w:bCs/>
                <w:sz w:val="20"/>
                <w:szCs w:val="20"/>
              </w:rPr>
              <w:t>JU</w:t>
            </w:r>
            <w:r>
              <w:rPr>
                <w:bCs/>
                <w:sz w:val="20"/>
                <w:szCs w:val="20"/>
                <w:lang w:val="id-ID"/>
              </w:rPr>
              <w:t>R</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BSU</w:t>
            </w:r>
            <w:r w:rsidRPr="00163EFF">
              <w:rPr>
                <w:bCs/>
                <w:sz w:val="20"/>
                <w:szCs w:val="20"/>
              </w:rPr>
              <w:t>R</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BSU</w:t>
            </w:r>
            <w:r w:rsidRPr="00163EFF">
              <w:rPr>
                <w:bCs/>
                <w:sz w:val="20"/>
                <w:szCs w:val="20"/>
              </w:rPr>
              <w:t>P</w:t>
            </w:r>
          </w:p>
        </w:tc>
        <w:tc>
          <w:tcPr>
            <w:tcW w:w="717" w:type="dxa"/>
            <w:tcBorders>
              <w:bottom w:val="single" w:sz="4" w:space="0" w:color="auto"/>
            </w:tcBorders>
            <w:vAlign w:val="center"/>
          </w:tcPr>
          <w:p w:rsidR="00B722FC" w:rsidRPr="00163EFF" w:rsidRDefault="00B722FC" w:rsidP="00B722FC">
            <w:pPr>
              <w:jc w:val="both"/>
              <w:rPr>
                <w:bCs/>
                <w:sz w:val="20"/>
                <w:szCs w:val="20"/>
              </w:rPr>
            </w:pPr>
            <w:r>
              <w:rPr>
                <w:bCs/>
                <w:sz w:val="20"/>
                <w:szCs w:val="20"/>
              </w:rPr>
              <w:t>BKA</w:t>
            </w:r>
            <w:r w:rsidRPr="00163EFF">
              <w:rPr>
                <w:bCs/>
                <w:sz w:val="20"/>
                <w:szCs w:val="20"/>
              </w:rPr>
              <w:t>R</w:t>
            </w:r>
          </w:p>
        </w:tc>
        <w:tc>
          <w:tcPr>
            <w:tcW w:w="721" w:type="dxa"/>
            <w:tcBorders>
              <w:bottom w:val="single" w:sz="4" w:space="0" w:color="auto"/>
            </w:tcBorders>
            <w:vAlign w:val="center"/>
          </w:tcPr>
          <w:p w:rsidR="00B722FC" w:rsidRPr="00163EFF" w:rsidRDefault="00B722FC" w:rsidP="00B722FC">
            <w:pPr>
              <w:jc w:val="both"/>
              <w:rPr>
                <w:bCs/>
                <w:sz w:val="20"/>
                <w:szCs w:val="20"/>
              </w:rPr>
            </w:pPr>
            <w:r>
              <w:rPr>
                <w:bCs/>
                <w:sz w:val="20"/>
                <w:szCs w:val="20"/>
              </w:rPr>
              <w:t>BKA</w:t>
            </w:r>
            <w:r w:rsidRPr="00163EFF">
              <w:rPr>
                <w:bCs/>
                <w:sz w:val="20"/>
                <w:szCs w:val="20"/>
              </w:rPr>
              <w:t>P</w:t>
            </w:r>
          </w:p>
        </w:tc>
        <w:tc>
          <w:tcPr>
            <w:tcW w:w="716" w:type="dxa"/>
            <w:vMerge/>
            <w:tcBorders>
              <w:bottom w:val="single" w:sz="4" w:space="0" w:color="auto"/>
            </w:tcBorders>
            <w:vAlign w:val="center"/>
          </w:tcPr>
          <w:p w:rsidR="00B722FC" w:rsidRPr="00163EFF" w:rsidRDefault="00B722FC" w:rsidP="00B722FC">
            <w:pPr>
              <w:jc w:val="both"/>
              <w:rPr>
                <w:bCs/>
                <w:sz w:val="20"/>
                <w:szCs w:val="20"/>
              </w:rPr>
            </w:pPr>
          </w:p>
        </w:tc>
      </w:tr>
      <w:tr w:rsidR="00B722FC" w:rsidRPr="00163EFF" w:rsidTr="00F3730D">
        <w:trPr>
          <w:trHeight w:val="331"/>
        </w:trPr>
        <w:tc>
          <w:tcPr>
            <w:tcW w:w="1032" w:type="dxa"/>
            <w:tcBorders>
              <w:bottom w:val="nil"/>
            </w:tcBorders>
            <w:vAlign w:val="center"/>
          </w:tcPr>
          <w:p w:rsidR="00B722FC" w:rsidRPr="00FF7F6C" w:rsidRDefault="00B722FC" w:rsidP="00B722FC">
            <w:pPr>
              <w:jc w:val="both"/>
              <w:rPr>
                <w:bCs/>
                <w:sz w:val="20"/>
                <w:szCs w:val="20"/>
              </w:rPr>
            </w:pPr>
            <w:r>
              <w:rPr>
                <w:bCs/>
                <w:sz w:val="20"/>
                <w:szCs w:val="20"/>
              </w:rPr>
              <w:t>Blok</w:t>
            </w:r>
          </w:p>
        </w:tc>
        <w:tc>
          <w:tcPr>
            <w:tcW w:w="546" w:type="dxa"/>
            <w:tcBorders>
              <w:bottom w:val="nil"/>
            </w:tcBorders>
            <w:vAlign w:val="center"/>
          </w:tcPr>
          <w:p w:rsidR="00B722FC" w:rsidRPr="00163EFF" w:rsidRDefault="00B722FC" w:rsidP="00B722FC">
            <w:pPr>
              <w:jc w:val="both"/>
              <w:rPr>
                <w:bCs/>
                <w:sz w:val="20"/>
                <w:szCs w:val="20"/>
              </w:rPr>
            </w:pPr>
            <w:r w:rsidRPr="00163EFF">
              <w:rPr>
                <w:bCs/>
                <w:sz w:val="20"/>
                <w:szCs w:val="20"/>
              </w:rPr>
              <w:t>5</w:t>
            </w:r>
          </w:p>
        </w:tc>
        <w:tc>
          <w:tcPr>
            <w:tcW w:w="716" w:type="dxa"/>
            <w:tcBorders>
              <w:bottom w:val="nil"/>
            </w:tcBorders>
            <w:vAlign w:val="center"/>
          </w:tcPr>
          <w:p w:rsidR="00B722FC" w:rsidRPr="00163EFF" w:rsidRDefault="00B722FC" w:rsidP="00B722FC">
            <w:pPr>
              <w:jc w:val="both"/>
              <w:rPr>
                <w:bCs/>
                <w:sz w:val="20"/>
                <w:szCs w:val="20"/>
              </w:rPr>
            </w:pPr>
            <w:r w:rsidRPr="00163EFF">
              <w:rPr>
                <w:bCs/>
                <w:sz w:val="20"/>
                <w:szCs w:val="20"/>
              </w:rPr>
              <w:t>0.35</w:t>
            </w:r>
            <w:r w:rsidRPr="00163EFF">
              <w:rPr>
                <w:bCs/>
                <w:sz w:val="20"/>
                <w:szCs w:val="20"/>
                <w:vertAlign w:val="superscript"/>
              </w:rPr>
              <w:t xml:space="preserve"> tn</w:t>
            </w:r>
          </w:p>
        </w:tc>
        <w:tc>
          <w:tcPr>
            <w:tcW w:w="717" w:type="dxa"/>
            <w:tcBorders>
              <w:bottom w:val="nil"/>
            </w:tcBorders>
            <w:vAlign w:val="center"/>
          </w:tcPr>
          <w:p w:rsidR="00B722FC" w:rsidRPr="001406C3" w:rsidRDefault="00B722FC" w:rsidP="00B722FC">
            <w:pPr>
              <w:jc w:val="both"/>
              <w:rPr>
                <w:bCs/>
                <w:sz w:val="20"/>
                <w:szCs w:val="20"/>
              </w:rPr>
            </w:pPr>
            <w:r w:rsidRPr="001406C3">
              <w:rPr>
                <w:bCs/>
                <w:sz w:val="20"/>
                <w:szCs w:val="20"/>
              </w:rPr>
              <w:t>3.29*</w:t>
            </w:r>
          </w:p>
        </w:tc>
        <w:tc>
          <w:tcPr>
            <w:tcW w:w="717" w:type="dxa"/>
            <w:tcBorders>
              <w:bottom w:val="nil"/>
            </w:tcBorders>
            <w:vAlign w:val="center"/>
          </w:tcPr>
          <w:p w:rsidR="00B722FC" w:rsidRPr="00163EFF" w:rsidRDefault="00B722FC" w:rsidP="00B722FC">
            <w:pPr>
              <w:jc w:val="both"/>
              <w:rPr>
                <w:bCs/>
                <w:sz w:val="20"/>
                <w:szCs w:val="20"/>
              </w:rPr>
            </w:pPr>
            <w:r w:rsidRPr="00A34DDF">
              <w:rPr>
                <w:bCs/>
                <w:sz w:val="20"/>
                <w:szCs w:val="20"/>
              </w:rPr>
              <w:t>3.22</w:t>
            </w:r>
            <w:r w:rsidRPr="001406C3">
              <w:rPr>
                <w:bCs/>
                <w:sz w:val="20"/>
                <w:szCs w:val="20"/>
              </w:rPr>
              <w:t>*</w:t>
            </w:r>
          </w:p>
        </w:tc>
        <w:tc>
          <w:tcPr>
            <w:tcW w:w="716" w:type="dxa"/>
            <w:tcBorders>
              <w:bottom w:val="nil"/>
            </w:tcBorders>
            <w:vAlign w:val="center"/>
          </w:tcPr>
          <w:p w:rsidR="00B722FC" w:rsidRPr="00163EFF" w:rsidRDefault="00B722FC" w:rsidP="00B722FC">
            <w:pPr>
              <w:jc w:val="both"/>
              <w:rPr>
                <w:bCs/>
                <w:sz w:val="20"/>
                <w:szCs w:val="20"/>
              </w:rPr>
            </w:pPr>
            <w:r w:rsidRPr="00A34DDF">
              <w:rPr>
                <w:bCs/>
                <w:sz w:val="20"/>
                <w:szCs w:val="20"/>
              </w:rPr>
              <w:t>4.47</w:t>
            </w:r>
            <w:r w:rsidRPr="001406C3">
              <w:rPr>
                <w:bCs/>
                <w:sz w:val="20"/>
                <w:szCs w:val="20"/>
              </w:rPr>
              <w:t>*</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1.14</w:t>
            </w:r>
            <w:r>
              <w:rPr>
                <w:bCs/>
                <w:sz w:val="20"/>
                <w:szCs w:val="20"/>
                <w:vertAlign w:val="superscript"/>
              </w:rPr>
              <w:t xml:space="preserve"> tn</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1.88</w:t>
            </w:r>
            <w:r>
              <w:rPr>
                <w:bCs/>
                <w:sz w:val="20"/>
                <w:szCs w:val="20"/>
                <w:vertAlign w:val="superscript"/>
              </w:rPr>
              <w:t xml:space="preserve"> tn</w:t>
            </w:r>
          </w:p>
        </w:tc>
        <w:tc>
          <w:tcPr>
            <w:tcW w:w="717" w:type="dxa"/>
            <w:tcBorders>
              <w:bottom w:val="nil"/>
            </w:tcBorders>
            <w:vAlign w:val="center"/>
          </w:tcPr>
          <w:p w:rsidR="00B722FC" w:rsidRPr="00163EFF" w:rsidRDefault="00B722FC" w:rsidP="00B722FC">
            <w:pPr>
              <w:jc w:val="both"/>
              <w:rPr>
                <w:bCs/>
                <w:sz w:val="20"/>
                <w:szCs w:val="20"/>
              </w:rPr>
            </w:pPr>
            <w:r w:rsidRPr="00FF7F6C">
              <w:rPr>
                <w:bCs/>
                <w:sz w:val="20"/>
                <w:szCs w:val="20"/>
              </w:rPr>
              <w:t>1.11</w:t>
            </w:r>
            <w:r>
              <w:rPr>
                <w:bCs/>
                <w:sz w:val="20"/>
                <w:szCs w:val="20"/>
                <w:vertAlign w:val="superscript"/>
              </w:rPr>
              <w:t>tn</w:t>
            </w:r>
          </w:p>
        </w:tc>
        <w:tc>
          <w:tcPr>
            <w:tcW w:w="721" w:type="dxa"/>
            <w:tcBorders>
              <w:bottom w:val="nil"/>
            </w:tcBorders>
            <w:vAlign w:val="center"/>
          </w:tcPr>
          <w:p w:rsidR="00B722FC" w:rsidRPr="00163EFF" w:rsidRDefault="00B722FC" w:rsidP="00B722FC">
            <w:pPr>
              <w:jc w:val="both"/>
              <w:rPr>
                <w:bCs/>
                <w:sz w:val="20"/>
                <w:szCs w:val="20"/>
              </w:rPr>
            </w:pPr>
            <w:r w:rsidRPr="00FF7F6C">
              <w:rPr>
                <w:bCs/>
                <w:sz w:val="20"/>
                <w:szCs w:val="20"/>
              </w:rPr>
              <w:t>1.13</w:t>
            </w:r>
            <w:r>
              <w:rPr>
                <w:bCs/>
                <w:sz w:val="20"/>
                <w:szCs w:val="20"/>
                <w:vertAlign w:val="superscript"/>
              </w:rPr>
              <w:t xml:space="preserve"> tn</w:t>
            </w:r>
          </w:p>
        </w:tc>
        <w:tc>
          <w:tcPr>
            <w:tcW w:w="716" w:type="dxa"/>
            <w:tcBorders>
              <w:bottom w:val="nil"/>
            </w:tcBorders>
            <w:vAlign w:val="center"/>
          </w:tcPr>
          <w:p w:rsidR="00B722FC" w:rsidRPr="00F2494B" w:rsidRDefault="00B722FC" w:rsidP="00B722FC">
            <w:pPr>
              <w:jc w:val="both"/>
              <w:rPr>
                <w:bCs/>
                <w:sz w:val="20"/>
                <w:szCs w:val="20"/>
              </w:rPr>
            </w:pPr>
            <w:r w:rsidRPr="00F2494B">
              <w:rPr>
                <w:sz w:val="20"/>
                <w:szCs w:val="20"/>
              </w:rPr>
              <w:t>2.90</w:t>
            </w:r>
          </w:p>
        </w:tc>
      </w:tr>
      <w:tr w:rsidR="00B722FC" w:rsidRPr="00163EFF" w:rsidTr="00F3730D">
        <w:trPr>
          <w:trHeight w:val="321"/>
        </w:trPr>
        <w:tc>
          <w:tcPr>
            <w:tcW w:w="1032" w:type="dxa"/>
            <w:tcBorders>
              <w:top w:val="nil"/>
              <w:bottom w:val="nil"/>
            </w:tcBorders>
            <w:vAlign w:val="center"/>
          </w:tcPr>
          <w:p w:rsidR="00B722FC" w:rsidRPr="001406C3" w:rsidRDefault="00B722FC" w:rsidP="00B722FC">
            <w:pPr>
              <w:jc w:val="both"/>
              <w:rPr>
                <w:bCs/>
                <w:sz w:val="20"/>
                <w:szCs w:val="20"/>
              </w:rPr>
            </w:pPr>
            <w:r>
              <w:rPr>
                <w:bCs/>
                <w:sz w:val="20"/>
                <w:szCs w:val="20"/>
              </w:rPr>
              <w:t>Perlakuan</w:t>
            </w:r>
          </w:p>
        </w:tc>
        <w:tc>
          <w:tcPr>
            <w:tcW w:w="54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3</w:t>
            </w:r>
          </w:p>
        </w:tc>
        <w:tc>
          <w:tcPr>
            <w:tcW w:w="71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0.61</w:t>
            </w:r>
            <w:r w:rsidRPr="00163EFF">
              <w:rPr>
                <w:bCs/>
                <w:sz w:val="20"/>
                <w:szCs w:val="20"/>
                <w:vertAlign w:val="superscript"/>
              </w:rPr>
              <w:t xml:space="preserve"> tn</w:t>
            </w:r>
          </w:p>
        </w:tc>
        <w:tc>
          <w:tcPr>
            <w:tcW w:w="717" w:type="dxa"/>
            <w:tcBorders>
              <w:top w:val="nil"/>
              <w:bottom w:val="nil"/>
            </w:tcBorders>
            <w:vAlign w:val="center"/>
          </w:tcPr>
          <w:p w:rsidR="00B722FC" w:rsidRPr="001406C3" w:rsidRDefault="00B722FC" w:rsidP="00B722FC">
            <w:pPr>
              <w:jc w:val="both"/>
              <w:rPr>
                <w:bCs/>
                <w:sz w:val="20"/>
                <w:szCs w:val="20"/>
                <w:vertAlign w:val="superscript"/>
              </w:rPr>
            </w:pPr>
            <w:r w:rsidRPr="001406C3">
              <w:rPr>
                <w:bCs/>
                <w:sz w:val="20"/>
                <w:szCs w:val="20"/>
              </w:rPr>
              <w:t>0.64</w:t>
            </w:r>
            <w:r>
              <w:rPr>
                <w:bCs/>
                <w:sz w:val="20"/>
                <w:szCs w:val="20"/>
                <w:vertAlign w:val="superscript"/>
              </w:rPr>
              <w:t>tn</w:t>
            </w:r>
          </w:p>
        </w:tc>
        <w:tc>
          <w:tcPr>
            <w:tcW w:w="717" w:type="dxa"/>
            <w:tcBorders>
              <w:top w:val="nil"/>
              <w:bottom w:val="nil"/>
            </w:tcBorders>
            <w:vAlign w:val="center"/>
          </w:tcPr>
          <w:p w:rsidR="00B722FC" w:rsidRPr="00163EFF" w:rsidRDefault="00B722FC" w:rsidP="00B722FC">
            <w:pPr>
              <w:jc w:val="both"/>
              <w:rPr>
                <w:bCs/>
                <w:sz w:val="20"/>
                <w:szCs w:val="20"/>
              </w:rPr>
            </w:pPr>
            <w:r w:rsidRPr="00A34DDF">
              <w:rPr>
                <w:bCs/>
                <w:sz w:val="20"/>
                <w:szCs w:val="20"/>
              </w:rPr>
              <w:t>0.57</w:t>
            </w:r>
            <w:r>
              <w:rPr>
                <w:bCs/>
                <w:sz w:val="20"/>
                <w:szCs w:val="20"/>
                <w:vertAlign w:val="superscript"/>
              </w:rPr>
              <w:t xml:space="preserve"> tn</w:t>
            </w:r>
          </w:p>
        </w:tc>
        <w:tc>
          <w:tcPr>
            <w:tcW w:w="716"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0.19</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0.42</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0.47</w:t>
            </w:r>
            <w:r>
              <w:rPr>
                <w:bCs/>
                <w:sz w:val="20"/>
                <w:szCs w:val="20"/>
                <w:vertAlign w:val="superscript"/>
              </w:rPr>
              <w:t xml:space="preserve"> tn</w:t>
            </w:r>
          </w:p>
        </w:tc>
        <w:tc>
          <w:tcPr>
            <w:tcW w:w="717"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0.32</w:t>
            </w:r>
            <w:r>
              <w:rPr>
                <w:bCs/>
                <w:sz w:val="20"/>
                <w:szCs w:val="20"/>
                <w:vertAlign w:val="superscript"/>
              </w:rPr>
              <w:t xml:space="preserve"> tn</w:t>
            </w:r>
          </w:p>
        </w:tc>
        <w:tc>
          <w:tcPr>
            <w:tcW w:w="721" w:type="dxa"/>
            <w:tcBorders>
              <w:top w:val="nil"/>
              <w:bottom w:val="nil"/>
            </w:tcBorders>
            <w:vAlign w:val="center"/>
          </w:tcPr>
          <w:p w:rsidR="00B722FC" w:rsidRPr="00163EFF" w:rsidRDefault="00B722FC" w:rsidP="00B722FC">
            <w:pPr>
              <w:jc w:val="both"/>
              <w:rPr>
                <w:bCs/>
                <w:sz w:val="20"/>
                <w:szCs w:val="20"/>
              </w:rPr>
            </w:pPr>
            <w:r w:rsidRPr="00FF7F6C">
              <w:rPr>
                <w:bCs/>
                <w:sz w:val="20"/>
                <w:szCs w:val="20"/>
              </w:rPr>
              <w:t>0.12</w:t>
            </w:r>
            <w:r>
              <w:rPr>
                <w:bCs/>
                <w:sz w:val="20"/>
                <w:szCs w:val="20"/>
                <w:vertAlign w:val="superscript"/>
              </w:rPr>
              <w:t xml:space="preserve"> tn</w:t>
            </w:r>
          </w:p>
        </w:tc>
        <w:tc>
          <w:tcPr>
            <w:tcW w:w="716" w:type="dxa"/>
            <w:tcBorders>
              <w:top w:val="nil"/>
              <w:bottom w:val="nil"/>
            </w:tcBorders>
            <w:vAlign w:val="center"/>
          </w:tcPr>
          <w:p w:rsidR="00B722FC" w:rsidRPr="00163EFF" w:rsidRDefault="00B722FC" w:rsidP="00B722FC">
            <w:pPr>
              <w:jc w:val="both"/>
              <w:rPr>
                <w:bCs/>
                <w:sz w:val="20"/>
                <w:szCs w:val="20"/>
              </w:rPr>
            </w:pPr>
            <w:r w:rsidRPr="00163EFF">
              <w:rPr>
                <w:sz w:val="20"/>
                <w:szCs w:val="20"/>
              </w:rPr>
              <w:t>3.29</w:t>
            </w:r>
          </w:p>
        </w:tc>
      </w:tr>
      <w:tr w:rsidR="00B722FC" w:rsidRPr="00163EFF" w:rsidTr="00F3730D">
        <w:trPr>
          <w:trHeight w:val="321"/>
        </w:trPr>
        <w:tc>
          <w:tcPr>
            <w:tcW w:w="1032" w:type="dxa"/>
            <w:tcBorders>
              <w:top w:val="nil"/>
              <w:bottom w:val="nil"/>
            </w:tcBorders>
            <w:vAlign w:val="center"/>
          </w:tcPr>
          <w:p w:rsidR="00B722FC" w:rsidRPr="00BB7488" w:rsidRDefault="00B722FC" w:rsidP="00B722FC">
            <w:pPr>
              <w:jc w:val="both"/>
              <w:rPr>
                <w:bCs/>
                <w:sz w:val="20"/>
                <w:szCs w:val="20"/>
              </w:rPr>
            </w:pPr>
            <w:r w:rsidRPr="00163EFF">
              <w:rPr>
                <w:bCs/>
                <w:sz w:val="20"/>
                <w:szCs w:val="20"/>
              </w:rPr>
              <w:t>G</w:t>
            </w:r>
            <w:r>
              <w:rPr>
                <w:bCs/>
                <w:sz w:val="20"/>
                <w:szCs w:val="20"/>
              </w:rPr>
              <w:t>alat</w:t>
            </w:r>
          </w:p>
        </w:tc>
        <w:tc>
          <w:tcPr>
            <w:tcW w:w="546" w:type="dxa"/>
            <w:tcBorders>
              <w:top w:val="nil"/>
              <w:bottom w:val="nil"/>
            </w:tcBorders>
            <w:vAlign w:val="center"/>
          </w:tcPr>
          <w:p w:rsidR="00B722FC" w:rsidRPr="00163EFF" w:rsidRDefault="00B722FC" w:rsidP="00B722FC">
            <w:pPr>
              <w:jc w:val="both"/>
              <w:rPr>
                <w:bCs/>
                <w:sz w:val="20"/>
                <w:szCs w:val="20"/>
              </w:rPr>
            </w:pPr>
            <w:r w:rsidRPr="00163EFF">
              <w:rPr>
                <w:bCs/>
                <w:sz w:val="20"/>
                <w:szCs w:val="20"/>
              </w:rPr>
              <w:t>15</w:t>
            </w:r>
          </w:p>
        </w:tc>
        <w:tc>
          <w:tcPr>
            <w:tcW w:w="716"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6"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17" w:type="dxa"/>
            <w:tcBorders>
              <w:top w:val="nil"/>
              <w:bottom w:val="nil"/>
            </w:tcBorders>
            <w:vAlign w:val="center"/>
          </w:tcPr>
          <w:p w:rsidR="00B722FC" w:rsidRPr="00163EFF" w:rsidRDefault="00B722FC" w:rsidP="00B722FC">
            <w:pPr>
              <w:jc w:val="both"/>
              <w:rPr>
                <w:bCs/>
                <w:sz w:val="20"/>
                <w:szCs w:val="20"/>
              </w:rPr>
            </w:pPr>
          </w:p>
        </w:tc>
        <w:tc>
          <w:tcPr>
            <w:tcW w:w="721" w:type="dxa"/>
            <w:tcBorders>
              <w:top w:val="nil"/>
              <w:bottom w:val="nil"/>
            </w:tcBorders>
            <w:vAlign w:val="center"/>
          </w:tcPr>
          <w:p w:rsidR="00B722FC" w:rsidRPr="00BB7488" w:rsidRDefault="00B722FC" w:rsidP="00B722FC">
            <w:pPr>
              <w:jc w:val="both"/>
              <w:rPr>
                <w:bCs/>
                <w:sz w:val="20"/>
                <w:szCs w:val="20"/>
              </w:rPr>
            </w:pPr>
          </w:p>
        </w:tc>
        <w:tc>
          <w:tcPr>
            <w:tcW w:w="716" w:type="dxa"/>
            <w:tcBorders>
              <w:top w:val="nil"/>
              <w:bottom w:val="nil"/>
            </w:tcBorders>
            <w:vAlign w:val="center"/>
          </w:tcPr>
          <w:p w:rsidR="00B722FC" w:rsidRPr="00163EFF" w:rsidRDefault="00B722FC" w:rsidP="00B722FC">
            <w:pPr>
              <w:jc w:val="both"/>
              <w:rPr>
                <w:bCs/>
                <w:sz w:val="20"/>
                <w:szCs w:val="20"/>
              </w:rPr>
            </w:pPr>
          </w:p>
        </w:tc>
      </w:tr>
      <w:tr w:rsidR="00B722FC" w:rsidRPr="00163EFF" w:rsidTr="00F3730D">
        <w:trPr>
          <w:trHeight w:val="152"/>
        </w:trPr>
        <w:tc>
          <w:tcPr>
            <w:tcW w:w="1032" w:type="dxa"/>
            <w:tcBorders>
              <w:top w:val="nil"/>
            </w:tcBorders>
            <w:vAlign w:val="center"/>
          </w:tcPr>
          <w:p w:rsidR="00B722FC" w:rsidRPr="00163EFF" w:rsidRDefault="00B722FC" w:rsidP="00B722FC">
            <w:pPr>
              <w:jc w:val="both"/>
              <w:rPr>
                <w:bCs/>
                <w:sz w:val="20"/>
                <w:szCs w:val="20"/>
              </w:rPr>
            </w:pPr>
            <w:r w:rsidRPr="00163EFF">
              <w:rPr>
                <w:bCs/>
                <w:sz w:val="20"/>
                <w:szCs w:val="20"/>
              </w:rPr>
              <w:t>Total</w:t>
            </w:r>
          </w:p>
        </w:tc>
        <w:tc>
          <w:tcPr>
            <w:tcW w:w="546" w:type="dxa"/>
            <w:tcBorders>
              <w:top w:val="nil"/>
            </w:tcBorders>
            <w:vAlign w:val="center"/>
          </w:tcPr>
          <w:p w:rsidR="00B722FC" w:rsidRPr="00163EFF" w:rsidRDefault="00B722FC" w:rsidP="00B722FC">
            <w:pPr>
              <w:jc w:val="both"/>
              <w:rPr>
                <w:bCs/>
                <w:sz w:val="20"/>
                <w:szCs w:val="20"/>
              </w:rPr>
            </w:pPr>
            <w:r w:rsidRPr="00163EFF">
              <w:rPr>
                <w:bCs/>
                <w:sz w:val="20"/>
                <w:szCs w:val="20"/>
              </w:rPr>
              <w:t>23</w:t>
            </w:r>
          </w:p>
        </w:tc>
        <w:tc>
          <w:tcPr>
            <w:tcW w:w="716"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6"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17" w:type="dxa"/>
            <w:tcBorders>
              <w:top w:val="nil"/>
            </w:tcBorders>
            <w:vAlign w:val="center"/>
          </w:tcPr>
          <w:p w:rsidR="00B722FC" w:rsidRPr="00163EFF" w:rsidRDefault="00B722FC" w:rsidP="00B722FC">
            <w:pPr>
              <w:jc w:val="both"/>
              <w:rPr>
                <w:bCs/>
                <w:sz w:val="20"/>
                <w:szCs w:val="20"/>
              </w:rPr>
            </w:pPr>
          </w:p>
        </w:tc>
        <w:tc>
          <w:tcPr>
            <w:tcW w:w="721" w:type="dxa"/>
            <w:tcBorders>
              <w:top w:val="nil"/>
            </w:tcBorders>
            <w:vAlign w:val="center"/>
          </w:tcPr>
          <w:p w:rsidR="00B722FC" w:rsidRPr="00163EFF" w:rsidRDefault="00B722FC" w:rsidP="00B722FC">
            <w:pPr>
              <w:jc w:val="both"/>
              <w:rPr>
                <w:bCs/>
                <w:sz w:val="20"/>
                <w:szCs w:val="20"/>
              </w:rPr>
            </w:pPr>
          </w:p>
        </w:tc>
        <w:tc>
          <w:tcPr>
            <w:tcW w:w="716" w:type="dxa"/>
            <w:tcBorders>
              <w:top w:val="nil"/>
            </w:tcBorders>
            <w:vAlign w:val="center"/>
          </w:tcPr>
          <w:p w:rsidR="00B722FC" w:rsidRPr="00163EFF" w:rsidRDefault="00B722FC" w:rsidP="00B722FC">
            <w:pPr>
              <w:jc w:val="both"/>
              <w:rPr>
                <w:bCs/>
                <w:sz w:val="20"/>
                <w:szCs w:val="20"/>
              </w:rPr>
            </w:pPr>
          </w:p>
        </w:tc>
      </w:tr>
      <w:tr w:rsidR="00B722FC" w:rsidRPr="00163EFF" w:rsidTr="00F3730D">
        <w:trPr>
          <w:trHeight w:val="321"/>
        </w:trPr>
        <w:tc>
          <w:tcPr>
            <w:tcW w:w="1032" w:type="dxa"/>
            <w:vAlign w:val="center"/>
          </w:tcPr>
          <w:p w:rsidR="00B722FC" w:rsidRPr="008800B1" w:rsidRDefault="00B722FC" w:rsidP="00B722FC">
            <w:pPr>
              <w:jc w:val="both"/>
              <w:rPr>
                <w:bCs/>
                <w:sz w:val="20"/>
                <w:szCs w:val="20"/>
                <w:lang w:val="id-ID"/>
              </w:rPr>
            </w:pPr>
            <w:r>
              <w:rPr>
                <w:bCs/>
                <w:sz w:val="20"/>
                <w:szCs w:val="20"/>
              </w:rPr>
              <w:t>KK (%)</w:t>
            </w:r>
          </w:p>
        </w:tc>
        <w:tc>
          <w:tcPr>
            <w:tcW w:w="546" w:type="dxa"/>
            <w:vAlign w:val="center"/>
          </w:tcPr>
          <w:p w:rsidR="00B722FC" w:rsidRPr="00163EFF" w:rsidRDefault="00B722FC" w:rsidP="00B722FC">
            <w:pPr>
              <w:jc w:val="both"/>
              <w:rPr>
                <w:bCs/>
                <w:sz w:val="20"/>
                <w:szCs w:val="20"/>
              </w:rPr>
            </w:pPr>
          </w:p>
        </w:tc>
        <w:tc>
          <w:tcPr>
            <w:tcW w:w="716" w:type="dxa"/>
            <w:vAlign w:val="center"/>
          </w:tcPr>
          <w:p w:rsidR="00B722FC" w:rsidRPr="00163EFF" w:rsidRDefault="00B722FC" w:rsidP="00B722FC">
            <w:pPr>
              <w:jc w:val="both"/>
              <w:rPr>
                <w:bCs/>
                <w:sz w:val="20"/>
                <w:szCs w:val="20"/>
              </w:rPr>
            </w:pPr>
            <w:r w:rsidRPr="00163EFF">
              <w:rPr>
                <w:bCs/>
                <w:sz w:val="20"/>
                <w:szCs w:val="20"/>
              </w:rPr>
              <w:t>12.93</w:t>
            </w:r>
          </w:p>
        </w:tc>
        <w:tc>
          <w:tcPr>
            <w:tcW w:w="717" w:type="dxa"/>
            <w:vAlign w:val="center"/>
          </w:tcPr>
          <w:p w:rsidR="00B722FC" w:rsidRPr="00163EFF" w:rsidRDefault="00B722FC" w:rsidP="00B722FC">
            <w:pPr>
              <w:jc w:val="both"/>
              <w:rPr>
                <w:bCs/>
                <w:sz w:val="20"/>
                <w:szCs w:val="20"/>
              </w:rPr>
            </w:pPr>
            <w:r w:rsidRPr="001406C3">
              <w:rPr>
                <w:bCs/>
                <w:sz w:val="20"/>
                <w:szCs w:val="20"/>
              </w:rPr>
              <w:t>9.46</w:t>
            </w:r>
          </w:p>
        </w:tc>
        <w:tc>
          <w:tcPr>
            <w:tcW w:w="717" w:type="dxa"/>
            <w:vAlign w:val="center"/>
          </w:tcPr>
          <w:p w:rsidR="00B722FC" w:rsidRPr="00163EFF" w:rsidRDefault="00B722FC" w:rsidP="00B722FC">
            <w:pPr>
              <w:jc w:val="both"/>
              <w:rPr>
                <w:bCs/>
                <w:sz w:val="20"/>
                <w:szCs w:val="20"/>
              </w:rPr>
            </w:pPr>
            <w:r w:rsidRPr="00A34DDF">
              <w:rPr>
                <w:bCs/>
                <w:sz w:val="20"/>
                <w:szCs w:val="20"/>
              </w:rPr>
              <w:t>28.21</w:t>
            </w:r>
          </w:p>
        </w:tc>
        <w:tc>
          <w:tcPr>
            <w:tcW w:w="716" w:type="dxa"/>
            <w:vAlign w:val="center"/>
          </w:tcPr>
          <w:p w:rsidR="00B722FC" w:rsidRPr="00163EFF" w:rsidRDefault="00B722FC" w:rsidP="00B722FC">
            <w:pPr>
              <w:jc w:val="both"/>
              <w:rPr>
                <w:bCs/>
                <w:sz w:val="20"/>
                <w:szCs w:val="20"/>
              </w:rPr>
            </w:pPr>
            <w:r w:rsidRPr="00FF7F6C">
              <w:rPr>
                <w:bCs/>
                <w:sz w:val="20"/>
                <w:szCs w:val="20"/>
              </w:rPr>
              <w:t>13.4</w:t>
            </w:r>
          </w:p>
        </w:tc>
        <w:tc>
          <w:tcPr>
            <w:tcW w:w="717" w:type="dxa"/>
            <w:vAlign w:val="center"/>
          </w:tcPr>
          <w:p w:rsidR="00B722FC" w:rsidRPr="00163EFF" w:rsidRDefault="00B722FC" w:rsidP="00B722FC">
            <w:pPr>
              <w:jc w:val="both"/>
              <w:rPr>
                <w:bCs/>
                <w:sz w:val="20"/>
                <w:szCs w:val="20"/>
              </w:rPr>
            </w:pPr>
            <w:r w:rsidRPr="00FF7F6C">
              <w:rPr>
                <w:bCs/>
                <w:sz w:val="20"/>
                <w:szCs w:val="20"/>
              </w:rPr>
              <w:t>34.96</w:t>
            </w:r>
          </w:p>
        </w:tc>
        <w:tc>
          <w:tcPr>
            <w:tcW w:w="717" w:type="dxa"/>
            <w:vAlign w:val="center"/>
          </w:tcPr>
          <w:p w:rsidR="00B722FC" w:rsidRPr="00163EFF" w:rsidRDefault="00B722FC" w:rsidP="00B722FC">
            <w:pPr>
              <w:jc w:val="both"/>
              <w:rPr>
                <w:bCs/>
                <w:sz w:val="20"/>
                <w:szCs w:val="20"/>
              </w:rPr>
            </w:pPr>
            <w:r w:rsidRPr="00FF7F6C">
              <w:rPr>
                <w:bCs/>
                <w:sz w:val="20"/>
                <w:szCs w:val="20"/>
              </w:rPr>
              <w:t>29.24</w:t>
            </w:r>
          </w:p>
        </w:tc>
        <w:tc>
          <w:tcPr>
            <w:tcW w:w="717" w:type="dxa"/>
            <w:vAlign w:val="center"/>
          </w:tcPr>
          <w:p w:rsidR="00B722FC" w:rsidRPr="00163EFF" w:rsidRDefault="00B722FC" w:rsidP="00B722FC">
            <w:pPr>
              <w:jc w:val="both"/>
              <w:rPr>
                <w:bCs/>
                <w:sz w:val="20"/>
                <w:szCs w:val="20"/>
              </w:rPr>
            </w:pPr>
            <w:r w:rsidRPr="00FF7F6C">
              <w:rPr>
                <w:bCs/>
                <w:sz w:val="20"/>
                <w:szCs w:val="20"/>
              </w:rPr>
              <w:t>34.97</w:t>
            </w:r>
          </w:p>
        </w:tc>
        <w:tc>
          <w:tcPr>
            <w:tcW w:w="721" w:type="dxa"/>
            <w:vAlign w:val="center"/>
          </w:tcPr>
          <w:p w:rsidR="00B722FC" w:rsidRPr="00163EFF" w:rsidRDefault="00B722FC" w:rsidP="00B722FC">
            <w:pPr>
              <w:jc w:val="both"/>
              <w:rPr>
                <w:bCs/>
                <w:sz w:val="20"/>
                <w:szCs w:val="20"/>
              </w:rPr>
            </w:pPr>
            <w:r w:rsidRPr="00FF7F6C">
              <w:rPr>
                <w:bCs/>
                <w:sz w:val="20"/>
                <w:szCs w:val="20"/>
              </w:rPr>
              <w:t>32.06</w:t>
            </w:r>
          </w:p>
        </w:tc>
        <w:tc>
          <w:tcPr>
            <w:tcW w:w="716" w:type="dxa"/>
            <w:vAlign w:val="center"/>
          </w:tcPr>
          <w:p w:rsidR="00B722FC" w:rsidRPr="00163EFF" w:rsidRDefault="00B722FC" w:rsidP="00B722FC">
            <w:pPr>
              <w:jc w:val="both"/>
              <w:rPr>
                <w:bCs/>
                <w:sz w:val="20"/>
                <w:szCs w:val="20"/>
              </w:rPr>
            </w:pPr>
          </w:p>
        </w:tc>
      </w:tr>
    </w:tbl>
    <w:p w:rsidR="00B722FC" w:rsidRPr="00A834A9" w:rsidRDefault="00B722FC" w:rsidP="00B722FC">
      <w:pPr>
        <w:spacing w:line="240" w:lineRule="auto"/>
        <w:jc w:val="both"/>
        <w:rPr>
          <w:sz w:val="20"/>
        </w:rPr>
      </w:pPr>
      <w:proofErr w:type="gramStart"/>
      <w:r w:rsidRPr="00A834A9">
        <w:rPr>
          <w:sz w:val="20"/>
        </w:rPr>
        <w:t>Keterangan :</w:t>
      </w:r>
      <w:proofErr w:type="gramEnd"/>
    </w:p>
    <w:p w:rsidR="00B722FC" w:rsidRDefault="00A834A9" w:rsidP="00A834A9">
      <w:pPr>
        <w:spacing w:line="240" w:lineRule="auto"/>
        <w:jc w:val="both"/>
        <w:rPr>
          <w:lang w:val="id-ID"/>
        </w:rPr>
      </w:pPr>
      <w:proofErr w:type="gramStart"/>
      <w:r w:rsidRPr="00A834A9">
        <w:rPr>
          <w:sz w:val="20"/>
        </w:rPr>
        <w:t>tn</w:t>
      </w:r>
      <w:proofErr w:type="gramEnd"/>
      <w:r w:rsidRPr="00A834A9">
        <w:rPr>
          <w:sz w:val="20"/>
          <w:lang w:val="id-ID"/>
        </w:rPr>
        <w:t xml:space="preserve"> </w:t>
      </w:r>
      <w:r w:rsidR="00B722FC" w:rsidRPr="00A834A9">
        <w:rPr>
          <w:sz w:val="20"/>
        </w:rPr>
        <w:t>= Berpengaruh tidak nyata</w:t>
      </w:r>
      <w:r w:rsidRPr="00A834A9">
        <w:rPr>
          <w:sz w:val="20"/>
          <w:lang w:val="id-ID"/>
        </w:rPr>
        <w:t xml:space="preserve">; </w:t>
      </w:r>
      <w:r w:rsidRPr="00A834A9">
        <w:rPr>
          <w:sz w:val="20"/>
        </w:rPr>
        <w:t>* = Berpengaruh Nyata</w:t>
      </w:r>
      <w:r w:rsidRPr="00A834A9">
        <w:rPr>
          <w:sz w:val="20"/>
          <w:lang w:val="id-ID"/>
        </w:rPr>
        <w:t xml:space="preserve">; </w:t>
      </w:r>
      <w:r w:rsidRPr="00A834A9">
        <w:rPr>
          <w:sz w:val="20"/>
        </w:rPr>
        <w:t>TT</w:t>
      </w:r>
      <w:r w:rsidRPr="00A834A9">
        <w:rPr>
          <w:sz w:val="20"/>
          <w:lang w:val="id-ID"/>
        </w:rPr>
        <w:t xml:space="preserve"> </w:t>
      </w:r>
      <w:r w:rsidRPr="00A834A9">
        <w:rPr>
          <w:sz w:val="20"/>
        </w:rPr>
        <w:t>=</w:t>
      </w:r>
      <w:r w:rsidRPr="00A834A9">
        <w:rPr>
          <w:sz w:val="20"/>
          <w:lang w:val="id-ID"/>
        </w:rPr>
        <w:t xml:space="preserve"> </w:t>
      </w:r>
      <w:r w:rsidRPr="00A834A9">
        <w:rPr>
          <w:sz w:val="20"/>
        </w:rPr>
        <w:t>Tinggi Tanaman</w:t>
      </w:r>
      <w:r w:rsidRPr="00A834A9">
        <w:rPr>
          <w:sz w:val="20"/>
          <w:lang w:val="id-ID"/>
        </w:rPr>
        <w:t>;</w:t>
      </w:r>
      <w:r>
        <w:rPr>
          <w:sz w:val="20"/>
          <w:lang w:val="id-ID"/>
        </w:rPr>
        <w:t xml:space="preserve"> </w:t>
      </w:r>
      <w:r w:rsidRPr="00A834A9">
        <w:rPr>
          <w:sz w:val="20"/>
        </w:rPr>
        <w:t>JA</w:t>
      </w:r>
      <w:r w:rsidRPr="00A834A9">
        <w:rPr>
          <w:sz w:val="20"/>
          <w:lang w:val="id-ID"/>
        </w:rPr>
        <w:t xml:space="preserve"> </w:t>
      </w:r>
      <w:r w:rsidRPr="00A834A9">
        <w:rPr>
          <w:sz w:val="20"/>
        </w:rPr>
        <w:t>= Jumlah Anakan</w:t>
      </w:r>
      <w:r w:rsidRPr="00A834A9">
        <w:rPr>
          <w:sz w:val="20"/>
          <w:lang w:val="id-ID"/>
        </w:rPr>
        <w:t xml:space="preserve">; </w:t>
      </w:r>
      <w:r w:rsidRPr="00A834A9">
        <w:rPr>
          <w:sz w:val="20"/>
        </w:rPr>
        <w:t>BKT</w:t>
      </w:r>
      <w:r w:rsidRPr="00A834A9">
        <w:rPr>
          <w:sz w:val="20"/>
          <w:lang w:val="id-ID"/>
        </w:rPr>
        <w:t xml:space="preserve"> </w:t>
      </w:r>
      <w:r w:rsidRPr="00A834A9">
        <w:rPr>
          <w:sz w:val="20"/>
        </w:rPr>
        <w:t>= Berat Kering Tanaman</w:t>
      </w:r>
      <w:r w:rsidRPr="00A834A9">
        <w:rPr>
          <w:sz w:val="20"/>
          <w:lang w:val="id-ID"/>
        </w:rPr>
        <w:t xml:space="preserve">; </w:t>
      </w:r>
      <w:r w:rsidRPr="00A834A9">
        <w:rPr>
          <w:sz w:val="20"/>
        </w:rPr>
        <w:t>JUR</w:t>
      </w:r>
      <w:r w:rsidRPr="00A834A9">
        <w:rPr>
          <w:sz w:val="20"/>
          <w:lang w:val="id-ID"/>
        </w:rPr>
        <w:t xml:space="preserve"> </w:t>
      </w:r>
      <w:r w:rsidR="00B722FC" w:rsidRPr="00A834A9">
        <w:rPr>
          <w:sz w:val="20"/>
        </w:rPr>
        <w:t>= Jumlah Umbi/Rumpun</w:t>
      </w:r>
      <w:r w:rsidRPr="00A834A9">
        <w:rPr>
          <w:sz w:val="20"/>
          <w:lang w:val="id-ID"/>
        </w:rPr>
        <w:t xml:space="preserve">; </w:t>
      </w:r>
      <w:r w:rsidRPr="00A834A9">
        <w:rPr>
          <w:sz w:val="20"/>
        </w:rPr>
        <w:t>BSUR</w:t>
      </w:r>
      <w:r w:rsidRPr="00A834A9">
        <w:rPr>
          <w:sz w:val="20"/>
          <w:lang w:val="id-ID"/>
        </w:rPr>
        <w:t xml:space="preserve"> </w:t>
      </w:r>
      <w:r w:rsidR="00B722FC" w:rsidRPr="00A834A9">
        <w:rPr>
          <w:sz w:val="20"/>
        </w:rPr>
        <w:t>= Berat Segar Umbi/Rumpun</w:t>
      </w:r>
      <w:r w:rsidRPr="00A834A9">
        <w:rPr>
          <w:sz w:val="20"/>
          <w:lang w:val="id-ID"/>
        </w:rPr>
        <w:t xml:space="preserve">; </w:t>
      </w:r>
      <w:r w:rsidRPr="00A834A9">
        <w:rPr>
          <w:sz w:val="20"/>
        </w:rPr>
        <w:t>BSUP</w:t>
      </w:r>
      <w:r w:rsidRPr="00A834A9">
        <w:rPr>
          <w:sz w:val="20"/>
          <w:lang w:val="id-ID"/>
        </w:rPr>
        <w:t xml:space="preserve"> </w:t>
      </w:r>
      <w:r w:rsidR="00B722FC" w:rsidRPr="00A834A9">
        <w:rPr>
          <w:sz w:val="20"/>
        </w:rPr>
        <w:t>= Berat Segar Umbi/Petak</w:t>
      </w:r>
      <w:r w:rsidRPr="00A834A9">
        <w:rPr>
          <w:sz w:val="20"/>
          <w:lang w:val="id-ID"/>
        </w:rPr>
        <w:t xml:space="preserve">; </w:t>
      </w:r>
      <w:r w:rsidRPr="00A834A9">
        <w:rPr>
          <w:sz w:val="20"/>
        </w:rPr>
        <w:t>BKAR</w:t>
      </w:r>
      <w:r w:rsidRPr="00A834A9">
        <w:rPr>
          <w:sz w:val="20"/>
          <w:lang w:val="id-ID"/>
        </w:rPr>
        <w:t xml:space="preserve"> </w:t>
      </w:r>
      <w:r w:rsidR="00B722FC" w:rsidRPr="00A834A9">
        <w:rPr>
          <w:sz w:val="20"/>
        </w:rPr>
        <w:t>= Berat Kering Angin Umbi/Rumpun</w:t>
      </w:r>
      <w:r w:rsidRPr="00A834A9">
        <w:rPr>
          <w:sz w:val="20"/>
          <w:lang w:val="id-ID"/>
        </w:rPr>
        <w:t xml:space="preserve">; </w:t>
      </w:r>
      <w:r>
        <w:rPr>
          <w:sz w:val="20"/>
        </w:rPr>
        <w:t>BKAP</w:t>
      </w:r>
      <w:r>
        <w:rPr>
          <w:sz w:val="20"/>
          <w:lang w:val="id-ID"/>
        </w:rPr>
        <w:t xml:space="preserve"> </w:t>
      </w:r>
      <w:r w:rsidR="00B722FC" w:rsidRPr="00A834A9">
        <w:rPr>
          <w:sz w:val="20"/>
        </w:rPr>
        <w:t>= Berat Kering Angin Umbi/Petak</w:t>
      </w:r>
      <w:r>
        <w:rPr>
          <w:lang w:val="id-ID"/>
        </w:rPr>
        <w:t>.</w:t>
      </w:r>
      <w:r w:rsidR="00B722FC">
        <w:tab/>
      </w:r>
    </w:p>
    <w:p w:rsidR="00A834A9" w:rsidRPr="00A834A9" w:rsidRDefault="00A834A9" w:rsidP="00A834A9">
      <w:pPr>
        <w:spacing w:line="240" w:lineRule="auto"/>
        <w:jc w:val="both"/>
        <w:rPr>
          <w:lang w:val="id-ID"/>
        </w:rPr>
      </w:pPr>
    </w:p>
    <w:p w:rsidR="00B722FC" w:rsidRPr="00F3730D" w:rsidRDefault="00B722FC" w:rsidP="00B722FC">
      <w:pPr>
        <w:pStyle w:val="ListParagraph"/>
        <w:spacing w:line="240" w:lineRule="auto"/>
        <w:ind w:left="0" w:firstLine="567"/>
        <w:jc w:val="both"/>
        <w:rPr>
          <w:lang w:val="id-ID"/>
        </w:rPr>
      </w:pPr>
      <w:r>
        <w:t>Hasil</w:t>
      </w:r>
      <w:r w:rsidR="00F12947">
        <w:t xml:space="preserve"> analisis keragaman pada </w:t>
      </w:r>
      <w:r w:rsidR="006C649B">
        <w:t xml:space="preserve">Tabel </w:t>
      </w:r>
      <w:r w:rsidR="00F12947">
        <w:rPr>
          <w:lang w:val="id-ID"/>
        </w:rPr>
        <w:t>1</w:t>
      </w:r>
      <w:r>
        <w:t xml:space="preserve"> diketahui bahwa perlakuan pemberian berbagai jenis bokashi berpengaruh tidak nyata terhadap tinggi tanaman, jumlah anakan, berat kering tanaman, jumlah umbi, berat </w:t>
      </w:r>
      <w:proofErr w:type="gramStart"/>
      <w:r>
        <w:t>segar</w:t>
      </w:r>
      <w:proofErr w:type="gramEnd"/>
      <w:r>
        <w:t xml:space="preserve"> umbi per rumpun, berat segar umbi per petak, berat kering angin umbi per rumpun dan berat kering angin umbi per peta</w:t>
      </w:r>
      <w:r w:rsidR="00F12947">
        <w:t xml:space="preserve">k. </w:t>
      </w:r>
      <w:proofErr w:type="gramStart"/>
      <w:r w:rsidR="00F12947">
        <w:t>Nilai  rerata</w:t>
      </w:r>
      <w:proofErr w:type="gramEnd"/>
      <w:r w:rsidR="00F12947">
        <w:t xml:space="preserve"> tinggi tanaman, </w:t>
      </w:r>
      <w:r>
        <w:t>jumlah anakan, jumlah umbi,</w:t>
      </w:r>
      <w:r w:rsidRPr="00A81435">
        <w:t xml:space="preserve"> </w:t>
      </w:r>
      <w:r>
        <w:t xml:space="preserve">berat kering tanaman, berat segar umbi per rumpun, berat segar umbi per petak, berat kering angin umbi per rumpun dan berat kering angin umbi per petak dapat dilihat pada </w:t>
      </w:r>
      <w:r w:rsidR="006C649B">
        <w:t>Ga</w:t>
      </w:r>
      <w:r>
        <w:t xml:space="preserve">mbar </w:t>
      </w:r>
      <w:r w:rsidR="00F12947">
        <w:rPr>
          <w:lang w:val="id-ID"/>
        </w:rPr>
        <w:t>1 dan</w:t>
      </w:r>
      <w:r w:rsidR="00F12947">
        <w:t xml:space="preserve"> 2</w:t>
      </w:r>
      <w:r w:rsidR="00F3730D">
        <w:rPr>
          <w:lang w:val="id-ID"/>
        </w:rPr>
        <w:t>.</w:t>
      </w:r>
    </w:p>
    <w:p w:rsidR="00E61EC5" w:rsidRPr="00F3730D" w:rsidRDefault="00E61EC5" w:rsidP="00E61EC5">
      <w:pPr>
        <w:spacing w:line="240" w:lineRule="auto"/>
        <w:jc w:val="both"/>
        <w:rPr>
          <w:lang w:val="id-ID"/>
        </w:rPr>
        <w:sectPr w:rsidR="00E61EC5" w:rsidRPr="00F3730D" w:rsidSect="00AF69EB">
          <w:type w:val="continuous"/>
          <w:pgSz w:w="11907" w:h="16839" w:code="9"/>
          <w:pgMar w:top="1701" w:right="1701" w:bottom="1701" w:left="2268" w:header="720" w:footer="720" w:gutter="0"/>
          <w:pgNumType w:start="3"/>
          <w:cols w:space="720"/>
          <w:docGrid w:linePitch="360"/>
        </w:sectPr>
      </w:pPr>
    </w:p>
    <w:p w:rsidR="00995AF1" w:rsidRPr="00F3730D" w:rsidRDefault="00995AF1" w:rsidP="00E61EC5">
      <w:pPr>
        <w:spacing w:line="240" w:lineRule="auto"/>
        <w:jc w:val="both"/>
        <w:rPr>
          <w:lang w:val="id-ID"/>
        </w:rPr>
        <w:sectPr w:rsidR="00995AF1" w:rsidRPr="00F3730D" w:rsidSect="00995AF1">
          <w:type w:val="continuous"/>
          <w:pgSz w:w="11907" w:h="16839" w:code="9"/>
          <w:pgMar w:top="1701" w:right="1559" w:bottom="1701" w:left="2268" w:header="720" w:footer="720" w:gutter="0"/>
          <w:pgNumType w:start="1"/>
          <w:cols w:space="142"/>
          <w:titlePg/>
          <w:docGrid w:linePitch="360"/>
        </w:sectPr>
      </w:pPr>
    </w:p>
    <w:p w:rsidR="00995AF1" w:rsidRPr="00F3730D" w:rsidRDefault="00F3730D" w:rsidP="00E61EC5">
      <w:pPr>
        <w:spacing w:line="240" w:lineRule="auto"/>
        <w:jc w:val="both"/>
        <w:rPr>
          <w:lang w:val="id-ID"/>
        </w:rPr>
        <w:sectPr w:rsidR="00995AF1" w:rsidRPr="00F3730D" w:rsidSect="00AF69EB">
          <w:type w:val="continuous"/>
          <w:pgSz w:w="11907" w:h="16839" w:code="9"/>
          <w:pgMar w:top="1701" w:right="1559" w:bottom="1701" w:left="2268" w:header="720" w:footer="720" w:gutter="0"/>
          <w:pgNumType w:start="7"/>
          <w:cols w:space="142"/>
          <w:docGrid w:linePitch="360"/>
        </w:sectPr>
      </w:pPr>
      <w:r>
        <w:rPr>
          <w:b/>
          <w:noProof/>
          <w:lang w:val="id-ID" w:eastAsia="id-ID"/>
        </w:rPr>
        <w:lastRenderedPageBreak/>
        <w:drawing>
          <wp:inline distT="0" distB="0" distL="0" distR="0" wp14:anchorId="4C31F719" wp14:editId="33E148AF">
            <wp:extent cx="5155659" cy="2704290"/>
            <wp:effectExtent l="19050" t="19050" r="698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5659" cy="2704290"/>
                    </a:xfrm>
                    <a:prstGeom prst="rect">
                      <a:avLst/>
                    </a:prstGeom>
                    <a:noFill/>
                    <a:ln w="3175">
                      <a:solidFill>
                        <a:schemeClr val="tx1"/>
                      </a:solidFill>
                    </a:ln>
                  </pic:spPr>
                </pic:pic>
              </a:graphicData>
            </a:graphic>
          </wp:inline>
        </w:drawing>
      </w:r>
    </w:p>
    <w:p w:rsidR="00D0562D" w:rsidRPr="00D0562D" w:rsidRDefault="003531CD" w:rsidP="00D0562D">
      <w:pPr>
        <w:spacing w:line="240" w:lineRule="auto"/>
        <w:jc w:val="both"/>
        <w:rPr>
          <w:lang w:val="id-ID"/>
        </w:rPr>
        <w:sectPr w:rsidR="00D0562D" w:rsidRPr="00D0562D" w:rsidSect="00BB495C">
          <w:type w:val="continuous"/>
          <w:pgSz w:w="11907" w:h="16839" w:code="9"/>
          <w:pgMar w:top="1701" w:right="1559" w:bottom="1701" w:left="2268" w:header="720" w:footer="720" w:gutter="0"/>
          <w:pgNumType w:start="1"/>
          <w:cols w:num="2" w:space="142"/>
          <w:titlePg/>
          <w:docGrid w:linePitch="360"/>
        </w:sectPr>
      </w:pPr>
      <w:r>
        <w:rPr>
          <w:b/>
          <w:noProof/>
          <w:lang w:val="id-ID" w:eastAsia="id-ID"/>
        </w:rPr>
        <w:lastRenderedPageBreak/>
        <w:pict>
          <v:shape id="_x0000_s1048" type="#_x0000_t32" style="position:absolute;left:0;text-align:left;margin-left:1.95pt;margin-top:-.3pt;width:406pt;height:0;z-index:251664384" o:connectortype="straight"/>
        </w:pict>
      </w:r>
    </w:p>
    <w:p w:rsidR="00B722FC" w:rsidRDefault="00B722FC" w:rsidP="00F3730D">
      <w:pPr>
        <w:pStyle w:val="ListParagraph"/>
        <w:spacing w:line="240" w:lineRule="auto"/>
        <w:ind w:left="0"/>
        <w:jc w:val="both"/>
        <w:rPr>
          <w:lang w:val="id-ID"/>
        </w:rPr>
      </w:pPr>
      <w:r w:rsidRPr="007278FC">
        <w:rPr>
          <w:b/>
          <w:lang w:val="id-ID"/>
        </w:rPr>
        <w:lastRenderedPageBreak/>
        <w:t>Gambar 1.</w:t>
      </w:r>
      <w:r>
        <w:rPr>
          <w:lang w:val="id-ID"/>
        </w:rPr>
        <w:t xml:space="preserve"> Rerata tinggi tanaman</w:t>
      </w:r>
      <w:r w:rsidR="001D1870">
        <w:rPr>
          <w:lang w:val="id-ID"/>
        </w:rPr>
        <w:t>, jumlah anakan, berat kering tanaman dan jumlah umbi</w:t>
      </w:r>
      <w:r>
        <w:rPr>
          <w:lang w:val="id-ID"/>
        </w:rPr>
        <w:t xml:space="preserve"> pada pemberian berbagai jenis bokashi</w:t>
      </w:r>
    </w:p>
    <w:p w:rsidR="007278FC" w:rsidRDefault="007278FC" w:rsidP="00B722FC">
      <w:pPr>
        <w:pStyle w:val="ListParagraph"/>
        <w:spacing w:line="240" w:lineRule="auto"/>
        <w:ind w:left="0" w:firstLine="567"/>
        <w:jc w:val="both"/>
        <w:rPr>
          <w:lang w:val="id-ID"/>
        </w:rPr>
      </w:pPr>
    </w:p>
    <w:p w:rsidR="00B722FC" w:rsidRDefault="00B722FC" w:rsidP="001D1870">
      <w:pPr>
        <w:pStyle w:val="ListParagraph"/>
        <w:spacing w:line="240" w:lineRule="auto"/>
        <w:ind w:left="0" w:firstLine="567"/>
        <w:jc w:val="both"/>
        <w:rPr>
          <w:lang w:val="id-ID"/>
        </w:rPr>
      </w:pPr>
      <w:r>
        <w:t>Gambar 1 menunjukkan bahwa pemberian bokashi kumpai cenderung memberikan rerata tinggi tanaman tertinggi yaitu 29,88 cm, sedangkan tinggi tanaman pada pemberian bokashi limbah cincau cenderung menunjukkan rerata tinggi t</w:t>
      </w:r>
      <w:r w:rsidR="001D1870">
        <w:t>anaman terendah yaitu 26,9  cm</w:t>
      </w:r>
      <w:r w:rsidR="001D1870">
        <w:rPr>
          <w:lang w:val="id-ID"/>
        </w:rPr>
        <w:t>, p</w:t>
      </w:r>
      <w:r w:rsidR="001D1870">
        <w:t>emberia</w:t>
      </w:r>
      <w:r w:rsidR="001D1870">
        <w:rPr>
          <w:lang w:val="id-ID"/>
        </w:rPr>
        <w:t>n</w:t>
      </w:r>
      <w:r>
        <w:t xml:space="preserve"> bokashi limbah cincau cenderung memberikan rerata jumlah anakan tertinggi yaitu 4,45 anakan, sedangkan jumlah anakan pada pemberian bokashi eceng gondok cenderung menunjukkan rerata jumlah anakan terendah yaitu 4,13 </w:t>
      </w:r>
      <w:r w:rsidR="001D1870">
        <w:t>anakan</w:t>
      </w:r>
      <w:r w:rsidR="001D1870">
        <w:rPr>
          <w:lang w:val="id-ID"/>
        </w:rPr>
        <w:t>, p</w:t>
      </w:r>
      <w:r>
        <w:t>emberian bokashi limbah sayuran cenderung memberikan rerata berat kering tanaman tertinggi yaitu 1,25 gram, sedangkan berat kering tanaman pada pemberian bokashi kumpai cenderung menunjukkan rerata berat kering tanaman terendah yaitu 1,03 gram</w:t>
      </w:r>
      <w:r w:rsidR="001D1870">
        <w:rPr>
          <w:lang w:val="id-ID"/>
        </w:rPr>
        <w:t xml:space="preserve"> dan p</w:t>
      </w:r>
      <w:r>
        <w:t>emberian bokashi limbah sayuran cenderung memberikan rerata jumlah umbi per rumpun tertinggi yaitu 5,78 umbi, sedangkan jumlah umbi per rumpun pada pemberian bokashi eceng gondok cenderung menunjukkan rerata jumlah umbi per rumpun terendah yaitu 5,51 umbi.</w:t>
      </w:r>
    </w:p>
    <w:p w:rsidR="001D1870" w:rsidRPr="00F3730D" w:rsidRDefault="001D1870" w:rsidP="00F3730D">
      <w:pPr>
        <w:spacing w:line="240" w:lineRule="auto"/>
        <w:jc w:val="both"/>
        <w:rPr>
          <w:lang w:val="id-ID"/>
        </w:rPr>
        <w:sectPr w:rsidR="001D1870" w:rsidRPr="00F3730D" w:rsidSect="00A07C67">
          <w:type w:val="continuous"/>
          <w:pgSz w:w="11907" w:h="16839" w:code="9"/>
          <w:pgMar w:top="1701" w:right="1701" w:bottom="1701" w:left="2268" w:header="720" w:footer="720" w:gutter="0"/>
          <w:pgNumType w:start="1"/>
          <w:cols w:space="720"/>
          <w:titlePg/>
          <w:docGrid w:linePitch="360"/>
        </w:sectPr>
      </w:pPr>
    </w:p>
    <w:p w:rsidR="001D1870" w:rsidRDefault="001D1870" w:rsidP="00B722FC">
      <w:pPr>
        <w:spacing w:line="240" w:lineRule="auto"/>
        <w:jc w:val="both"/>
        <w:rPr>
          <w:b/>
          <w:lang w:val="id-ID"/>
        </w:rPr>
        <w:sectPr w:rsidR="001D1870" w:rsidSect="00AB491B">
          <w:type w:val="continuous"/>
          <w:pgSz w:w="11907" w:h="16839" w:code="9"/>
          <w:pgMar w:top="1701" w:right="1701" w:bottom="1701" w:left="2268" w:header="720" w:footer="720" w:gutter="0"/>
          <w:pgNumType w:start="1"/>
          <w:cols w:num="2" w:space="284"/>
          <w:titlePg/>
          <w:docGrid w:linePitch="360"/>
        </w:sectPr>
      </w:pPr>
    </w:p>
    <w:p w:rsidR="00AB491B" w:rsidRDefault="00AB491B" w:rsidP="00B722FC">
      <w:pPr>
        <w:spacing w:line="240" w:lineRule="auto"/>
        <w:jc w:val="both"/>
        <w:rPr>
          <w:b/>
          <w:lang w:val="id-ID"/>
        </w:rPr>
        <w:sectPr w:rsidR="00AB491B" w:rsidSect="00A07C67">
          <w:type w:val="continuous"/>
          <w:pgSz w:w="11907" w:h="16839" w:code="9"/>
          <w:pgMar w:top="1701" w:right="1701" w:bottom="1701" w:left="2268" w:header="720" w:footer="720" w:gutter="0"/>
          <w:pgNumType w:start="1"/>
          <w:cols w:space="720"/>
          <w:titlePg/>
          <w:docGrid w:linePitch="360"/>
        </w:sectPr>
      </w:pPr>
    </w:p>
    <w:p w:rsidR="00F3730D" w:rsidRDefault="00F3730D" w:rsidP="00F3730D">
      <w:pPr>
        <w:spacing w:line="240" w:lineRule="auto"/>
        <w:jc w:val="both"/>
        <w:rPr>
          <w:b/>
          <w:lang w:val="id-ID"/>
        </w:rPr>
        <w:sectPr w:rsidR="00F3730D" w:rsidSect="00A07C67">
          <w:type w:val="continuous"/>
          <w:pgSz w:w="11907" w:h="16839" w:code="9"/>
          <w:pgMar w:top="1701" w:right="1701" w:bottom="1701" w:left="2268" w:header="720" w:footer="720" w:gutter="0"/>
          <w:pgNumType w:start="1"/>
          <w:cols w:space="720"/>
          <w:titlePg/>
          <w:docGrid w:linePitch="360"/>
        </w:sectPr>
      </w:pPr>
    </w:p>
    <w:p w:rsidR="00F3730D" w:rsidRDefault="00F3730D" w:rsidP="00F3730D">
      <w:pPr>
        <w:spacing w:line="240" w:lineRule="auto"/>
        <w:jc w:val="both"/>
        <w:rPr>
          <w:b/>
          <w:lang w:val="id-ID"/>
        </w:rPr>
      </w:pPr>
    </w:p>
    <w:p w:rsidR="00F3730D" w:rsidRDefault="00F3730D" w:rsidP="00F3730D">
      <w:pPr>
        <w:spacing w:line="240" w:lineRule="auto"/>
        <w:jc w:val="both"/>
        <w:rPr>
          <w:b/>
          <w:lang w:val="id-ID"/>
        </w:rPr>
      </w:pPr>
    </w:p>
    <w:p w:rsidR="00B722FC" w:rsidRPr="00F3730D" w:rsidRDefault="003531CD" w:rsidP="00F3730D">
      <w:pPr>
        <w:spacing w:line="240" w:lineRule="auto"/>
        <w:ind w:left="1134" w:hanging="1134"/>
        <w:jc w:val="both"/>
        <w:rPr>
          <w:b/>
          <w:lang w:val="id-ID"/>
        </w:rPr>
      </w:pPr>
      <w:r>
        <w:rPr>
          <w:noProof/>
          <w:lang w:val="id-ID" w:eastAsia="id-ID"/>
        </w:rPr>
        <w:lastRenderedPageBreak/>
        <w:pict>
          <v:rect id="_x0000_s1049" style="position:absolute;left:0;text-align:left;margin-left:-5.55pt;margin-top:-13.8pt;width:403pt;height:185.35pt;z-index:251665408" filled="f"/>
        </w:pict>
      </w:r>
      <w:r>
        <w:rPr>
          <w:noProof/>
        </w:rPr>
        <w:pict>
          <v:group id="Group 3" o:spid="_x0000_s1043" style="position:absolute;left:0;text-align:left;margin-left:-9.3pt;margin-top:8.85pt;width:406.7pt;height:162.6pt;z-index:251663360;mso-width-relative:margin;mso-height-relative:margin" coordsize="60282,50009" o:gfxdata="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&#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&#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44" type="#_x0000_t75" style="position:absolute;left:555;top:23779;width:28232;height:262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">
              <v:imagedata r:id="rId15" o:title=""/>
              <o:lock v:ext="edit" aspectratio="f"/>
            </v:shape>
            <v:shape id="Chart 2" o:spid="_x0000_s1045" type="#_x0000_t75" style="position:absolute;left:29652;width:29837;height:238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">
              <v:imagedata r:id="rId16" o:title=""/>
              <o:lock v:ext="edit" aspectratio="f"/>
            </v:shape>
            <v:shape id="Chart 5" o:spid="_x0000_s1046" type="#_x0000_t75" style="position:absolute;left:30949;top:23254;width:29343;height:267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">
              <v:imagedata r:id="rId17" o:title=""/>
              <o:lock v:ext="edit" aspectratio="f"/>
            </v:shape>
            <v:shape id="Chart 8" o:spid="_x0000_s1047" type="#_x0000_t75" style="position:absolute;width:26872;height:232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">
              <v:imagedata r:id="rId18" o:title=""/>
              <o:lock v:ext="edit" aspectratio="f"/>
            </v:shape>
            <w10:wrap type="square"/>
          </v:group>
          <o:OLEObject Type="Embed" ProgID="Excel.Sheet.8" ShapeID="Chart 10" DrawAspect="Content" ObjectID="_1613368374" r:id="rId19">
            <o:FieldCodes>\s</o:FieldCodes>
          </o:OLEObject>
          <o:OLEObject Type="Embed" ProgID="Excel.Sheet.8" ShapeID="Chart 2" DrawAspect="Content" ObjectID="_1613368375" r:id="rId20">
            <o:FieldCodes>\s</o:FieldCodes>
          </o:OLEObject>
          <o:OLEObject Type="Embed" ProgID="Excel.Sheet.8" ShapeID="Chart 5" DrawAspect="Content" ObjectID="_1613368376" r:id="rId21">
            <o:FieldCodes>\s</o:FieldCodes>
          </o:OLEObject>
          <o:OLEObject Type="Embed" ProgID="Excel.Sheet.8" ShapeID="Chart 8" DrawAspect="Content" ObjectID="_1613368377" r:id="rId22">
            <o:FieldCodes>\s</o:FieldCodes>
          </o:OLEObject>
        </w:pict>
      </w:r>
      <w:proofErr w:type="gramStart"/>
      <w:r w:rsidR="00B722FC" w:rsidRPr="00990425">
        <w:rPr>
          <w:b/>
        </w:rPr>
        <w:t xml:space="preserve">Gambar </w:t>
      </w:r>
      <w:r w:rsidR="00A834A9">
        <w:rPr>
          <w:b/>
          <w:lang w:val="id-ID"/>
        </w:rPr>
        <w:t>2</w:t>
      </w:r>
      <w:r w:rsidR="00B722FC" w:rsidRPr="00990425">
        <w:rPr>
          <w:b/>
        </w:rPr>
        <w:t>.</w:t>
      </w:r>
      <w:proofErr w:type="gramEnd"/>
      <w:r w:rsidR="00B722FC">
        <w:t xml:space="preserve"> </w:t>
      </w:r>
      <w:r w:rsidR="00B722FC" w:rsidRPr="00990425">
        <w:t xml:space="preserve">Rerata </w:t>
      </w:r>
      <w:r w:rsidR="00B722FC">
        <w:t>berat</w:t>
      </w:r>
      <w:r w:rsidR="00B722FC" w:rsidRPr="00990425">
        <w:t xml:space="preserve"> </w:t>
      </w:r>
      <w:proofErr w:type="gramStart"/>
      <w:r w:rsidR="00B722FC">
        <w:t>segar</w:t>
      </w:r>
      <w:proofErr w:type="gramEnd"/>
      <w:r w:rsidR="00B722FC">
        <w:t xml:space="preserve"> umbi per rumpun</w:t>
      </w:r>
      <w:r w:rsidR="00A834A9">
        <w:rPr>
          <w:lang w:val="id-ID"/>
        </w:rPr>
        <w:t>, berat segar umbi per petak, berat kering angin umbi per rumpun dan berat kering angin umbi per petak</w:t>
      </w:r>
      <w:r w:rsidR="00B722FC" w:rsidRPr="00371236">
        <w:t xml:space="preserve"> pada p</w:t>
      </w:r>
      <w:r w:rsidR="00B722FC">
        <w:t>erlakuan berbagai jenis bokashi.</w:t>
      </w:r>
    </w:p>
    <w:p w:rsidR="00A834A9" w:rsidRPr="00A834A9" w:rsidRDefault="00A834A9" w:rsidP="00B722FC">
      <w:pPr>
        <w:spacing w:line="240" w:lineRule="auto"/>
        <w:ind w:left="1276" w:hanging="1276"/>
        <w:jc w:val="both"/>
        <w:rPr>
          <w:lang w:val="id-ID"/>
        </w:rPr>
      </w:pPr>
    </w:p>
    <w:p w:rsidR="00B722FC" w:rsidRPr="00A834A9" w:rsidRDefault="00A834A9" w:rsidP="00A834A9">
      <w:pPr>
        <w:spacing w:line="240" w:lineRule="auto"/>
        <w:ind w:firstLine="567"/>
        <w:jc w:val="both"/>
        <w:rPr>
          <w:lang w:val="id-ID"/>
        </w:rPr>
      </w:pPr>
      <w:r>
        <w:t xml:space="preserve">Gambar </w:t>
      </w:r>
      <w:r>
        <w:rPr>
          <w:lang w:val="id-ID"/>
        </w:rPr>
        <w:t xml:space="preserve">2 </w:t>
      </w:r>
      <w:r w:rsidR="00B722FC">
        <w:t>menunjukkan bahwa pemberian bokashi kumpai cenderung memberikan rerata berat segar umbi per rumpun tertinggi yaitu 30,37 gram, sedangkan berat segar umbi per rumpun pada pemberian bokashi limbah cincau cenderung menunjukkan retata berat segar umbi per ru</w:t>
      </w:r>
      <w:r>
        <w:t>mpun terendah yaitu 24,42 gram</w:t>
      </w:r>
      <w:r>
        <w:rPr>
          <w:lang w:val="id-ID"/>
        </w:rPr>
        <w:t xml:space="preserve">, </w:t>
      </w:r>
      <w:r w:rsidR="00B722FC">
        <w:t>pemberian bokashi kumpai cenderung memberikan rerata berat umbi per petak tertinggi yaitu 764,59 gram, sedangkan berat umbi perpetak pada pemberian bokashi limbah cincau menunjukkan rerata berat umbi per p</w:t>
      </w:r>
      <w:r>
        <w:t>etak terendah yaitu 629,04 gram</w:t>
      </w:r>
      <w:r>
        <w:rPr>
          <w:lang w:val="id-ID"/>
        </w:rPr>
        <w:t xml:space="preserve">, </w:t>
      </w:r>
      <w:r w:rsidR="00B722FC">
        <w:t>pemberian bokashi kumpai cenderung memberikan rerata berat kering angin umbi per rumpun tertinggi yaitu 25,85 gram, sedangkan berat umbi per rumpun pada pemberian bokashi limbah cincau cenderung menunjukkan retata berat kering angin umbi per r</w:t>
      </w:r>
      <w:r>
        <w:t>umpun terendah yaitu 21,78 gram</w:t>
      </w:r>
      <w:r>
        <w:rPr>
          <w:lang w:val="id-ID"/>
        </w:rPr>
        <w:t xml:space="preserve"> dan </w:t>
      </w:r>
      <w:r w:rsidR="00B722FC">
        <w:t>pemberian bokashi kumpai cenderung memberikan rerata berat kering angin umbi per petak tertinggi yaitu 631,67 gram, sedangkan berat kering angin umbi per petak pada pemberian bokashi limbah cincau menunjukkan rerata berat kering angin umbi per petak terendah yaitu 568,00 gram.</w:t>
      </w:r>
    </w:p>
    <w:p w:rsidR="00B722FC" w:rsidRPr="00897122" w:rsidRDefault="00B722FC" w:rsidP="00897122">
      <w:pPr>
        <w:spacing w:before="240" w:after="200" w:line="240" w:lineRule="auto"/>
        <w:jc w:val="both"/>
        <w:rPr>
          <w:b/>
        </w:rPr>
      </w:pPr>
      <w:r w:rsidRPr="00897122">
        <w:rPr>
          <w:b/>
        </w:rPr>
        <w:t xml:space="preserve">Pembahasan </w:t>
      </w:r>
    </w:p>
    <w:p w:rsidR="00995AF1" w:rsidRPr="00F312DD" w:rsidRDefault="00995AF1" w:rsidP="00995AF1">
      <w:pPr>
        <w:spacing w:line="240" w:lineRule="auto"/>
        <w:ind w:firstLine="720"/>
        <w:jc w:val="both"/>
        <w:rPr>
          <w:bCs/>
          <w:color w:val="000000" w:themeColor="text1"/>
        </w:rPr>
      </w:pPr>
      <w:r w:rsidRPr="00F312DD">
        <w:rPr>
          <w:bCs/>
          <w:color w:val="000000" w:themeColor="text1"/>
        </w:rPr>
        <w:t xml:space="preserve">Indikator pertumbuhan tanaman adalah bertambahnya volume dan berat biomassa yang dihasilkan selama proses pertumbuhan tanaman. </w:t>
      </w:r>
      <w:proofErr w:type="gramStart"/>
      <w:r w:rsidRPr="00F312DD">
        <w:rPr>
          <w:bCs/>
          <w:color w:val="000000" w:themeColor="text1"/>
        </w:rPr>
        <w:t>Pertumbuhan tanaman dapat dilihat dari beberapa variabel pengamatan seperti tinggi tanaman, jumlah anakan, berat kering tanaman, dan jumlah umbi per rumpun.</w:t>
      </w:r>
      <w:proofErr w:type="gramEnd"/>
      <w:r w:rsidRPr="00F312DD">
        <w:rPr>
          <w:bCs/>
          <w:color w:val="000000" w:themeColor="text1"/>
        </w:rPr>
        <w:t xml:space="preserve">  Hasil analisis sidik ragam menunjukkan bahwa pemberian berbagai jenis bokashi berpengaruh tidak nyata terhadap semua variabel pengamatan, diduga karena setiap jenis bokashi menghasilkan perbaikan sifat fisik dan kimia yang relatif </w:t>
      </w:r>
      <w:proofErr w:type="gramStart"/>
      <w:r w:rsidRPr="00F312DD">
        <w:rPr>
          <w:bCs/>
          <w:color w:val="000000" w:themeColor="text1"/>
        </w:rPr>
        <w:t>sama</w:t>
      </w:r>
      <w:proofErr w:type="gramEnd"/>
      <w:r w:rsidRPr="00F312DD">
        <w:rPr>
          <w:bCs/>
          <w:color w:val="000000" w:themeColor="text1"/>
        </w:rPr>
        <w:t xml:space="preserve"> pada tanah, sehingga respon tanaman juga tidak berbeda. </w:t>
      </w:r>
    </w:p>
    <w:p w:rsidR="00D210AB" w:rsidRPr="00F312DD" w:rsidRDefault="00D210AB" w:rsidP="00D210AB">
      <w:pPr>
        <w:spacing w:line="240" w:lineRule="auto"/>
        <w:ind w:firstLine="720"/>
        <w:jc w:val="both"/>
        <w:rPr>
          <w:bCs/>
          <w:color w:val="000000" w:themeColor="text1"/>
        </w:rPr>
      </w:pPr>
      <w:r w:rsidRPr="00F312DD">
        <w:rPr>
          <w:bCs/>
          <w:color w:val="000000" w:themeColor="text1"/>
        </w:rPr>
        <w:t xml:space="preserve">Berbagai jenis bokashi yang dugunakan memberikan pengaruh tidak nyata pada semua variabel pengamatan, diduga karena setiap jenis bokashi menghasilkan perbaikan sifat fisik dan kimia yang relatif </w:t>
      </w:r>
      <w:proofErr w:type="gramStart"/>
      <w:r w:rsidRPr="00F312DD">
        <w:rPr>
          <w:bCs/>
          <w:color w:val="000000" w:themeColor="text1"/>
        </w:rPr>
        <w:t>sama</w:t>
      </w:r>
      <w:proofErr w:type="gramEnd"/>
      <w:r w:rsidRPr="00F312DD">
        <w:rPr>
          <w:bCs/>
          <w:color w:val="000000" w:themeColor="text1"/>
        </w:rPr>
        <w:t xml:space="preserve"> pada tanah, sehingga respon tanaman juga tidak berbeda. Berdasarkan hasil analisis C-organik dari berbagai jenis bokashi berkisar antara 31</w:t>
      </w:r>
      <w:proofErr w:type="gramStart"/>
      <w:r w:rsidRPr="00F312DD">
        <w:rPr>
          <w:bCs/>
          <w:color w:val="000000" w:themeColor="text1"/>
        </w:rPr>
        <w:t>,91</w:t>
      </w:r>
      <w:proofErr w:type="gramEnd"/>
      <w:r w:rsidRPr="00F312DD">
        <w:rPr>
          <w:bCs/>
          <w:color w:val="000000" w:themeColor="text1"/>
        </w:rPr>
        <w:t xml:space="preserve"> sampai 38,28 % dan C/N rasio berkisar antara 14,44 sampai 17,01 %, dengan kisaran tersebut diduga </w:t>
      </w:r>
      <w:r w:rsidRPr="00F312DD">
        <w:rPr>
          <w:bCs/>
          <w:color w:val="000000" w:themeColor="text1"/>
        </w:rPr>
        <w:lastRenderedPageBreak/>
        <w:t xml:space="preserve">menghasilkan perbaikan yang relatif sama pada tanah alluvial, selain itu diduga pada saat proses inkubasi berbagai jenis bokashi yang diberikan tercuci yang disebabkan oleh curah hujan yang cukup tinggi sehingga menyebabkan petak percobaan tergenang air selama 3 hari. </w:t>
      </w:r>
      <w:proofErr w:type="gramStart"/>
      <w:r w:rsidRPr="00F312DD">
        <w:rPr>
          <w:bCs/>
          <w:color w:val="000000" w:themeColor="text1"/>
        </w:rPr>
        <w:t>Tercucinya berbagai jenis bokashi pada saat inkubasi menyebabkan bahan organik yang diberikan menjadi sedikit untuk menghasilkan tanah dengan struktur yang bagus untuk perkembangan akar dan penyerapan unsur hara yang efektif.</w:t>
      </w:r>
      <w:proofErr w:type="gramEnd"/>
      <w:r w:rsidRPr="00F312DD">
        <w:rPr>
          <w:bCs/>
          <w:color w:val="000000" w:themeColor="text1"/>
        </w:rPr>
        <w:t xml:space="preserve"> </w:t>
      </w:r>
    </w:p>
    <w:p w:rsidR="00D210AB" w:rsidRPr="00F312DD" w:rsidRDefault="00D210AB" w:rsidP="00D210AB">
      <w:pPr>
        <w:spacing w:line="240" w:lineRule="auto"/>
        <w:ind w:firstLine="720"/>
        <w:jc w:val="both"/>
        <w:rPr>
          <w:bCs/>
          <w:color w:val="000000" w:themeColor="text1"/>
        </w:rPr>
      </w:pPr>
      <w:r w:rsidRPr="00F312DD">
        <w:rPr>
          <w:bCs/>
          <w:color w:val="000000" w:themeColor="text1"/>
        </w:rPr>
        <w:t>Hasil analisis tanah alluvial menunjukkan bahwa tekstur tanah didominasi fraksi debu (52</w:t>
      </w:r>
      <w:proofErr w:type="gramStart"/>
      <w:r w:rsidRPr="00F312DD">
        <w:rPr>
          <w:bCs/>
          <w:color w:val="000000" w:themeColor="text1"/>
        </w:rPr>
        <w:t>,41</w:t>
      </w:r>
      <w:proofErr w:type="gramEnd"/>
      <w:r w:rsidRPr="00F312DD">
        <w:rPr>
          <w:bCs/>
          <w:color w:val="000000" w:themeColor="text1"/>
        </w:rPr>
        <w:t xml:space="preserve"> %) dan liat (46,28 %), sedangkan pasir hanya 1,31 %. Kandungan debu dan liat yang tinggi menyebabkan tanah menjadi keras apalagi jika tidak turun hujan, tanah yang keras </w:t>
      </w:r>
      <w:proofErr w:type="gramStart"/>
      <w:r w:rsidRPr="00F312DD">
        <w:rPr>
          <w:bCs/>
          <w:color w:val="000000" w:themeColor="text1"/>
        </w:rPr>
        <w:t>akan</w:t>
      </w:r>
      <w:proofErr w:type="gramEnd"/>
      <w:r w:rsidRPr="00F312DD">
        <w:rPr>
          <w:bCs/>
          <w:color w:val="000000" w:themeColor="text1"/>
        </w:rPr>
        <w:t xml:space="preserve"> mengganggu perkembangan akar tanaman. Penambahan bahan organik ditujukan untuk memperbaiki struktur tanah, dimana fraksi liat dan debu </w:t>
      </w:r>
      <w:proofErr w:type="gramStart"/>
      <w:r w:rsidRPr="00F312DD">
        <w:rPr>
          <w:bCs/>
          <w:color w:val="000000" w:themeColor="text1"/>
        </w:rPr>
        <w:t>akan</w:t>
      </w:r>
      <w:proofErr w:type="gramEnd"/>
      <w:r w:rsidRPr="00F312DD">
        <w:rPr>
          <w:bCs/>
          <w:color w:val="000000" w:themeColor="text1"/>
        </w:rPr>
        <w:t xml:space="preserve"> membentuk granulasi dengan bantuan asam organik yang berasal dari proses dekomposisi bokashi yang ditambahkan. Terjadinya granulasi </w:t>
      </w:r>
      <w:proofErr w:type="gramStart"/>
      <w:r w:rsidRPr="00F312DD">
        <w:rPr>
          <w:bCs/>
          <w:color w:val="000000" w:themeColor="text1"/>
        </w:rPr>
        <w:t>akan</w:t>
      </w:r>
      <w:proofErr w:type="gramEnd"/>
      <w:r w:rsidRPr="00F312DD">
        <w:rPr>
          <w:bCs/>
          <w:color w:val="000000" w:themeColor="text1"/>
        </w:rPr>
        <w:t xml:space="preserve"> memperbaiki struktur tanah. Jumlah bahan organik yang kecil </w:t>
      </w:r>
      <w:proofErr w:type="gramStart"/>
      <w:r w:rsidRPr="00F312DD">
        <w:rPr>
          <w:bCs/>
          <w:color w:val="000000" w:themeColor="text1"/>
        </w:rPr>
        <w:t>akan</w:t>
      </w:r>
      <w:proofErr w:type="gramEnd"/>
      <w:r w:rsidRPr="00F312DD">
        <w:rPr>
          <w:bCs/>
          <w:color w:val="000000" w:themeColor="text1"/>
        </w:rPr>
        <w:t xml:space="preserve"> mengurangi jumlah granul tanah yang terbentuk.</w:t>
      </w:r>
    </w:p>
    <w:p w:rsidR="00995AF1" w:rsidRPr="00F312DD" w:rsidRDefault="00995AF1" w:rsidP="00995AF1">
      <w:pPr>
        <w:spacing w:line="240" w:lineRule="auto"/>
        <w:ind w:firstLine="720"/>
        <w:jc w:val="both"/>
        <w:rPr>
          <w:rFonts w:eastAsiaTheme="minorHAnsi"/>
          <w:sz w:val="23"/>
          <w:szCs w:val="23"/>
        </w:rPr>
      </w:pPr>
      <w:r w:rsidRPr="00F312DD">
        <w:rPr>
          <w:bCs/>
          <w:color w:val="000000" w:themeColor="text1"/>
        </w:rPr>
        <w:t>Berdasarkan deskripsi tanaman bawang merah, dalam penelitian ini menunjukan bahwa pertumbuhan tanaman bawang merah seperti tinggi tanaman telah memenuhi deskripsi, deskripsi tinggi tanaman untuk tanaman bawang merah berkisar antara 25 sampai 44 cm, pada penelitian ini rerata tinggi tanaman yang berkisar antara 26,90 sampai 29,88 cm,  Tinggi tanaman merupakan suatu variabel yang menunjukan aktivitas pertumbuhan vegetatif tanaman, dengan adanya pertambahan tinggi tanaman maka tanaman mengalami pembelahan sel. Pertambahan tinggi tanaman dipengaruhi oleh beberapa faktor seperti faktor lingkungan, fisiologi tanaman, dan genetik, sedangkan dilihat dari jumlah anakan masih di bawah deskripsi tanaman bawang merah, deskripsi tanaman bawang merah untuk jumlah anakan berkisar antara 7 sampai 12 anakan per rumpun, pada penelitian ini data rerata jumlah anakan berkisar antara 4,13 sampai 4,45 anakan.</w:t>
      </w:r>
      <w:r w:rsidRPr="00F312DD">
        <w:rPr>
          <w:rFonts w:eastAsiaTheme="minorHAnsi"/>
          <w:sz w:val="23"/>
          <w:szCs w:val="23"/>
        </w:rPr>
        <w:t xml:space="preserve"> </w:t>
      </w:r>
    </w:p>
    <w:p w:rsidR="00995AF1" w:rsidRPr="00F312DD" w:rsidRDefault="00995AF1" w:rsidP="00995AF1">
      <w:pPr>
        <w:spacing w:line="240" w:lineRule="auto"/>
        <w:ind w:firstLine="720"/>
        <w:jc w:val="both"/>
        <w:rPr>
          <w:rFonts w:eastAsiaTheme="minorHAnsi"/>
          <w:szCs w:val="23"/>
        </w:rPr>
      </w:pPr>
      <w:proofErr w:type="gramStart"/>
      <w:r w:rsidRPr="00F312DD">
        <w:rPr>
          <w:rFonts w:eastAsiaTheme="minorHAnsi"/>
          <w:szCs w:val="23"/>
        </w:rPr>
        <w:t>Pembentukan anakan baru pada tanaman bawang merah dipengaruhi oleh berbagai faktor, salah satu faktor lingkungan yang mempengaruhi adalah sumber hara yang diserap oleh tanaman.</w:t>
      </w:r>
      <w:proofErr w:type="gramEnd"/>
      <w:r w:rsidRPr="00F312DD">
        <w:rPr>
          <w:rFonts w:eastAsiaTheme="minorHAnsi"/>
          <w:szCs w:val="23"/>
        </w:rPr>
        <w:t xml:space="preserve"> Unsur hara yang tersedia di dalam tanah </w:t>
      </w:r>
      <w:proofErr w:type="gramStart"/>
      <w:r w:rsidRPr="00F312DD">
        <w:rPr>
          <w:rFonts w:eastAsiaTheme="minorHAnsi"/>
          <w:szCs w:val="23"/>
        </w:rPr>
        <w:t>akan</w:t>
      </w:r>
      <w:proofErr w:type="gramEnd"/>
      <w:r w:rsidRPr="00F312DD">
        <w:rPr>
          <w:rFonts w:eastAsiaTheme="minorHAnsi"/>
          <w:szCs w:val="23"/>
        </w:rPr>
        <w:t xml:space="preserve"> cepat diserap oleh tanaman bawang merah sesuai kebutuhannya. </w:t>
      </w:r>
      <w:proofErr w:type="gramStart"/>
      <w:r w:rsidRPr="00F312DD">
        <w:rPr>
          <w:rFonts w:eastAsiaTheme="minorHAnsi"/>
          <w:szCs w:val="23"/>
        </w:rPr>
        <w:t>Unsur N sebagai pembentuk senyawa-senyawa dalam tanaman seperti protein, lemak dan lain-lain.</w:t>
      </w:r>
      <w:proofErr w:type="gramEnd"/>
      <w:r w:rsidRPr="00F312DD">
        <w:rPr>
          <w:rFonts w:eastAsiaTheme="minorHAnsi"/>
          <w:szCs w:val="23"/>
        </w:rPr>
        <w:t xml:space="preserve"> Unsur P yang diserap </w:t>
      </w:r>
      <w:proofErr w:type="gramStart"/>
      <w:r w:rsidRPr="00F312DD">
        <w:rPr>
          <w:rFonts w:eastAsiaTheme="minorHAnsi"/>
          <w:szCs w:val="23"/>
        </w:rPr>
        <w:t>akan</w:t>
      </w:r>
      <w:proofErr w:type="gramEnd"/>
      <w:r w:rsidRPr="00F312DD">
        <w:rPr>
          <w:rFonts w:eastAsiaTheme="minorHAnsi"/>
          <w:szCs w:val="23"/>
        </w:rPr>
        <w:t xml:space="preserve"> mendukung pembentukan sel-sel baru pada mata tunas. </w:t>
      </w:r>
      <w:proofErr w:type="gramStart"/>
      <w:r w:rsidRPr="00F312DD">
        <w:rPr>
          <w:rFonts w:eastAsiaTheme="minorHAnsi"/>
          <w:szCs w:val="23"/>
        </w:rPr>
        <w:t>Serapan dari unsur hara tersebut juga berhubungan dengan fungsi bahan organik sebagai pembenah tanah.</w:t>
      </w:r>
      <w:proofErr w:type="gramEnd"/>
    </w:p>
    <w:p w:rsidR="00995AF1" w:rsidRPr="00F312DD" w:rsidRDefault="00995AF1" w:rsidP="00995AF1">
      <w:pPr>
        <w:autoSpaceDE w:val="0"/>
        <w:autoSpaceDN w:val="0"/>
        <w:adjustRightInd w:val="0"/>
        <w:spacing w:line="240" w:lineRule="auto"/>
        <w:ind w:firstLine="720"/>
        <w:jc w:val="both"/>
        <w:rPr>
          <w:rFonts w:eastAsiaTheme="minorHAnsi"/>
          <w:color w:val="000000"/>
          <w:sz w:val="23"/>
          <w:szCs w:val="23"/>
        </w:rPr>
      </w:pPr>
      <w:r w:rsidRPr="00F312DD">
        <w:rPr>
          <w:rFonts w:eastAsiaTheme="minorHAnsi"/>
          <w:color w:val="000000"/>
          <w:sz w:val="23"/>
          <w:szCs w:val="23"/>
        </w:rPr>
        <w:t xml:space="preserve">Tingginya bahan organik di dalam tanah </w:t>
      </w:r>
      <w:proofErr w:type="gramStart"/>
      <w:r w:rsidRPr="00F312DD">
        <w:rPr>
          <w:rFonts w:eastAsiaTheme="minorHAnsi"/>
          <w:color w:val="000000"/>
          <w:sz w:val="23"/>
          <w:szCs w:val="23"/>
        </w:rPr>
        <w:t>akan</w:t>
      </w:r>
      <w:proofErr w:type="gramEnd"/>
      <w:r w:rsidRPr="00F312DD">
        <w:rPr>
          <w:rFonts w:eastAsiaTheme="minorHAnsi"/>
          <w:color w:val="000000"/>
          <w:sz w:val="23"/>
          <w:szCs w:val="23"/>
        </w:rPr>
        <w:t xml:space="preserve"> membantu perkembangan perakaran tanaman karena meningkatkan kapasitas tukar kation dan kemantapan agregat tanah alluvial. </w:t>
      </w:r>
      <w:proofErr w:type="gramStart"/>
      <w:r w:rsidRPr="00F312DD">
        <w:rPr>
          <w:rFonts w:eastAsiaTheme="minorHAnsi"/>
          <w:color w:val="000000"/>
          <w:sz w:val="23"/>
          <w:szCs w:val="23"/>
        </w:rPr>
        <w:t>Perkembangan perakaran meningkat maka serapan unsur hara oleh tanaman juga meningkat.</w:t>
      </w:r>
      <w:proofErr w:type="gramEnd"/>
      <w:r w:rsidRPr="00F312DD">
        <w:rPr>
          <w:rFonts w:eastAsiaTheme="minorHAnsi"/>
          <w:color w:val="000000"/>
          <w:sz w:val="23"/>
          <w:szCs w:val="23"/>
        </w:rPr>
        <w:t xml:space="preserve"> Hal tersebut sesuai dengan pernyataan </w:t>
      </w:r>
      <w:proofErr w:type="gramStart"/>
      <w:r w:rsidRPr="00F312DD">
        <w:rPr>
          <w:rFonts w:eastAsiaTheme="minorHAnsi"/>
          <w:color w:val="000000"/>
          <w:sz w:val="23"/>
          <w:szCs w:val="23"/>
        </w:rPr>
        <w:t xml:space="preserve">Gardner </w:t>
      </w:r>
      <w:r w:rsidRPr="00F312DD">
        <w:rPr>
          <w:rFonts w:eastAsiaTheme="minorHAnsi"/>
          <w:i/>
          <w:iCs/>
          <w:color w:val="000000"/>
          <w:sz w:val="23"/>
          <w:szCs w:val="23"/>
        </w:rPr>
        <w:t xml:space="preserve"> </w:t>
      </w:r>
      <w:r w:rsidRPr="00F312DD">
        <w:rPr>
          <w:rFonts w:eastAsiaTheme="minorHAnsi"/>
          <w:color w:val="000000"/>
          <w:sz w:val="23"/>
          <w:szCs w:val="23"/>
        </w:rPr>
        <w:t>(</w:t>
      </w:r>
      <w:proofErr w:type="gramEnd"/>
      <w:r w:rsidRPr="00F312DD">
        <w:rPr>
          <w:rFonts w:eastAsiaTheme="minorHAnsi"/>
          <w:color w:val="000000"/>
          <w:sz w:val="23"/>
          <w:szCs w:val="23"/>
        </w:rPr>
        <w:t xml:space="preserve">1991) bahwa pemberian nutrisi tanaman dalam bentuk anorganik akan menjadi tidak efektif apabila kandungan bahan organik dalam tanah rendah. </w:t>
      </w:r>
      <w:proofErr w:type="gramStart"/>
      <w:r w:rsidRPr="00F312DD">
        <w:rPr>
          <w:rFonts w:eastAsiaTheme="minorHAnsi"/>
          <w:color w:val="000000"/>
          <w:sz w:val="23"/>
          <w:szCs w:val="23"/>
        </w:rPr>
        <w:t>Selain dari unsur hara, pertumbuhan jumlah anakan juga dibantu oleh cadangan makanan yang tersimpan di dalam umbi bawang merah.</w:t>
      </w:r>
      <w:proofErr w:type="gramEnd"/>
      <w:r w:rsidRPr="00F312DD">
        <w:rPr>
          <w:rFonts w:eastAsiaTheme="minorHAnsi"/>
          <w:color w:val="000000"/>
          <w:sz w:val="23"/>
          <w:szCs w:val="23"/>
        </w:rPr>
        <w:t xml:space="preserve"> Apabila mulai tumbuh anakan yang baru, maka timbunan makanan yang berada pada umbi lapis akan berkurang dan akhirnya umbi akan berkeriput </w:t>
      </w:r>
      <w:proofErr w:type="gramStart"/>
      <w:r w:rsidRPr="00F312DD">
        <w:rPr>
          <w:rFonts w:eastAsiaTheme="minorHAnsi"/>
          <w:color w:val="000000"/>
          <w:sz w:val="23"/>
          <w:szCs w:val="23"/>
        </w:rPr>
        <w:t>( Tjitrosoepomo</w:t>
      </w:r>
      <w:proofErr w:type="gramEnd"/>
      <w:r w:rsidRPr="00F312DD">
        <w:rPr>
          <w:rFonts w:eastAsiaTheme="minorHAnsi"/>
          <w:color w:val="000000"/>
          <w:sz w:val="23"/>
          <w:szCs w:val="23"/>
        </w:rPr>
        <w:t xml:space="preserve">, 2003). </w:t>
      </w:r>
      <w:proofErr w:type="gramStart"/>
      <w:r w:rsidRPr="00F312DD">
        <w:rPr>
          <w:rFonts w:eastAsiaTheme="minorHAnsi"/>
          <w:sz w:val="23"/>
          <w:szCs w:val="23"/>
        </w:rPr>
        <w:t>Hasil penelitian tersebut sejalan dengan penelitian ini bahwa penambahan berbagai bahan organik tidak mempengaruhi pertumbuhan jumlah anakan secara nyata.</w:t>
      </w:r>
      <w:proofErr w:type="gramEnd"/>
      <w:r w:rsidRPr="00F312DD">
        <w:rPr>
          <w:rFonts w:eastAsiaTheme="minorHAnsi"/>
          <w:sz w:val="23"/>
          <w:szCs w:val="23"/>
        </w:rPr>
        <w:t xml:space="preserve"> </w:t>
      </w:r>
      <w:proofErr w:type="gramStart"/>
      <w:r w:rsidRPr="00F312DD">
        <w:rPr>
          <w:rFonts w:eastAsiaTheme="minorHAnsi"/>
          <w:sz w:val="23"/>
          <w:szCs w:val="23"/>
        </w:rPr>
        <w:t>Jumlah anakan juga dipengaruhi oleh ketersediaan unsur hara dan air yang terserap oleh tanaman.</w:t>
      </w:r>
      <w:proofErr w:type="gramEnd"/>
      <w:r w:rsidRPr="00F312DD">
        <w:rPr>
          <w:bCs/>
          <w:color w:val="000000" w:themeColor="text1"/>
        </w:rPr>
        <w:t xml:space="preserve"> </w:t>
      </w:r>
    </w:p>
    <w:p w:rsidR="00995AF1" w:rsidRPr="00F312DD" w:rsidRDefault="00995AF1" w:rsidP="00995AF1">
      <w:pPr>
        <w:spacing w:line="240" w:lineRule="auto"/>
        <w:ind w:firstLine="720"/>
        <w:jc w:val="both"/>
        <w:rPr>
          <w:rFonts w:eastAsiaTheme="minorHAnsi"/>
          <w:color w:val="000000"/>
          <w:szCs w:val="23"/>
        </w:rPr>
      </w:pPr>
      <w:r w:rsidRPr="00F312DD">
        <w:rPr>
          <w:rFonts w:eastAsiaTheme="minorHAnsi"/>
          <w:color w:val="000000"/>
          <w:szCs w:val="23"/>
        </w:rPr>
        <w:lastRenderedPageBreak/>
        <w:t xml:space="preserve">Berat kering tanaman merupakan keseimbangan antara pengambilan karbondioksida (fotosintesis) dan pengeluaran (respirasi), apabila respirasi lebih besar dari fotosintesis maka tumbuhan </w:t>
      </w:r>
      <w:proofErr w:type="gramStart"/>
      <w:r w:rsidRPr="00F312DD">
        <w:rPr>
          <w:rFonts w:eastAsiaTheme="minorHAnsi"/>
          <w:color w:val="000000"/>
          <w:szCs w:val="23"/>
        </w:rPr>
        <w:t>akan</w:t>
      </w:r>
      <w:proofErr w:type="gramEnd"/>
      <w:r w:rsidRPr="00F312DD">
        <w:rPr>
          <w:rFonts w:eastAsiaTheme="minorHAnsi"/>
          <w:color w:val="000000"/>
          <w:szCs w:val="23"/>
        </w:rPr>
        <w:t xml:space="preserve"> berkurang berat keringnya dan begitu juga sebaliknya (</w:t>
      </w:r>
      <w:r>
        <w:rPr>
          <w:rFonts w:eastAsiaTheme="minorHAnsi"/>
          <w:color w:val="000000"/>
          <w:szCs w:val="23"/>
        </w:rPr>
        <w:t xml:space="preserve">Gardner, </w:t>
      </w:r>
      <w:r w:rsidRPr="00F312DD">
        <w:rPr>
          <w:rFonts w:eastAsiaTheme="minorHAnsi"/>
          <w:color w:val="000000"/>
          <w:szCs w:val="23"/>
        </w:rPr>
        <w:t xml:space="preserve">1991). </w:t>
      </w:r>
      <w:proofErr w:type="gramStart"/>
      <w:r w:rsidRPr="00F312DD">
        <w:rPr>
          <w:rFonts w:eastAsiaTheme="minorHAnsi"/>
          <w:color w:val="000000"/>
          <w:szCs w:val="23"/>
        </w:rPr>
        <w:t>Prawiratna dan Tjondronegoro (1995) yang menyebutkan berat kering tanaman mencerminkan status nutrisi tanaman, dan berat kering tanaman merupakan indikator yang menentukan baik tidaknya suatu tanaman sangat erat kaitannya dengan ketersediaan dan serapan hara.</w:t>
      </w:r>
      <w:proofErr w:type="gramEnd"/>
      <w:r w:rsidRPr="00F312DD">
        <w:rPr>
          <w:rFonts w:eastAsiaTheme="minorHAnsi"/>
          <w:color w:val="000000"/>
          <w:szCs w:val="23"/>
        </w:rPr>
        <w:t xml:space="preserve"> Jika serapan hara meningkat maka fisiologi tanaman </w:t>
      </w:r>
      <w:proofErr w:type="gramStart"/>
      <w:r w:rsidRPr="00F312DD">
        <w:rPr>
          <w:rFonts w:eastAsiaTheme="minorHAnsi"/>
          <w:color w:val="000000"/>
          <w:szCs w:val="23"/>
        </w:rPr>
        <w:t>akan</w:t>
      </w:r>
      <w:proofErr w:type="gramEnd"/>
      <w:r w:rsidRPr="00F312DD">
        <w:rPr>
          <w:rFonts w:eastAsiaTheme="minorHAnsi"/>
          <w:color w:val="000000"/>
          <w:szCs w:val="23"/>
        </w:rPr>
        <w:t xml:space="preserve"> semakin baik. </w:t>
      </w:r>
      <w:proofErr w:type="gramStart"/>
      <w:r w:rsidRPr="00F312DD">
        <w:rPr>
          <w:rFonts w:eastAsiaTheme="minorHAnsi"/>
          <w:color w:val="000000"/>
          <w:szCs w:val="23"/>
        </w:rPr>
        <w:t>Biomassa tumbuhan meliputi hasil fotosintesis, serapan unsur hara dan air.</w:t>
      </w:r>
      <w:proofErr w:type="gramEnd"/>
      <w:r w:rsidRPr="00F312DD">
        <w:rPr>
          <w:rFonts w:eastAsiaTheme="minorHAnsi"/>
          <w:color w:val="000000"/>
          <w:szCs w:val="23"/>
        </w:rPr>
        <w:t xml:space="preserve"> </w:t>
      </w:r>
      <w:proofErr w:type="gramStart"/>
      <w:r w:rsidRPr="00F312DD">
        <w:rPr>
          <w:rFonts w:eastAsiaTheme="minorHAnsi"/>
          <w:color w:val="000000"/>
          <w:szCs w:val="23"/>
        </w:rPr>
        <w:t>Berat kering dapat menunjukkan produktivitas tanaman karena 90% hasil fotosintesis terdapat dalam bentuk berat kering (Gardner, 1991).</w:t>
      </w:r>
      <w:proofErr w:type="gramEnd"/>
    </w:p>
    <w:p w:rsidR="00995AF1" w:rsidRPr="00F312DD" w:rsidRDefault="00995AF1" w:rsidP="00995AF1">
      <w:pPr>
        <w:spacing w:line="240" w:lineRule="auto"/>
        <w:ind w:firstLine="720"/>
        <w:jc w:val="both"/>
        <w:rPr>
          <w:b/>
        </w:rPr>
      </w:pPr>
      <w:proofErr w:type="gramStart"/>
      <w:r w:rsidRPr="00F312DD">
        <w:t>Jumlah umbi per rumpun adalah jumlah semua umbi yang terdapat pada setiap rumpun dari setiap perlakuan.</w:t>
      </w:r>
      <w:proofErr w:type="gramEnd"/>
      <w:r w:rsidRPr="00F312DD">
        <w:t xml:space="preserve"> Pengamatan dilakukan sesudah panen, dengan </w:t>
      </w:r>
      <w:proofErr w:type="gramStart"/>
      <w:r w:rsidRPr="00F312DD">
        <w:t>cara</w:t>
      </w:r>
      <w:proofErr w:type="gramEnd"/>
      <w:r w:rsidRPr="00F312DD">
        <w:t xml:space="preserve"> menghitung seluruh umbi yang terdapat pada rumpun bawang merah. </w:t>
      </w:r>
      <w:r w:rsidRPr="00F312DD">
        <w:rPr>
          <w:sz w:val="23"/>
          <w:szCs w:val="23"/>
        </w:rPr>
        <w:t>Rerata jumlah umbi per rumpun yang dihasilkan pada penelitian ini berkisar antara 5</w:t>
      </w:r>
      <w:proofErr w:type="gramStart"/>
      <w:r w:rsidRPr="00F312DD">
        <w:rPr>
          <w:sz w:val="23"/>
          <w:szCs w:val="23"/>
        </w:rPr>
        <w:t>,51</w:t>
      </w:r>
      <w:proofErr w:type="gramEnd"/>
      <w:r w:rsidRPr="00F312DD">
        <w:rPr>
          <w:sz w:val="23"/>
          <w:szCs w:val="23"/>
        </w:rPr>
        <w:t xml:space="preserve">-5,78 umbi. </w:t>
      </w:r>
      <w:proofErr w:type="gramStart"/>
      <w:r w:rsidRPr="00F312DD">
        <w:t>pembentukan</w:t>
      </w:r>
      <w:proofErr w:type="gramEnd"/>
      <w:r w:rsidRPr="00F312DD">
        <w:t xml:space="preserve"> umbi bawang merah berasal dari pembesaran lapisan-lapisan daun yang kemudian berkembang</w:t>
      </w:r>
      <w:r w:rsidR="001D2645">
        <w:t xml:space="preserve"> menjadi umbi bawang merah (Samadi dan </w:t>
      </w:r>
      <w:r w:rsidRPr="00F312DD">
        <w:t xml:space="preserve">Cahyono, 2005). </w:t>
      </w:r>
      <w:proofErr w:type="gramStart"/>
      <w:r w:rsidRPr="00F312DD">
        <w:t>Berat umbi per rumpun berkaitan dengan jumlah umbi yang dihasilkan, semakin banyak jumlah siung yang dihasilkan maka berat yang dihasilkan juga lebih banyak.</w:t>
      </w:r>
      <w:proofErr w:type="gramEnd"/>
    </w:p>
    <w:p w:rsidR="00995AF1" w:rsidRPr="00F312DD" w:rsidRDefault="00995AF1" w:rsidP="00995AF1">
      <w:pPr>
        <w:spacing w:line="240" w:lineRule="auto"/>
        <w:ind w:firstLine="720"/>
        <w:jc w:val="both"/>
      </w:pPr>
      <w:r w:rsidRPr="00F312DD">
        <w:t xml:space="preserve">Berat </w:t>
      </w:r>
      <w:proofErr w:type="gramStart"/>
      <w:r w:rsidRPr="00F312DD">
        <w:t>segar</w:t>
      </w:r>
      <w:proofErr w:type="gramEnd"/>
      <w:r w:rsidRPr="00F312DD">
        <w:t xml:space="preserve"> dan berat kering angin umbi dilakukan untuk mengetahui hasil umbi yang diproduksi selama pertumbuhan tanaman. </w:t>
      </w:r>
      <w:proofErr w:type="gramStart"/>
      <w:r w:rsidRPr="00F312DD">
        <w:t>Umbi merupakan bagian tanaman yang membesar sebagai tempat penyimpanan cadangan makanan (Tjitrosoepomo, 2003).</w:t>
      </w:r>
      <w:proofErr w:type="gramEnd"/>
      <w:r w:rsidRPr="00F312DD">
        <w:t xml:space="preserve"> Kelebihan fotosintat yang dihasilkan oleh klorofil </w:t>
      </w:r>
      <w:proofErr w:type="gramStart"/>
      <w:r w:rsidRPr="00F312DD">
        <w:t>akan</w:t>
      </w:r>
      <w:proofErr w:type="gramEnd"/>
      <w:r w:rsidRPr="00F312DD">
        <w:t xml:space="preserve"> ditranslokasikan ke bagian umbi bawang merah sebagai cadangan makanan. </w:t>
      </w:r>
      <w:proofErr w:type="gramStart"/>
      <w:r w:rsidRPr="00F312DD">
        <w:t>Di dalam umbi bawang merah tersimpan berbagai zat-zat hasil fotosintesis tanaman.</w:t>
      </w:r>
      <w:proofErr w:type="gramEnd"/>
      <w:r w:rsidRPr="00F312DD">
        <w:t xml:space="preserve"> </w:t>
      </w:r>
      <w:proofErr w:type="gramStart"/>
      <w:r w:rsidRPr="00F312DD">
        <w:t>Berat umbi dipengaruhi oleh berbagai faktor baik dari genetik maupun lingkungan.</w:t>
      </w:r>
      <w:proofErr w:type="gramEnd"/>
      <w:r w:rsidRPr="00F312DD">
        <w:t xml:space="preserve"> </w:t>
      </w:r>
      <w:proofErr w:type="gramStart"/>
      <w:r w:rsidRPr="00F312DD">
        <w:t>Salah satu yang mempengaruhi adalah ketersediaan unsur hara pada media tumbuh tanaman.</w:t>
      </w:r>
      <w:proofErr w:type="gramEnd"/>
    </w:p>
    <w:p w:rsidR="00995AF1" w:rsidRPr="00F312DD" w:rsidRDefault="00995AF1" w:rsidP="00995AF1">
      <w:pPr>
        <w:spacing w:line="240" w:lineRule="auto"/>
        <w:ind w:firstLine="720"/>
        <w:jc w:val="both"/>
        <w:rPr>
          <w:bCs/>
        </w:rPr>
      </w:pPr>
      <w:proofErr w:type="gramStart"/>
      <w:r w:rsidRPr="00F312DD">
        <w:rPr>
          <w:bCs/>
        </w:rPr>
        <w:t>Hasil  yang</w:t>
      </w:r>
      <w:proofErr w:type="gramEnd"/>
      <w:r w:rsidRPr="00F312DD">
        <w:rPr>
          <w:bCs/>
        </w:rPr>
        <w:t xml:space="preserve"> diperoleh masih jauh di bawah deskripsi, diduga pemberian berbagai jenis bokashi yang ditambahkan dengan dosis 20 ton/ha atau setara dengan 4,5 kg/petak tercuci pada saat inkubasi yang menyebabkan berbagai jenis bokashi yang ditambahkan berkurang untuk menghasilkan tanah dengan struktur yang bagus untuk perkembangan akar dan penyerapan unsur hara yang efektif. </w:t>
      </w:r>
    </w:p>
    <w:p w:rsidR="00995AF1" w:rsidRPr="00F312DD" w:rsidRDefault="001D2645" w:rsidP="00995AF1">
      <w:pPr>
        <w:spacing w:line="240" w:lineRule="auto"/>
        <w:ind w:firstLine="720"/>
        <w:jc w:val="both"/>
        <w:rPr>
          <w:bCs/>
          <w:color w:val="000000" w:themeColor="text1"/>
        </w:rPr>
      </w:pPr>
      <w:r w:rsidRPr="00F312DD">
        <w:rPr>
          <w:bCs/>
          <w:color w:val="000000" w:themeColor="text1"/>
        </w:rPr>
        <w:t>S</w:t>
      </w:r>
      <w:r w:rsidR="00995AF1" w:rsidRPr="00F312DD">
        <w:rPr>
          <w:bCs/>
          <w:color w:val="000000" w:themeColor="text1"/>
        </w:rPr>
        <w:t xml:space="preserve">elain itu diduga faktor lingkungan juga mempengaruhi pertumbuhan dan hasil tanaman bawang merah, bawang merah menghendaki lingkungan yang sesuai seperti suhu berkisar antara 25-32 </w:t>
      </w:r>
      <w:r w:rsidR="00995AF1" w:rsidRPr="00F312DD">
        <w:rPr>
          <w:bCs/>
          <w:color w:val="000000" w:themeColor="text1"/>
          <w:vertAlign w:val="superscript"/>
        </w:rPr>
        <w:t>o</w:t>
      </w:r>
      <w:r w:rsidR="00995AF1" w:rsidRPr="00F312DD">
        <w:rPr>
          <w:bCs/>
          <w:color w:val="000000" w:themeColor="text1"/>
        </w:rPr>
        <w:t xml:space="preserve">C, kelembaban udara 80-90% dan curah hujan berkisar antara 300-2500 mm/tahun. </w:t>
      </w:r>
      <w:r w:rsidR="00995AF1" w:rsidRPr="00F312DD">
        <w:rPr>
          <w:bCs/>
        </w:rPr>
        <w:t xml:space="preserve">Berdasarkan data pengamatan lingkungan pada saat penelitian, suhu dan curah hujan sudah sesuai dengan syarat tumbuh bawang merah, sedangkan kelembaban udara harian belum memenuhi syarat ideal bagi pertumbuhan tanaman bawang merah, hasil pengamatan kelembaban udara di lapangan berkisar antara 76,5-78,75 %. Menurut Ashari (1995), bahwa kelembaban udara yang baik untuk pertumbuhan tanaman bawang merah yakni berkisar 80-90%. </w:t>
      </w:r>
    </w:p>
    <w:p w:rsidR="00995AF1" w:rsidRPr="00F312DD" w:rsidRDefault="00995AF1" w:rsidP="00995AF1">
      <w:pPr>
        <w:spacing w:line="240" w:lineRule="auto"/>
        <w:ind w:firstLine="720"/>
        <w:jc w:val="both"/>
      </w:pPr>
      <w:r w:rsidRPr="00F312DD">
        <w:rPr>
          <w:bCs/>
        </w:rPr>
        <w:t xml:space="preserve">Menurut Peincelot (1980), </w:t>
      </w:r>
      <w:r w:rsidRPr="00F312DD">
        <w:t xml:space="preserve">pengaruh utama dari kelembaban udara terhadap tanaman adalah laju transpirasi yang cenderung menurun dengan meningkatnya kelembaban udara, sebaliknya pada kelembaban udara sangat rendah akan terjadi peningkatan laju transpirasi yang menyebabkan kelayuan dan </w:t>
      </w:r>
      <w:r w:rsidRPr="00F312DD">
        <w:lastRenderedPageBreak/>
        <w:t xml:space="preserve">kekeringan udara, ditambahkan Harjadi (2002), suhu dan kelembaban udara disekitar tanaman sangat berpengaruh terhadap proses fisiologis tanaman, terutama terhadap proses transpirasi, penyerapan dan translo kasi unsur hara ke seluruh bagian tanaman. Bila suhu udara rendah dan kelembaban tinggi maka penguapan yang terjadi rendah, sehingga penyerapan air dan unsur hara oleh bulu-bulu akar tanaman menjadi </w:t>
      </w:r>
      <w:proofErr w:type="gramStart"/>
      <w:r w:rsidRPr="00F312DD">
        <w:t>sedikit  akibatnya</w:t>
      </w:r>
      <w:proofErr w:type="gramEnd"/>
      <w:r w:rsidRPr="00F312DD">
        <w:t xml:space="preserve"> jumlah makanan yang dihasilkan dalam proses fotosintesis juga berkurang. Sebaliknya jika suhu udara tinggi dan kelembaban rendah maka penguapan yang </w:t>
      </w:r>
      <w:proofErr w:type="gramStart"/>
      <w:r w:rsidRPr="00F312DD">
        <w:t>akan</w:t>
      </w:r>
      <w:proofErr w:type="gramEnd"/>
      <w:r w:rsidRPr="00F312DD">
        <w:t xml:space="preserve"> terjadi akan meningkat dan mempengaruhi penyerapan air dan unsur hara oleh bulu-bulu akar tanaman yang akhirnya akan meningkatkan jumlah makanan yang dihasilkan dalam proses fotosintesis.  Selanjutnya dikatakan oleh Joesef (1986), kelembaban udara yang tinggi </w:t>
      </w:r>
      <w:proofErr w:type="gramStart"/>
      <w:r w:rsidRPr="00F312DD">
        <w:t>akan</w:t>
      </w:r>
      <w:proofErr w:type="gramEnd"/>
      <w:r w:rsidRPr="00F312DD">
        <w:t xml:space="preserve"> menimbulkan lebih banyak penyakit cendawan, sebaliknya kelembaban udara yang rendah akan menimbulkan lebih banyak serangan hama. </w:t>
      </w:r>
    </w:p>
    <w:p w:rsidR="00995AF1" w:rsidRPr="00F312DD" w:rsidRDefault="00995AF1" w:rsidP="00995AF1">
      <w:pPr>
        <w:spacing w:line="240" w:lineRule="auto"/>
        <w:ind w:firstLine="720"/>
        <w:jc w:val="both"/>
        <w:rPr>
          <w:bCs/>
        </w:rPr>
      </w:pPr>
      <w:proofErr w:type="gramStart"/>
      <w:r w:rsidRPr="00F312DD">
        <w:rPr>
          <w:bCs/>
        </w:rPr>
        <w:t>Ketersediaan unsur hara di dalam tanah juga dipengaruhi oleh kondisi kelembaban udara.</w:t>
      </w:r>
      <w:proofErr w:type="gramEnd"/>
      <w:r w:rsidRPr="00F312DD">
        <w:rPr>
          <w:bCs/>
        </w:rPr>
        <w:t xml:space="preserve"> </w:t>
      </w:r>
      <w:r w:rsidRPr="00F312DD">
        <w:t>Menurut Dwijoseputro (2009), kelembaban udara merupakan salah satu faktor yang berpengaruh terhadap penyerapan dan translokasi unsur hara keseluruh bagian tanaman</w:t>
      </w:r>
      <w:r w:rsidRPr="00F312DD">
        <w:rPr>
          <w:bCs/>
        </w:rPr>
        <w:t xml:space="preserve">. </w:t>
      </w:r>
      <w:r w:rsidRPr="00F312DD">
        <w:t xml:space="preserve">Menurut Darmawan dan Baharsjah (2010), unsur hara yang diserap </w:t>
      </w:r>
      <w:proofErr w:type="gramStart"/>
      <w:r w:rsidRPr="00F312DD">
        <w:t>akan</w:t>
      </w:r>
      <w:proofErr w:type="gramEnd"/>
      <w:r w:rsidRPr="00F312DD">
        <w:t xml:space="preserve"> dimanfaatkan diantaranya untuk proses fotosintesis dan dari hasil fotosi</w:t>
      </w:r>
      <w:r w:rsidR="001D2645">
        <w:t>ntesis yaitu fotosintat akan di</w:t>
      </w:r>
      <w:r w:rsidRPr="00F312DD">
        <w:t xml:space="preserve">translokasikan keseluruh bagian tanaman terutama bagian cadangan makanan. Kelembaban udara yang rendah menyebabkan eveporasi tanah meningkat, tanah </w:t>
      </w:r>
      <w:proofErr w:type="gramStart"/>
      <w:r w:rsidRPr="00F312DD">
        <w:t>akan</w:t>
      </w:r>
      <w:proofErr w:type="gramEnd"/>
      <w:r w:rsidRPr="00F312DD">
        <w:t xml:space="preserve"> kehilangan banyak air sehingga akan mengurangi kelarutan unsur hara di dalam tanah, dengan demikian unsur hara yang bisa diserap juga berkurang. Berkurangnya serapan hara oleh akar </w:t>
      </w:r>
      <w:proofErr w:type="gramStart"/>
      <w:r w:rsidRPr="00F312DD">
        <w:t>akan</w:t>
      </w:r>
      <w:proofErr w:type="gramEnd"/>
      <w:r w:rsidRPr="00F312DD">
        <w:t xml:space="preserve"> mengurangi fotosintat yang dihasilkan tanaman, sehingga pertumbuhan dan hasil tidak memenuhi deskripsi. </w:t>
      </w:r>
    </w:p>
    <w:p w:rsidR="00995AF1" w:rsidRDefault="00995AF1" w:rsidP="00995AF1">
      <w:pPr>
        <w:pStyle w:val="Default"/>
        <w:ind w:firstLine="720"/>
        <w:contextualSpacing/>
        <w:jc w:val="both"/>
        <w:rPr>
          <w:bCs/>
        </w:rPr>
      </w:pPr>
      <w:r w:rsidRPr="00F312DD">
        <w:rPr>
          <w:bCs/>
        </w:rPr>
        <w:t xml:space="preserve">Pemberian </w:t>
      </w:r>
      <w:r w:rsidRPr="00F312DD">
        <w:rPr>
          <w:bCs/>
          <w:lang w:val="en-US"/>
        </w:rPr>
        <w:t>berbagai jenis bokashi</w:t>
      </w:r>
      <w:r w:rsidRPr="00F312DD">
        <w:rPr>
          <w:bCs/>
        </w:rPr>
        <w:t xml:space="preserve"> </w:t>
      </w:r>
      <w:r w:rsidRPr="00F312DD">
        <w:rPr>
          <w:bCs/>
          <w:lang w:val="en-US"/>
        </w:rPr>
        <w:t>dengan</w:t>
      </w:r>
      <w:r w:rsidRPr="00F312DD">
        <w:rPr>
          <w:bCs/>
        </w:rPr>
        <w:t xml:space="preserve"> dosis </w:t>
      </w:r>
      <w:r w:rsidRPr="00F312DD">
        <w:rPr>
          <w:bCs/>
          <w:lang w:val="en-US"/>
        </w:rPr>
        <w:t>20 ton/ha b</w:t>
      </w:r>
      <w:r w:rsidRPr="00F312DD">
        <w:rPr>
          <w:bCs/>
        </w:rPr>
        <w:t>elum optimal untuk pertumbuhan dan hasil tanaman bawang merah</w:t>
      </w:r>
      <w:r w:rsidRPr="00F312DD">
        <w:rPr>
          <w:bCs/>
          <w:lang w:val="en-US"/>
        </w:rPr>
        <w:t xml:space="preserve"> pada tanah  alluvial,</w:t>
      </w:r>
      <w:r w:rsidRPr="00F312DD">
        <w:rPr>
          <w:bCs/>
        </w:rPr>
        <w:t xml:space="preserve"> </w:t>
      </w:r>
      <w:r w:rsidRPr="00F312DD">
        <w:rPr>
          <w:bCs/>
          <w:lang w:val="en-US"/>
        </w:rPr>
        <w:t>h</w:t>
      </w:r>
      <w:r w:rsidRPr="00F312DD">
        <w:rPr>
          <w:bCs/>
        </w:rPr>
        <w:t xml:space="preserve">al ini dapat dilihat dari </w:t>
      </w:r>
      <w:r w:rsidRPr="00F312DD">
        <w:t>pertumbuhan tanaman yaitu tinggi tanaman</w:t>
      </w:r>
      <w:r w:rsidRPr="00F312DD">
        <w:rPr>
          <w:lang w:val="en-US"/>
        </w:rPr>
        <w:t>, jumlah anakan dan berat kering tanaman</w:t>
      </w:r>
      <w:r w:rsidRPr="00F312DD">
        <w:t>, jumlah umbi per rumpun</w:t>
      </w:r>
      <w:r w:rsidRPr="00F312DD">
        <w:rPr>
          <w:lang w:val="en-US"/>
        </w:rPr>
        <w:t>, berat segar umbi per rumpun, berat segar umbi per petak, berat kering angin umbi per rumpun dan berat kering angin umbi per peta</w:t>
      </w:r>
      <w:r w:rsidRPr="00F312DD">
        <w:t xml:space="preserve">k, </w:t>
      </w:r>
      <w:r w:rsidRPr="00F312DD">
        <w:rPr>
          <w:lang w:val="en-US"/>
        </w:rPr>
        <w:t>dari hasil penelitian ini produksi bawang merah jika di konversikan ke ton per hektar berkisar antara 2,52 – 2,8</w:t>
      </w:r>
      <w:r w:rsidRPr="00F312DD">
        <w:t>0</w:t>
      </w:r>
      <w:r w:rsidRPr="00F312DD">
        <w:rPr>
          <w:lang w:val="en-US"/>
        </w:rPr>
        <w:t xml:space="preserve"> ton/ha.</w:t>
      </w:r>
      <w:r w:rsidRPr="00F312DD">
        <w:rPr>
          <w:bCs/>
        </w:rPr>
        <w:t xml:space="preserve"> </w:t>
      </w:r>
      <w:r w:rsidRPr="00F312DD">
        <w:rPr>
          <w:bCs/>
          <w:lang w:val="en-US"/>
        </w:rPr>
        <w:t xml:space="preserve"> </w:t>
      </w:r>
      <w:r w:rsidRPr="00F312DD">
        <w:rPr>
          <w:bCs/>
        </w:rPr>
        <w:t>Nilai tersebut masih tergolong rendah jika dibandingkan dengan deskripsi tanaman</w:t>
      </w:r>
      <w:r w:rsidRPr="00F312DD">
        <w:rPr>
          <w:bCs/>
          <w:lang w:val="en-US"/>
        </w:rPr>
        <w:t xml:space="preserve"> bawang merah yang memiliki potensi pr</w:t>
      </w:r>
      <w:r w:rsidRPr="00F312DD">
        <w:rPr>
          <w:bCs/>
        </w:rPr>
        <w:t>o</w:t>
      </w:r>
      <w:r w:rsidRPr="00F312DD">
        <w:rPr>
          <w:bCs/>
          <w:lang w:val="en-US"/>
        </w:rPr>
        <w:t xml:space="preserve">duksi sebesar 9,9 ton/ha. </w:t>
      </w:r>
    </w:p>
    <w:p w:rsidR="00995AF1" w:rsidRDefault="00995AF1" w:rsidP="00995AF1">
      <w:pPr>
        <w:pStyle w:val="Default"/>
        <w:contextualSpacing/>
        <w:jc w:val="both"/>
        <w:rPr>
          <w:bCs/>
        </w:rPr>
      </w:pPr>
    </w:p>
    <w:p w:rsidR="00995AF1" w:rsidRDefault="001D2645" w:rsidP="001D2645">
      <w:pPr>
        <w:pStyle w:val="Default"/>
        <w:spacing w:line="360" w:lineRule="auto"/>
        <w:contextualSpacing/>
        <w:jc w:val="center"/>
        <w:rPr>
          <w:b/>
          <w:bCs/>
          <w:color w:val="auto"/>
        </w:rPr>
      </w:pPr>
      <w:r>
        <w:rPr>
          <w:b/>
          <w:bCs/>
          <w:color w:val="auto"/>
        </w:rPr>
        <w:t>KESIMPULAN</w:t>
      </w:r>
    </w:p>
    <w:p w:rsidR="00995AF1" w:rsidRDefault="00995AF1" w:rsidP="00995AF1">
      <w:pPr>
        <w:pStyle w:val="Default"/>
        <w:ind w:firstLine="720"/>
        <w:contextualSpacing/>
        <w:jc w:val="both"/>
        <w:rPr>
          <w:bCs/>
          <w:color w:val="auto"/>
        </w:rPr>
      </w:pPr>
      <w:r>
        <w:rPr>
          <w:bCs/>
          <w:color w:val="auto"/>
        </w:rPr>
        <w:t>Berdasarka</w:t>
      </w:r>
      <w:r w:rsidR="001D2645">
        <w:rPr>
          <w:bCs/>
          <w:color w:val="auto"/>
        </w:rPr>
        <w:t>n hasil penelitian ini belum di</w:t>
      </w:r>
      <w:r>
        <w:rPr>
          <w:bCs/>
          <w:color w:val="auto"/>
        </w:rPr>
        <w:t>temukan jenis bokashi terbaik untuk pertumbuhan dan hasil bawang merah pada tanah alluvial, pemberian bokashi limbah cincau, limbah sayuran, eceng gondok dan kumpai memberikan pertumbuhan dan hasil bawang mera</w:t>
      </w:r>
      <w:r w:rsidR="00B50C43">
        <w:rPr>
          <w:bCs/>
          <w:color w:val="auto"/>
        </w:rPr>
        <w:t>h yang sama pada tanah alluvial.</w:t>
      </w:r>
    </w:p>
    <w:p w:rsidR="002721EB" w:rsidRDefault="002721EB"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Cs/>
        </w:rPr>
      </w:pPr>
    </w:p>
    <w:p w:rsidR="00B50C43" w:rsidRDefault="00B50C43" w:rsidP="00B50C43">
      <w:pPr>
        <w:pStyle w:val="Default"/>
        <w:contextualSpacing/>
        <w:rPr>
          <w:b/>
        </w:rPr>
      </w:pPr>
    </w:p>
    <w:p w:rsidR="002721EB" w:rsidRDefault="002721EB" w:rsidP="00995AF1">
      <w:pPr>
        <w:pStyle w:val="Default"/>
        <w:contextualSpacing/>
        <w:jc w:val="center"/>
        <w:rPr>
          <w:b/>
        </w:rPr>
      </w:pPr>
    </w:p>
    <w:p w:rsidR="001E0B72" w:rsidRDefault="001E0B72" w:rsidP="00995AF1">
      <w:pPr>
        <w:pStyle w:val="Default"/>
        <w:contextualSpacing/>
        <w:jc w:val="center"/>
        <w:rPr>
          <w:b/>
        </w:rPr>
      </w:pPr>
      <w:r w:rsidRPr="005B3E47">
        <w:rPr>
          <w:b/>
        </w:rPr>
        <w:lastRenderedPageBreak/>
        <w:t>DAFTAR PUSTAKA</w:t>
      </w:r>
    </w:p>
    <w:p w:rsidR="00BB495C" w:rsidRPr="00BB495C" w:rsidRDefault="00BB495C" w:rsidP="00BB495C">
      <w:pPr>
        <w:pStyle w:val="Default"/>
        <w:contextualSpacing/>
        <w:jc w:val="center"/>
        <w:rPr>
          <w:bCs/>
          <w:color w:val="auto"/>
        </w:rPr>
      </w:pPr>
    </w:p>
    <w:p w:rsidR="001E0B72" w:rsidRPr="001E0B72" w:rsidRDefault="001E0B72" w:rsidP="00A56960">
      <w:pPr>
        <w:spacing w:after="120" w:line="240" w:lineRule="auto"/>
        <w:jc w:val="both"/>
        <w:rPr>
          <w:lang w:val="id-ID"/>
        </w:rPr>
      </w:pPr>
      <w:proofErr w:type="gramStart"/>
      <w:r w:rsidRPr="00233CA2">
        <w:t>Ashari.</w:t>
      </w:r>
      <w:proofErr w:type="gramEnd"/>
      <w:r w:rsidRPr="00233CA2">
        <w:t xml:space="preserve"> 1995. </w:t>
      </w:r>
      <w:r w:rsidRPr="00233CA2">
        <w:rPr>
          <w:i/>
        </w:rPr>
        <w:t>Hortikultura Aspek Budidaya</w:t>
      </w:r>
      <w:r w:rsidRPr="00233CA2">
        <w:t xml:space="preserve">. </w:t>
      </w:r>
      <w:proofErr w:type="gramStart"/>
      <w:r w:rsidRPr="00233CA2">
        <w:t>Universitas Indonesia.</w:t>
      </w:r>
      <w:proofErr w:type="gramEnd"/>
      <w:r w:rsidRPr="00233CA2">
        <w:t xml:space="preserve"> Jakarta.</w:t>
      </w:r>
    </w:p>
    <w:p w:rsidR="001E0B72" w:rsidRDefault="001E0B72" w:rsidP="00A56960">
      <w:pPr>
        <w:spacing w:after="120" w:line="240" w:lineRule="auto"/>
        <w:ind w:left="851" w:hanging="851"/>
        <w:jc w:val="both"/>
        <w:rPr>
          <w:lang w:val="id-ID"/>
        </w:rPr>
      </w:pPr>
      <w:proofErr w:type="gramStart"/>
      <w:r w:rsidRPr="005B3E47">
        <w:t>Badan Pusat Statistik Kalimantan Barat</w:t>
      </w:r>
      <w:r w:rsidRPr="005B3E47">
        <w:rPr>
          <w:lang w:val="en-GB"/>
        </w:rPr>
        <w:t>,</w:t>
      </w:r>
      <w:r w:rsidRPr="005B3E47">
        <w:t xml:space="preserve"> 2016.</w:t>
      </w:r>
      <w:proofErr w:type="gramEnd"/>
      <w:r w:rsidRPr="005B3E47">
        <w:t xml:space="preserve"> </w:t>
      </w:r>
      <w:proofErr w:type="gramStart"/>
      <w:r w:rsidRPr="005B3E47">
        <w:rPr>
          <w:i/>
          <w:lang w:val="en-GB"/>
        </w:rPr>
        <w:t>Kalima</w:t>
      </w:r>
      <w:r w:rsidRPr="005B3E47">
        <w:rPr>
          <w:i/>
        </w:rPr>
        <w:t>n</w:t>
      </w:r>
      <w:r w:rsidRPr="005B3E47">
        <w:rPr>
          <w:i/>
          <w:lang w:val="en-GB"/>
        </w:rPr>
        <w:t>ta</w:t>
      </w:r>
      <w:r w:rsidRPr="005B3E47">
        <w:rPr>
          <w:i/>
        </w:rPr>
        <w:t>n</w:t>
      </w:r>
      <w:r w:rsidRPr="005B3E47">
        <w:rPr>
          <w:i/>
          <w:lang w:val="en-GB"/>
        </w:rPr>
        <w:t xml:space="preserve"> Barat Dalam A</w:t>
      </w:r>
      <w:r w:rsidRPr="005B3E47">
        <w:rPr>
          <w:i/>
        </w:rPr>
        <w:t>n</w:t>
      </w:r>
      <w:r w:rsidRPr="005B3E47">
        <w:rPr>
          <w:i/>
          <w:lang w:val="en-GB"/>
        </w:rPr>
        <w:t>gka.</w:t>
      </w:r>
      <w:r w:rsidRPr="005B3E47">
        <w:t>Badan Pusat Statistik Kalimantan Barat</w:t>
      </w:r>
      <w:r w:rsidRPr="005B3E47">
        <w:rPr>
          <w:lang w:val="en-GB"/>
        </w:rPr>
        <w:t>.</w:t>
      </w:r>
      <w:proofErr w:type="gramEnd"/>
    </w:p>
    <w:p w:rsidR="00995AF1" w:rsidRPr="00995AF1" w:rsidRDefault="00995AF1" w:rsidP="00A56960">
      <w:pPr>
        <w:spacing w:after="120" w:line="240" w:lineRule="auto"/>
        <w:ind w:left="851" w:hanging="851"/>
        <w:jc w:val="both"/>
        <w:rPr>
          <w:lang w:val="id-ID"/>
        </w:rPr>
      </w:pPr>
      <w:r w:rsidRPr="00EE11D9">
        <w:t>Samadi</w:t>
      </w:r>
      <w:proofErr w:type="gramStart"/>
      <w:r w:rsidR="00C130AF">
        <w:rPr>
          <w:lang w:val="id-ID"/>
        </w:rPr>
        <w:t>,B</w:t>
      </w:r>
      <w:proofErr w:type="gramEnd"/>
      <w:r w:rsidRPr="00EE11D9">
        <w:t xml:space="preserve"> dan Cahyono</w:t>
      </w:r>
      <w:r w:rsidR="00C130AF">
        <w:rPr>
          <w:lang w:val="id-ID"/>
        </w:rPr>
        <w:t>,B</w:t>
      </w:r>
      <w:r w:rsidRPr="00EE11D9">
        <w:t>.2005. Bawang Merah Interaksi Usaha Tani. Penerbit Kanisius. Yogyakara</w:t>
      </w:r>
    </w:p>
    <w:p w:rsidR="001E0B72" w:rsidRDefault="001E0B72" w:rsidP="00A56960">
      <w:pPr>
        <w:spacing w:after="120" w:line="240" w:lineRule="auto"/>
        <w:ind w:left="720" w:hanging="720"/>
        <w:jc w:val="both"/>
      </w:pPr>
      <w:proofErr w:type="gramStart"/>
      <w:r>
        <w:t>Darmawan, J dan J. S. Baharsjah.</w:t>
      </w:r>
      <w:proofErr w:type="gramEnd"/>
      <w:r>
        <w:t xml:space="preserve"> </w:t>
      </w:r>
      <w:proofErr w:type="gramStart"/>
      <w:r w:rsidRPr="007E5BFB">
        <w:rPr>
          <w:i/>
        </w:rPr>
        <w:t>Dasar-Dasar Fisiologi Tanaman</w:t>
      </w:r>
      <w:r>
        <w:t>.</w:t>
      </w:r>
      <w:proofErr w:type="gramEnd"/>
      <w:r>
        <w:t xml:space="preserve"> </w:t>
      </w:r>
      <w:proofErr w:type="gramStart"/>
      <w:r>
        <w:t>SITC.</w:t>
      </w:r>
      <w:proofErr w:type="gramEnd"/>
      <w:r>
        <w:t xml:space="preserve"> Jakarta.</w:t>
      </w:r>
    </w:p>
    <w:p w:rsidR="001E0B72" w:rsidRPr="001E0B72" w:rsidRDefault="001E0B72" w:rsidP="00A56960">
      <w:pPr>
        <w:spacing w:after="120" w:line="240" w:lineRule="auto"/>
        <w:ind w:left="851" w:hanging="851"/>
        <w:jc w:val="both"/>
        <w:rPr>
          <w:lang w:val="id-ID"/>
        </w:rPr>
      </w:pPr>
      <w:proofErr w:type="gramStart"/>
      <w:r w:rsidRPr="005B3E47">
        <w:t>Dinas Pertanian dan Penyuluhan Provinsi Kalimantan Barat, 2016.</w:t>
      </w:r>
      <w:proofErr w:type="gramEnd"/>
      <w:r w:rsidRPr="005B3E47">
        <w:t xml:space="preserve"> </w:t>
      </w:r>
      <w:proofErr w:type="gramStart"/>
      <w:r w:rsidRPr="005B3E47">
        <w:rPr>
          <w:i/>
        </w:rPr>
        <w:t>Kebutuhan konsumsi bawang merah di Kalimantan Barat</w:t>
      </w:r>
      <w:r w:rsidRPr="005B3E47">
        <w:rPr>
          <w:i/>
          <w:lang w:val="en-GB"/>
        </w:rPr>
        <w:t>.</w:t>
      </w:r>
      <w:proofErr w:type="gramEnd"/>
      <w:r w:rsidRPr="005B3E47">
        <w:t xml:space="preserve"> Pontianak.</w:t>
      </w:r>
    </w:p>
    <w:p w:rsidR="001E0B72" w:rsidRPr="001E0B72" w:rsidRDefault="001E0B72" w:rsidP="00A56960">
      <w:pPr>
        <w:spacing w:after="120" w:line="240" w:lineRule="auto"/>
        <w:ind w:left="851" w:hanging="851"/>
        <w:jc w:val="both"/>
        <w:rPr>
          <w:lang w:val="id-ID"/>
        </w:rPr>
      </w:pPr>
      <w:proofErr w:type="gramStart"/>
      <w:r w:rsidRPr="005B3E47">
        <w:t>Dinas Pertanian Tanaman Pangan dan Hortikultura Provinsi Kalimantan Barat, 2016.</w:t>
      </w:r>
      <w:proofErr w:type="gramEnd"/>
      <w:r w:rsidRPr="005B3E47">
        <w:t xml:space="preserve"> </w:t>
      </w:r>
      <w:proofErr w:type="gramStart"/>
      <w:r w:rsidRPr="005B3E47">
        <w:rPr>
          <w:i/>
        </w:rPr>
        <w:t>Produksi bawang merah di Kalimantan Barat tersebar di beberapa Kabupaten dan Kota</w:t>
      </w:r>
      <w:r w:rsidRPr="005B3E47">
        <w:rPr>
          <w:i/>
          <w:lang w:val="en-GB"/>
        </w:rPr>
        <w:t>.</w:t>
      </w:r>
      <w:r w:rsidRPr="005B3E47">
        <w:t>Pontianak.</w:t>
      </w:r>
      <w:proofErr w:type="gramEnd"/>
      <w:r w:rsidRPr="005B3E47">
        <w:t xml:space="preserve"> </w:t>
      </w:r>
    </w:p>
    <w:p w:rsidR="001E0B72" w:rsidRDefault="001E0B72" w:rsidP="00A56960">
      <w:pPr>
        <w:spacing w:after="120" w:line="240" w:lineRule="auto"/>
        <w:ind w:left="810" w:hanging="810"/>
        <w:jc w:val="both"/>
        <w:rPr>
          <w:lang w:val="id-ID"/>
        </w:rPr>
      </w:pPr>
      <w:r w:rsidRPr="00233CA2">
        <w:t xml:space="preserve">Dwijoseputro, L. 1986. </w:t>
      </w:r>
      <w:r w:rsidRPr="00233CA2">
        <w:rPr>
          <w:i/>
        </w:rPr>
        <w:t>Pengantar Fisiologi Tumbuhan</w:t>
      </w:r>
      <w:r w:rsidRPr="00233CA2">
        <w:t xml:space="preserve">. </w:t>
      </w:r>
      <w:proofErr w:type="gramStart"/>
      <w:r w:rsidRPr="00233CA2">
        <w:t>Gramedia.</w:t>
      </w:r>
      <w:proofErr w:type="gramEnd"/>
      <w:r w:rsidRPr="00233CA2">
        <w:t xml:space="preserve"> Jakarta.</w:t>
      </w:r>
    </w:p>
    <w:p w:rsidR="00995AF1" w:rsidRPr="00995AF1" w:rsidRDefault="00995AF1" w:rsidP="00995AF1">
      <w:pPr>
        <w:rPr>
          <w:lang w:val="id-ID"/>
        </w:rPr>
      </w:pPr>
      <w:proofErr w:type="gramStart"/>
      <w:r w:rsidRPr="00EE11D9">
        <w:t>Gardner, 1991.</w:t>
      </w:r>
      <w:proofErr w:type="gramEnd"/>
      <w:r w:rsidRPr="00EE11D9">
        <w:t xml:space="preserve"> Fisiol</w:t>
      </w:r>
      <w:r w:rsidR="00C130AF">
        <w:t>ogi Tanaman Budidaya. UI Press</w:t>
      </w:r>
      <w:r w:rsidR="00C130AF">
        <w:rPr>
          <w:lang w:val="id-ID"/>
        </w:rPr>
        <w:t>.</w:t>
      </w:r>
      <w:r w:rsidRPr="00EE11D9">
        <w:t>Jakarta</w:t>
      </w:r>
    </w:p>
    <w:p w:rsidR="001E0B72" w:rsidRPr="001E0B72" w:rsidRDefault="001E0B72" w:rsidP="001E0B72">
      <w:pPr>
        <w:jc w:val="both"/>
        <w:rPr>
          <w:lang w:val="id-ID"/>
        </w:rPr>
      </w:pPr>
      <w:r w:rsidRPr="00233CA2">
        <w:t xml:space="preserve">Harjadi, S. S. 1991. </w:t>
      </w:r>
      <w:r w:rsidRPr="00233CA2">
        <w:rPr>
          <w:i/>
        </w:rPr>
        <w:t>Pengantar Agronomi</w:t>
      </w:r>
      <w:r w:rsidRPr="00233CA2">
        <w:t xml:space="preserve">. Gramedia Pustaka Utama. Jakarta. </w:t>
      </w:r>
    </w:p>
    <w:p w:rsidR="001E0B72" w:rsidRDefault="001E0B72" w:rsidP="00A56960">
      <w:pPr>
        <w:spacing w:after="120" w:line="240" w:lineRule="auto"/>
        <w:ind w:left="810" w:hanging="810"/>
        <w:jc w:val="both"/>
        <w:rPr>
          <w:lang w:val="id-ID"/>
        </w:rPr>
      </w:pPr>
      <w:r>
        <w:t xml:space="preserve">Joesef, M. 1986. </w:t>
      </w:r>
      <w:r w:rsidRPr="00233CA2">
        <w:rPr>
          <w:i/>
        </w:rPr>
        <w:t>Penuntun Berkebun Jeruk</w:t>
      </w:r>
      <w:r>
        <w:t>. Bharatara Karya Aksara. Jakarta.</w:t>
      </w:r>
    </w:p>
    <w:p w:rsidR="00995AF1" w:rsidRPr="00995AF1" w:rsidRDefault="00995AF1" w:rsidP="00A56960">
      <w:pPr>
        <w:spacing w:after="120" w:line="240" w:lineRule="auto"/>
        <w:ind w:left="810" w:hanging="810"/>
        <w:jc w:val="both"/>
        <w:rPr>
          <w:lang w:val="id-ID"/>
        </w:rPr>
      </w:pPr>
      <w:r w:rsidRPr="00CC4C2A">
        <w:rPr>
          <w:color w:val="000000" w:themeColor="text1"/>
        </w:rPr>
        <w:t xml:space="preserve">Tjitrosoepomo, G. 2009. </w:t>
      </w:r>
      <w:r w:rsidRPr="00CC4C2A">
        <w:rPr>
          <w:i/>
          <w:color w:val="000000" w:themeColor="text1"/>
        </w:rPr>
        <w:t>Taksonomi Tumbuhan</w:t>
      </w:r>
      <w:r w:rsidR="00C130AF">
        <w:rPr>
          <w:color w:val="000000" w:themeColor="text1"/>
        </w:rPr>
        <w:t xml:space="preserve">. </w:t>
      </w:r>
      <w:proofErr w:type="gramStart"/>
      <w:r w:rsidR="00C130AF">
        <w:rPr>
          <w:color w:val="000000" w:themeColor="text1"/>
        </w:rPr>
        <w:t>Gadjah Mada University Press</w:t>
      </w:r>
      <w:r w:rsidR="00C130AF">
        <w:rPr>
          <w:color w:val="000000" w:themeColor="text1"/>
          <w:lang w:val="id-ID"/>
        </w:rPr>
        <w:t>.</w:t>
      </w:r>
      <w:proofErr w:type="gramEnd"/>
      <w:r w:rsidR="00C130AF">
        <w:rPr>
          <w:color w:val="000000" w:themeColor="text1"/>
          <w:lang w:val="id-ID"/>
        </w:rPr>
        <w:t xml:space="preserve"> </w:t>
      </w:r>
      <w:r w:rsidRPr="00CC4C2A">
        <w:rPr>
          <w:color w:val="000000" w:themeColor="text1"/>
        </w:rPr>
        <w:t>Yogyakarta</w:t>
      </w:r>
    </w:p>
    <w:p w:rsidR="001E0B72" w:rsidRDefault="001E0B72" w:rsidP="001E0B72">
      <w:pPr>
        <w:spacing w:line="240" w:lineRule="auto"/>
        <w:jc w:val="both"/>
      </w:pPr>
      <w:r>
        <w:t xml:space="preserve">Peincelot, R. 1980. </w:t>
      </w:r>
      <w:proofErr w:type="gramStart"/>
      <w:r w:rsidRPr="00233CA2">
        <w:rPr>
          <w:i/>
        </w:rPr>
        <w:t xml:space="preserve">Horticulture </w:t>
      </w:r>
      <w:r>
        <w:rPr>
          <w:i/>
        </w:rPr>
        <w:t>Principles a</w:t>
      </w:r>
      <w:r w:rsidRPr="00233CA2">
        <w:rPr>
          <w:i/>
        </w:rPr>
        <w:t>nd Pratical Application</w:t>
      </w:r>
      <w:r>
        <w:t>.</w:t>
      </w:r>
      <w:proofErr w:type="gramEnd"/>
      <w:r>
        <w:t xml:space="preserve"> Prentice </w:t>
      </w:r>
    </w:p>
    <w:p w:rsidR="001E0B72" w:rsidRDefault="001E0B72" w:rsidP="001E0B72">
      <w:pPr>
        <w:spacing w:line="240" w:lineRule="auto"/>
        <w:ind w:firstLine="720"/>
        <w:jc w:val="both"/>
      </w:pPr>
      <w:r>
        <w:t xml:space="preserve"> </w:t>
      </w:r>
      <w:proofErr w:type="gramStart"/>
      <w:r>
        <w:t>Hall.</w:t>
      </w:r>
      <w:proofErr w:type="gramEnd"/>
      <w:r>
        <w:t xml:space="preserve"> </w:t>
      </w:r>
      <w:proofErr w:type="gramStart"/>
      <w:r>
        <w:t>Inc. Englewood.</w:t>
      </w:r>
      <w:proofErr w:type="gramEnd"/>
      <w:r>
        <w:t xml:space="preserve"> New Jersey.</w:t>
      </w:r>
    </w:p>
    <w:p w:rsidR="001E0B72" w:rsidRPr="001E0B72" w:rsidRDefault="001E0B72" w:rsidP="00995AF1">
      <w:pPr>
        <w:spacing w:line="240" w:lineRule="auto"/>
        <w:jc w:val="both"/>
        <w:outlineLvl w:val="0"/>
        <w:rPr>
          <w:b/>
          <w:lang w:val="id-ID"/>
        </w:rPr>
        <w:sectPr w:rsidR="001E0B72" w:rsidRPr="001E0B72" w:rsidSect="00AF69EB">
          <w:type w:val="continuous"/>
          <w:pgSz w:w="11907" w:h="16839" w:code="9"/>
          <w:pgMar w:top="1701" w:right="1701" w:bottom="1701" w:left="2268" w:header="720" w:footer="720" w:gutter="0"/>
          <w:pgNumType w:start="7"/>
          <w:cols w:space="720"/>
          <w:titlePg/>
          <w:docGrid w:linePitch="360"/>
        </w:sectPr>
      </w:pPr>
    </w:p>
    <w:p w:rsidR="00A07C67" w:rsidRPr="00995AF1" w:rsidRDefault="00A07C67" w:rsidP="00995AF1">
      <w:pPr>
        <w:spacing w:before="240" w:line="240" w:lineRule="auto"/>
        <w:rPr>
          <w:b/>
          <w:lang w:val="id-ID"/>
        </w:rPr>
        <w:sectPr w:rsidR="00A07C67" w:rsidRPr="00995AF1" w:rsidSect="00A07C67">
          <w:type w:val="continuous"/>
          <w:pgSz w:w="11907" w:h="16839" w:code="9"/>
          <w:pgMar w:top="1701" w:right="1701" w:bottom="1701" w:left="2268" w:header="720" w:footer="720" w:gutter="0"/>
          <w:pgNumType w:start="1"/>
          <w:cols w:num="2" w:space="720"/>
          <w:titlePg/>
          <w:docGrid w:linePitch="360"/>
        </w:sectPr>
      </w:pPr>
    </w:p>
    <w:p w:rsidR="00995AF1" w:rsidRDefault="00995AF1" w:rsidP="00995AF1">
      <w:pPr>
        <w:spacing w:line="240" w:lineRule="auto"/>
        <w:outlineLvl w:val="0"/>
        <w:rPr>
          <w:b/>
          <w:lang w:val="id-ID"/>
        </w:rPr>
      </w:pPr>
    </w:p>
    <w:p w:rsidR="00995AF1" w:rsidRPr="00995AF1" w:rsidRDefault="00995AF1" w:rsidP="00995AF1">
      <w:pPr>
        <w:tabs>
          <w:tab w:val="left" w:pos="1782"/>
        </w:tabs>
        <w:rPr>
          <w:lang w:val="id-ID"/>
        </w:rPr>
      </w:pPr>
      <w:r>
        <w:rPr>
          <w:lang w:val="id-ID"/>
        </w:rPr>
        <w:tab/>
      </w:r>
    </w:p>
    <w:sectPr w:rsidR="00995AF1" w:rsidRPr="00995AF1" w:rsidSect="009F493F">
      <w:type w:val="continuous"/>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CD" w:rsidRDefault="003531CD" w:rsidP="005B39C5">
      <w:pPr>
        <w:spacing w:line="240" w:lineRule="auto"/>
      </w:pPr>
      <w:r>
        <w:separator/>
      </w:r>
    </w:p>
  </w:endnote>
  <w:endnote w:type="continuationSeparator" w:id="0">
    <w:p w:rsidR="003531CD" w:rsidRDefault="003531CD" w:rsidP="005B3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CD" w:rsidRDefault="003531CD" w:rsidP="005B39C5">
      <w:pPr>
        <w:spacing w:line="240" w:lineRule="auto"/>
      </w:pPr>
      <w:r>
        <w:separator/>
      </w:r>
    </w:p>
  </w:footnote>
  <w:footnote w:type="continuationSeparator" w:id="0">
    <w:p w:rsidR="003531CD" w:rsidRDefault="003531CD" w:rsidP="005B39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22811"/>
      <w:docPartObj>
        <w:docPartGallery w:val="Page Numbers (Top of Page)"/>
        <w:docPartUnique/>
      </w:docPartObj>
    </w:sdtPr>
    <w:sdtEndPr>
      <w:rPr>
        <w:noProof/>
      </w:rPr>
    </w:sdtEndPr>
    <w:sdtContent>
      <w:p w:rsidR="00AF69EB" w:rsidRDefault="00AF69EB">
        <w:pPr>
          <w:pStyle w:val="Header"/>
          <w:jc w:val="right"/>
        </w:pPr>
        <w:r>
          <w:fldChar w:fldCharType="begin"/>
        </w:r>
        <w:r>
          <w:instrText xml:space="preserve"> PAGE   \* MERGEFORMAT </w:instrText>
        </w:r>
        <w:r>
          <w:fldChar w:fldCharType="separate"/>
        </w:r>
        <w:r w:rsidR="00A7029E">
          <w:rPr>
            <w:noProof/>
          </w:rPr>
          <w:t>12</w:t>
        </w:r>
        <w:r>
          <w:rPr>
            <w:noProof/>
          </w:rPr>
          <w:fldChar w:fldCharType="end"/>
        </w:r>
      </w:p>
    </w:sdtContent>
  </w:sdt>
  <w:p w:rsidR="00B3162B" w:rsidRDefault="00B31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3105"/>
      <w:docPartObj>
        <w:docPartGallery w:val="Page Numbers (Top of Page)"/>
        <w:docPartUnique/>
      </w:docPartObj>
    </w:sdtPr>
    <w:sdtEndPr>
      <w:rPr>
        <w:noProof/>
      </w:rPr>
    </w:sdtEndPr>
    <w:sdtContent>
      <w:p w:rsidR="00AF69EB" w:rsidRDefault="00AF69E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3162B" w:rsidRDefault="00B31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A53"/>
    <w:multiLevelType w:val="hybridMultilevel"/>
    <w:tmpl w:val="97900CC4"/>
    <w:lvl w:ilvl="0" w:tplc="58E4AA74">
      <w:start w:val="2"/>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E7B6D61"/>
    <w:multiLevelType w:val="hybridMultilevel"/>
    <w:tmpl w:val="C2027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6EE9"/>
    <w:multiLevelType w:val="hybridMultilevel"/>
    <w:tmpl w:val="732AAC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39C5"/>
    <w:rsid w:val="000216C4"/>
    <w:rsid w:val="00024535"/>
    <w:rsid w:val="0003062F"/>
    <w:rsid w:val="0003749C"/>
    <w:rsid w:val="000562FC"/>
    <w:rsid w:val="00085B4C"/>
    <w:rsid w:val="000F2303"/>
    <w:rsid w:val="001058A0"/>
    <w:rsid w:val="00116D2B"/>
    <w:rsid w:val="0013496B"/>
    <w:rsid w:val="00171B1F"/>
    <w:rsid w:val="00184484"/>
    <w:rsid w:val="00184B0E"/>
    <w:rsid w:val="001866D3"/>
    <w:rsid w:val="001B5F0B"/>
    <w:rsid w:val="001D1870"/>
    <w:rsid w:val="001D2645"/>
    <w:rsid w:val="001D46BB"/>
    <w:rsid w:val="001E0B72"/>
    <w:rsid w:val="001E4D5B"/>
    <w:rsid w:val="001E6FA5"/>
    <w:rsid w:val="002000A9"/>
    <w:rsid w:val="00213359"/>
    <w:rsid w:val="00231C2C"/>
    <w:rsid w:val="0025094C"/>
    <w:rsid w:val="00265900"/>
    <w:rsid w:val="002721EB"/>
    <w:rsid w:val="002919F7"/>
    <w:rsid w:val="002D1560"/>
    <w:rsid w:val="002F65CD"/>
    <w:rsid w:val="00341005"/>
    <w:rsid w:val="003531CD"/>
    <w:rsid w:val="00360E74"/>
    <w:rsid w:val="00374356"/>
    <w:rsid w:val="003A4A6A"/>
    <w:rsid w:val="003B43AF"/>
    <w:rsid w:val="004C19B0"/>
    <w:rsid w:val="004C1F39"/>
    <w:rsid w:val="0050791F"/>
    <w:rsid w:val="005530B7"/>
    <w:rsid w:val="0056535D"/>
    <w:rsid w:val="00583A4D"/>
    <w:rsid w:val="005B39C5"/>
    <w:rsid w:val="00601696"/>
    <w:rsid w:val="006A67A4"/>
    <w:rsid w:val="006C649B"/>
    <w:rsid w:val="00705723"/>
    <w:rsid w:val="007278FC"/>
    <w:rsid w:val="007478E9"/>
    <w:rsid w:val="0076610B"/>
    <w:rsid w:val="0077399A"/>
    <w:rsid w:val="00780019"/>
    <w:rsid w:val="007A07DD"/>
    <w:rsid w:val="007B0764"/>
    <w:rsid w:val="007C58EC"/>
    <w:rsid w:val="007F103C"/>
    <w:rsid w:val="007F49AF"/>
    <w:rsid w:val="00810576"/>
    <w:rsid w:val="008365D7"/>
    <w:rsid w:val="00854C87"/>
    <w:rsid w:val="00886D07"/>
    <w:rsid w:val="00897122"/>
    <w:rsid w:val="008C34AC"/>
    <w:rsid w:val="008C6451"/>
    <w:rsid w:val="008E2A9D"/>
    <w:rsid w:val="008F4E07"/>
    <w:rsid w:val="00934697"/>
    <w:rsid w:val="0093631C"/>
    <w:rsid w:val="00967188"/>
    <w:rsid w:val="00972A64"/>
    <w:rsid w:val="00984830"/>
    <w:rsid w:val="009917F8"/>
    <w:rsid w:val="00995AF1"/>
    <w:rsid w:val="009A4BB2"/>
    <w:rsid w:val="009B63B4"/>
    <w:rsid w:val="009E7633"/>
    <w:rsid w:val="009F493F"/>
    <w:rsid w:val="00A07C67"/>
    <w:rsid w:val="00A56960"/>
    <w:rsid w:val="00A7029E"/>
    <w:rsid w:val="00A815DC"/>
    <w:rsid w:val="00A834A9"/>
    <w:rsid w:val="00A8496C"/>
    <w:rsid w:val="00AB491B"/>
    <w:rsid w:val="00AB7367"/>
    <w:rsid w:val="00AB7C5F"/>
    <w:rsid w:val="00AE27B0"/>
    <w:rsid w:val="00AF69EB"/>
    <w:rsid w:val="00B22F70"/>
    <w:rsid w:val="00B2599D"/>
    <w:rsid w:val="00B3162B"/>
    <w:rsid w:val="00B443BC"/>
    <w:rsid w:val="00B50C43"/>
    <w:rsid w:val="00B722FC"/>
    <w:rsid w:val="00B77BAF"/>
    <w:rsid w:val="00BB495C"/>
    <w:rsid w:val="00BD7E55"/>
    <w:rsid w:val="00C130AF"/>
    <w:rsid w:val="00C274F8"/>
    <w:rsid w:val="00C85D46"/>
    <w:rsid w:val="00C94908"/>
    <w:rsid w:val="00CA104B"/>
    <w:rsid w:val="00CA57DF"/>
    <w:rsid w:val="00CD67C8"/>
    <w:rsid w:val="00D01053"/>
    <w:rsid w:val="00D01840"/>
    <w:rsid w:val="00D0562D"/>
    <w:rsid w:val="00D10484"/>
    <w:rsid w:val="00D1635F"/>
    <w:rsid w:val="00D210AB"/>
    <w:rsid w:val="00D33ED0"/>
    <w:rsid w:val="00D37635"/>
    <w:rsid w:val="00D64836"/>
    <w:rsid w:val="00D9148F"/>
    <w:rsid w:val="00DD0C7E"/>
    <w:rsid w:val="00E22D96"/>
    <w:rsid w:val="00E24A03"/>
    <w:rsid w:val="00E4646F"/>
    <w:rsid w:val="00E61EC5"/>
    <w:rsid w:val="00E97644"/>
    <w:rsid w:val="00ED3009"/>
    <w:rsid w:val="00F12947"/>
    <w:rsid w:val="00F3730D"/>
    <w:rsid w:val="00F5670B"/>
    <w:rsid w:val="00F67CDD"/>
    <w:rsid w:val="00F90AA5"/>
    <w:rsid w:val="00FA05D2"/>
    <w:rsid w:val="00FB44DE"/>
    <w:rsid w:val="00FC5074"/>
    <w:rsid w:val="00FE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C5"/>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4C19B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C19B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C19B0"/>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4C19B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C19B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C19B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C19B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C19B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C19B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9B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4C19B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C19B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C19B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C19B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C19B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C19B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C19B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C19B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4C19B0"/>
    <w:rPr>
      <w:b/>
      <w:bCs/>
      <w:smallCaps/>
      <w:color w:val="1F497D" w:themeColor="text2"/>
      <w:spacing w:val="10"/>
      <w:sz w:val="18"/>
      <w:szCs w:val="18"/>
    </w:rPr>
  </w:style>
  <w:style w:type="paragraph" w:styleId="Title">
    <w:name w:val="Title"/>
    <w:next w:val="Normal"/>
    <w:link w:val="TitleChar"/>
    <w:uiPriority w:val="10"/>
    <w:qFormat/>
    <w:rsid w:val="004C19B0"/>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C19B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C19B0"/>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C19B0"/>
    <w:rPr>
      <w:smallCaps/>
      <w:color w:val="938953" w:themeColor="background2" w:themeShade="7F"/>
      <w:spacing w:val="5"/>
      <w:sz w:val="28"/>
      <w:szCs w:val="28"/>
    </w:rPr>
  </w:style>
  <w:style w:type="character" w:styleId="Strong">
    <w:name w:val="Strong"/>
    <w:uiPriority w:val="22"/>
    <w:qFormat/>
    <w:rsid w:val="004C19B0"/>
    <w:rPr>
      <w:b/>
      <w:bCs/>
      <w:spacing w:val="0"/>
    </w:rPr>
  </w:style>
  <w:style w:type="character" w:styleId="Emphasis">
    <w:name w:val="Emphasis"/>
    <w:uiPriority w:val="20"/>
    <w:qFormat/>
    <w:rsid w:val="004C19B0"/>
    <w:rPr>
      <w:b/>
      <w:bCs/>
      <w:smallCaps/>
      <w:dstrike w:val="0"/>
      <w:color w:val="5A5A5A" w:themeColor="text1" w:themeTint="A5"/>
      <w:spacing w:val="20"/>
      <w:kern w:val="0"/>
      <w:vertAlign w:val="baseline"/>
    </w:rPr>
  </w:style>
  <w:style w:type="paragraph" w:styleId="NoSpacing">
    <w:name w:val="No Spacing"/>
    <w:basedOn w:val="Normal"/>
    <w:uiPriority w:val="1"/>
    <w:qFormat/>
    <w:rsid w:val="004C19B0"/>
    <w:pPr>
      <w:spacing w:line="240" w:lineRule="auto"/>
    </w:pPr>
  </w:style>
  <w:style w:type="paragraph" w:styleId="ListParagraph">
    <w:name w:val="List Paragraph"/>
    <w:basedOn w:val="Normal"/>
    <w:link w:val="ListParagraphChar"/>
    <w:uiPriority w:val="34"/>
    <w:qFormat/>
    <w:rsid w:val="004C19B0"/>
    <w:pPr>
      <w:ind w:left="720"/>
      <w:contextualSpacing/>
    </w:pPr>
  </w:style>
  <w:style w:type="paragraph" w:styleId="Quote">
    <w:name w:val="Quote"/>
    <w:basedOn w:val="Normal"/>
    <w:next w:val="Normal"/>
    <w:link w:val="QuoteChar"/>
    <w:uiPriority w:val="29"/>
    <w:qFormat/>
    <w:rsid w:val="004C19B0"/>
    <w:rPr>
      <w:i/>
      <w:iCs/>
    </w:rPr>
  </w:style>
  <w:style w:type="character" w:customStyle="1" w:styleId="QuoteChar">
    <w:name w:val="Quote Char"/>
    <w:basedOn w:val="DefaultParagraphFont"/>
    <w:link w:val="Quote"/>
    <w:uiPriority w:val="29"/>
    <w:rsid w:val="004C19B0"/>
    <w:rPr>
      <w:i/>
      <w:iCs/>
      <w:color w:val="5A5A5A" w:themeColor="text1" w:themeTint="A5"/>
      <w:sz w:val="20"/>
      <w:szCs w:val="20"/>
    </w:rPr>
  </w:style>
  <w:style w:type="paragraph" w:styleId="IntenseQuote">
    <w:name w:val="Intense Quote"/>
    <w:basedOn w:val="Normal"/>
    <w:next w:val="Normal"/>
    <w:link w:val="IntenseQuoteChar"/>
    <w:uiPriority w:val="30"/>
    <w:qFormat/>
    <w:rsid w:val="004C19B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C19B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C19B0"/>
    <w:rPr>
      <w:smallCaps/>
      <w:dstrike w:val="0"/>
      <w:color w:val="5A5A5A" w:themeColor="text1" w:themeTint="A5"/>
      <w:vertAlign w:val="baseline"/>
    </w:rPr>
  </w:style>
  <w:style w:type="character" w:styleId="IntenseEmphasis">
    <w:name w:val="Intense Emphasis"/>
    <w:uiPriority w:val="21"/>
    <w:qFormat/>
    <w:rsid w:val="004C19B0"/>
    <w:rPr>
      <w:b/>
      <w:bCs/>
      <w:smallCaps/>
      <w:color w:val="4F81BD" w:themeColor="accent1"/>
      <w:spacing w:val="40"/>
    </w:rPr>
  </w:style>
  <w:style w:type="character" w:styleId="SubtleReference">
    <w:name w:val="Subtle Reference"/>
    <w:uiPriority w:val="31"/>
    <w:qFormat/>
    <w:rsid w:val="004C19B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C19B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C19B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C19B0"/>
    <w:pPr>
      <w:outlineLvl w:val="9"/>
    </w:pPr>
  </w:style>
  <w:style w:type="paragraph" w:styleId="HTMLPreformatted">
    <w:name w:val="HTML Preformatted"/>
    <w:basedOn w:val="Normal"/>
    <w:link w:val="HTMLPreformattedChar"/>
    <w:uiPriority w:val="99"/>
    <w:unhideWhenUsed/>
    <w:rsid w:val="005B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39C5"/>
    <w:rPr>
      <w:rFonts w:ascii="Courier New" w:eastAsia="Times New Roman" w:hAnsi="Courier New" w:cs="Courier New"/>
      <w:lang w:bidi="ar-SA"/>
    </w:rPr>
  </w:style>
  <w:style w:type="character" w:customStyle="1" w:styleId="ListParagraphChar">
    <w:name w:val="List Paragraph Char"/>
    <w:basedOn w:val="DefaultParagraphFont"/>
    <w:link w:val="ListParagraph"/>
    <w:uiPriority w:val="34"/>
    <w:locked/>
    <w:rsid w:val="005B39C5"/>
    <w:rPr>
      <w:color w:val="5A5A5A" w:themeColor="text1" w:themeTint="A5"/>
    </w:rPr>
  </w:style>
  <w:style w:type="table" w:styleId="TableGrid">
    <w:name w:val="Table Grid"/>
    <w:basedOn w:val="TableNormal"/>
    <w:uiPriority w:val="59"/>
    <w:rsid w:val="005B3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3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C5"/>
    <w:rPr>
      <w:rFonts w:ascii="Tahoma" w:eastAsia="Times New Roman" w:hAnsi="Tahoma" w:cs="Tahoma"/>
      <w:sz w:val="16"/>
      <w:szCs w:val="16"/>
      <w:lang w:bidi="ar-SA"/>
    </w:rPr>
  </w:style>
  <w:style w:type="paragraph" w:styleId="Header">
    <w:name w:val="header"/>
    <w:basedOn w:val="Normal"/>
    <w:link w:val="HeaderChar"/>
    <w:uiPriority w:val="99"/>
    <w:unhideWhenUsed/>
    <w:rsid w:val="005B39C5"/>
    <w:pPr>
      <w:tabs>
        <w:tab w:val="center" w:pos="4680"/>
        <w:tab w:val="right" w:pos="9360"/>
      </w:tabs>
      <w:spacing w:line="240" w:lineRule="auto"/>
    </w:pPr>
  </w:style>
  <w:style w:type="character" w:customStyle="1" w:styleId="HeaderChar">
    <w:name w:val="Header Char"/>
    <w:basedOn w:val="DefaultParagraphFont"/>
    <w:link w:val="Header"/>
    <w:uiPriority w:val="99"/>
    <w:rsid w:val="005B39C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B39C5"/>
    <w:pPr>
      <w:tabs>
        <w:tab w:val="center" w:pos="4680"/>
        <w:tab w:val="right" w:pos="9360"/>
      </w:tabs>
      <w:spacing w:line="240" w:lineRule="auto"/>
    </w:pPr>
  </w:style>
  <w:style w:type="character" w:customStyle="1" w:styleId="FooterChar">
    <w:name w:val="Footer Char"/>
    <w:basedOn w:val="DefaultParagraphFont"/>
    <w:link w:val="Footer"/>
    <w:uiPriority w:val="99"/>
    <w:rsid w:val="005B39C5"/>
    <w:rPr>
      <w:rFonts w:ascii="Times New Roman" w:eastAsia="Times New Roman" w:hAnsi="Times New Roman" w:cs="Times New Roman"/>
      <w:sz w:val="24"/>
      <w:szCs w:val="24"/>
      <w:lang w:bidi="ar-SA"/>
    </w:rPr>
  </w:style>
  <w:style w:type="paragraph" w:customStyle="1" w:styleId="Default">
    <w:name w:val="Default"/>
    <w:rsid w:val="001E0B72"/>
    <w:pPr>
      <w:autoSpaceDE w:val="0"/>
      <w:autoSpaceDN w:val="0"/>
      <w:adjustRightInd w:val="0"/>
      <w:spacing w:after="0" w:line="240" w:lineRule="auto"/>
      <w:jc w:val="left"/>
    </w:pPr>
    <w:rPr>
      <w:rFonts w:ascii="Times New Roman" w:eastAsia="Calibri" w:hAnsi="Times New Roman" w:cs="Times New Roman"/>
      <w:color w:val="000000"/>
      <w:sz w:val="24"/>
      <w:szCs w:val="24"/>
      <w:lang w:val="id-ID" w:bidi="ar-SA"/>
    </w:rPr>
  </w:style>
  <w:style w:type="paragraph" w:styleId="Bibliography">
    <w:name w:val="Bibliography"/>
    <w:basedOn w:val="Normal"/>
    <w:next w:val="Normal"/>
    <w:uiPriority w:val="37"/>
    <w:unhideWhenUsed/>
    <w:rsid w:val="001E0B72"/>
    <w:pPr>
      <w:spacing w:after="200" w:line="276" w:lineRule="auto"/>
    </w:pPr>
    <w:rPr>
      <w:rFonts w:ascii="Calibri" w:eastAsia="Calibri" w:hAnsi="Calibri"/>
      <w:sz w:val="22"/>
      <w:szCs w:val="22"/>
      <w:lang w:val="id-ID"/>
    </w:rPr>
  </w:style>
  <w:style w:type="character" w:styleId="Hyperlink">
    <w:name w:val="Hyperlink"/>
    <w:basedOn w:val="DefaultParagraphFont"/>
    <w:uiPriority w:val="99"/>
    <w:semiHidden/>
    <w:unhideWhenUsed/>
    <w:rsid w:val="00CA1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7606">
      <w:bodyDiv w:val="1"/>
      <w:marLeft w:val="0"/>
      <w:marRight w:val="0"/>
      <w:marTop w:val="0"/>
      <w:marBottom w:val="0"/>
      <w:divBdr>
        <w:top w:val="none" w:sz="0" w:space="0" w:color="auto"/>
        <w:left w:val="none" w:sz="0" w:space="0" w:color="auto"/>
        <w:bottom w:val="none" w:sz="0" w:space="0" w:color="auto"/>
        <w:right w:val="none" w:sz="0" w:space="0" w:color="auto"/>
      </w:divBdr>
    </w:div>
    <w:div w:id="193427398">
      <w:bodyDiv w:val="1"/>
      <w:marLeft w:val="0"/>
      <w:marRight w:val="0"/>
      <w:marTop w:val="0"/>
      <w:marBottom w:val="0"/>
      <w:divBdr>
        <w:top w:val="none" w:sz="0" w:space="0" w:color="auto"/>
        <w:left w:val="none" w:sz="0" w:space="0" w:color="auto"/>
        <w:bottom w:val="none" w:sz="0" w:space="0" w:color="auto"/>
        <w:right w:val="none" w:sz="0" w:space="0" w:color="auto"/>
      </w:divBdr>
    </w:div>
    <w:div w:id="754861003">
      <w:bodyDiv w:val="1"/>
      <w:marLeft w:val="0"/>
      <w:marRight w:val="0"/>
      <w:marTop w:val="0"/>
      <w:marBottom w:val="0"/>
      <w:divBdr>
        <w:top w:val="none" w:sz="0" w:space="0" w:color="auto"/>
        <w:left w:val="none" w:sz="0" w:space="0" w:color="auto"/>
        <w:bottom w:val="none" w:sz="0" w:space="0" w:color="auto"/>
        <w:right w:val="none" w:sz="0" w:space="0" w:color="auto"/>
      </w:divBdr>
    </w:div>
    <w:div w:id="840123298">
      <w:bodyDiv w:val="1"/>
      <w:marLeft w:val="0"/>
      <w:marRight w:val="0"/>
      <w:marTop w:val="0"/>
      <w:marBottom w:val="0"/>
      <w:divBdr>
        <w:top w:val="none" w:sz="0" w:space="0" w:color="auto"/>
        <w:left w:val="none" w:sz="0" w:space="0" w:color="auto"/>
        <w:bottom w:val="none" w:sz="0" w:space="0" w:color="auto"/>
        <w:right w:val="none" w:sz="0" w:space="0" w:color="auto"/>
      </w:divBdr>
    </w:div>
    <w:div w:id="1216504969">
      <w:bodyDiv w:val="1"/>
      <w:marLeft w:val="0"/>
      <w:marRight w:val="0"/>
      <w:marTop w:val="0"/>
      <w:marBottom w:val="0"/>
      <w:divBdr>
        <w:top w:val="none" w:sz="0" w:space="0" w:color="auto"/>
        <w:left w:val="none" w:sz="0" w:space="0" w:color="auto"/>
        <w:bottom w:val="none" w:sz="0" w:space="0" w:color="auto"/>
        <w:right w:val="none" w:sz="0" w:space="0" w:color="auto"/>
      </w:divBdr>
    </w:div>
    <w:div w:id="1282108734">
      <w:bodyDiv w:val="1"/>
      <w:marLeft w:val="0"/>
      <w:marRight w:val="0"/>
      <w:marTop w:val="0"/>
      <w:marBottom w:val="0"/>
      <w:divBdr>
        <w:top w:val="none" w:sz="0" w:space="0" w:color="auto"/>
        <w:left w:val="none" w:sz="0" w:space="0" w:color="auto"/>
        <w:bottom w:val="none" w:sz="0" w:space="0" w:color="auto"/>
        <w:right w:val="none" w:sz="0" w:space="0" w:color="auto"/>
      </w:divBdr>
    </w:div>
    <w:div w:id="1351102906">
      <w:bodyDiv w:val="1"/>
      <w:marLeft w:val="0"/>
      <w:marRight w:val="0"/>
      <w:marTop w:val="0"/>
      <w:marBottom w:val="0"/>
      <w:divBdr>
        <w:top w:val="none" w:sz="0" w:space="0" w:color="auto"/>
        <w:left w:val="none" w:sz="0" w:space="0" w:color="auto"/>
        <w:bottom w:val="none" w:sz="0" w:space="0" w:color="auto"/>
        <w:right w:val="none" w:sz="0" w:space="0" w:color="auto"/>
      </w:divBdr>
    </w:div>
    <w:div w:id="1502890806">
      <w:bodyDiv w:val="1"/>
      <w:marLeft w:val="0"/>
      <w:marRight w:val="0"/>
      <w:marTop w:val="0"/>
      <w:marBottom w:val="0"/>
      <w:divBdr>
        <w:top w:val="none" w:sz="0" w:space="0" w:color="auto"/>
        <w:left w:val="none" w:sz="0" w:space="0" w:color="auto"/>
        <w:bottom w:val="none" w:sz="0" w:space="0" w:color="auto"/>
        <w:right w:val="none" w:sz="0" w:space="0" w:color="auto"/>
      </w:divBdr>
    </w:div>
    <w:div w:id="1743334363">
      <w:bodyDiv w:val="1"/>
      <w:marLeft w:val="0"/>
      <w:marRight w:val="0"/>
      <w:marTop w:val="0"/>
      <w:marBottom w:val="0"/>
      <w:divBdr>
        <w:top w:val="none" w:sz="0" w:space="0" w:color="auto"/>
        <w:left w:val="none" w:sz="0" w:space="0" w:color="auto"/>
        <w:bottom w:val="none" w:sz="0" w:space="0" w:color="auto"/>
        <w:right w:val="none" w:sz="0" w:space="0" w:color="auto"/>
      </w:divBdr>
    </w:div>
    <w:div w:id="1773554724">
      <w:bodyDiv w:val="1"/>
      <w:marLeft w:val="0"/>
      <w:marRight w:val="0"/>
      <w:marTop w:val="0"/>
      <w:marBottom w:val="0"/>
      <w:divBdr>
        <w:top w:val="none" w:sz="0" w:space="0" w:color="auto"/>
        <w:left w:val="none" w:sz="0" w:space="0" w:color="auto"/>
        <w:bottom w:val="none" w:sz="0" w:space="0" w:color="auto"/>
        <w:right w:val="none" w:sz="0" w:space="0" w:color="auto"/>
      </w:divBdr>
    </w:div>
    <w:div w:id="1830057284">
      <w:bodyDiv w:val="1"/>
      <w:marLeft w:val="0"/>
      <w:marRight w:val="0"/>
      <w:marTop w:val="0"/>
      <w:marBottom w:val="0"/>
      <w:divBdr>
        <w:top w:val="none" w:sz="0" w:space="0" w:color="auto"/>
        <w:left w:val="none" w:sz="0" w:space="0" w:color="auto"/>
        <w:bottom w:val="none" w:sz="0" w:space="0" w:color="auto"/>
        <w:right w:val="none" w:sz="0" w:space="0" w:color="auto"/>
      </w:divBdr>
    </w:div>
    <w:div w:id="2039621270">
      <w:bodyDiv w:val="1"/>
      <w:marLeft w:val="0"/>
      <w:marRight w:val="0"/>
      <w:marTop w:val="0"/>
      <w:marBottom w:val="0"/>
      <w:divBdr>
        <w:top w:val="none" w:sz="0" w:space="0" w:color="auto"/>
        <w:left w:val="none" w:sz="0" w:space="0" w:color="auto"/>
        <w:bottom w:val="none" w:sz="0" w:space="0" w:color="auto"/>
        <w:right w:val="none" w:sz="0" w:space="0" w:color="auto"/>
      </w:divBdr>
    </w:div>
    <w:div w:id="20739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Meso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id.wikipedia.org/wiki/Mesona" TargetMode="External"/><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2168-730D-4D4D-997F-AB848F8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acer</cp:lastModifiedBy>
  <cp:revision>47</cp:revision>
  <cp:lastPrinted>2019-03-06T01:59:00Z</cp:lastPrinted>
  <dcterms:created xsi:type="dcterms:W3CDTF">2018-01-09T06:10:00Z</dcterms:created>
  <dcterms:modified xsi:type="dcterms:W3CDTF">2019-03-06T02:06:00Z</dcterms:modified>
</cp:coreProperties>
</file>