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9FA33" w14:textId="77777777" w:rsidR="006833B3" w:rsidRDefault="002435D0" w:rsidP="006833B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PENGARUH DOSIS BOKASHI AMPAS TAHU TERHADAP PERTUMBUHAN</w:t>
      </w:r>
    </w:p>
    <w:p w14:paraId="5AC05C50" w14:textId="6B3E09C7" w:rsidR="002435D0" w:rsidRDefault="002435D0" w:rsidP="006833B3">
      <w:pPr>
        <w:spacing w:after="28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DAN HASIL TANAMAN CABAI BESAR PADA TANAH ALUVIAL</w:t>
      </w:r>
    </w:p>
    <w:p w14:paraId="20A26093" w14:textId="59E7F419" w:rsidR="002435D0" w:rsidRPr="002435D0" w:rsidRDefault="002435D0" w:rsidP="002435D0">
      <w:pPr>
        <w:spacing w:after="0" w:line="240" w:lineRule="auto"/>
        <w:jc w:val="center"/>
        <w:rPr>
          <w:rFonts w:ascii="Times New Roman" w:hAnsi="Times New Roman" w:cs="Times New Roman"/>
          <w:b/>
          <w:sz w:val="24"/>
          <w:szCs w:val="24"/>
          <w:lang w:val="id-ID"/>
        </w:rPr>
      </w:pPr>
      <w:r w:rsidRPr="002435D0">
        <w:rPr>
          <w:rFonts w:ascii="Times New Roman" w:hAnsi="Times New Roman" w:cs="Times New Roman"/>
          <w:b/>
          <w:sz w:val="24"/>
          <w:szCs w:val="24"/>
          <w:lang w:val="id-ID"/>
        </w:rPr>
        <w:t>Muflihan</w:t>
      </w:r>
      <w:r w:rsidR="009502C0">
        <w:rPr>
          <w:rFonts w:ascii="Times New Roman" w:hAnsi="Times New Roman" w:cs="Times New Roman"/>
          <w:b/>
          <w:sz w:val="24"/>
          <w:szCs w:val="24"/>
          <w:lang w:val="en-ID"/>
        </w:rPr>
        <w:t>*</w:t>
      </w:r>
      <w:r w:rsidRPr="002435D0">
        <w:rPr>
          <w:rFonts w:ascii="Times New Roman" w:hAnsi="Times New Roman" w:cs="Times New Roman"/>
          <w:b/>
          <w:sz w:val="24"/>
          <w:szCs w:val="24"/>
          <w:vertAlign w:val="superscript"/>
          <w:lang w:val="id-ID"/>
        </w:rPr>
        <w:t>1</w:t>
      </w:r>
      <w:r w:rsidRPr="002435D0">
        <w:rPr>
          <w:rFonts w:ascii="Times New Roman" w:hAnsi="Times New Roman" w:cs="Times New Roman"/>
          <w:b/>
          <w:sz w:val="24"/>
          <w:szCs w:val="24"/>
          <w:lang w:val="id-ID"/>
        </w:rPr>
        <w:t>, Dini Anggorowati</w:t>
      </w:r>
      <w:r w:rsidRPr="002435D0">
        <w:rPr>
          <w:rFonts w:ascii="Times New Roman" w:hAnsi="Times New Roman" w:cs="Times New Roman"/>
          <w:b/>
          <w:sz w:val="24"/>
          <w:szCs w:val="24"/>
          <w:vertAlign w:val="superscript"/>
          <w:lang w:val="id-ID"/>
        </w:rPr>
        <w:t>2</w:t>
      </w:r>
      <w:r w:rsidRPr="002435D0">
        <w:rPr>
          <w:rFonts w:ascii="Times New Roman" w:hAnsi="Times New Roman" w:cs="Times New Roman"/>
          <w:b/>
          <w:sz w:val="24"/>
          <w:szCs w:val="24"/>
          <w:lang w:val="id-ID"/>
        </w:rPr>
        <w:t>, Darussalam</w:t>
      </w:r>
      <w:r>
        <w:rPr>
          <w:rFonts w:ascii="Times New Roman" w:hAnsi="Times New Roman" w:cs="Times New Roman"/>
          <w:b/>
          <w:sz w:val="24"/>
          <w:szCs w:val="24"/>
          <w:vertAlign w:val="superscript"/>
          <w:lang w:val="en-ID"/>
        </w:rPr>
        <w:t>3</w:t>
      </w:r>
    </w:p>
    <w:p w14:paraId="08A8965B" w14:textId="1DCAD4A0" w:rsidR="002435D0" w:rsidRDefault="002435D0" w:rsidP="002435D0">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vertAlign w:val="superscript"/>
          <w:lang w:val="id-ID"/>
        </w:rPr>
        <w:t>1</w:t>
      </w:r>
      <w:r>
        <w:rPr>
          <w:rFonts w:ascii="Times New Roman" w:hAnsi="Times New Roman" w:cs="Times New Roman"/>
          <w:sz w:val="24"/>
          <w:szCs w:val="24"/>
          <w:lang w:val="id-ID"/>
        </w:rPr>
        <w:t>Mahasiswa Fakultas Pertanian</w:t>
      </w:r>
      <w:r>
        <w:rPr>
          <w:rFonts w:ascii="Times New Roman" w:hAnsi="Times New Roman" w:cs="Times New Roman"/>
          <w:sz w:val="24"/>
          <w:szCs w:val="24"/>
          <w:lang w:val="en-ID"/>
        </w:rPr>
        <w:t>,</w:t>
      </w:r>
      <w:r w:rsidRPr="002435D0">
        <w:rPr>
          <w:rFonts w:ascii="Times New Roman" w:hAnsi="Times New Roman" w:cs="Times New Roman"/>
          <w:sz w:val="24"/>
          <w:szCs w:val="24"/>
          <w:lang w:val="id-ID"/>
        </w:rPr>
        <w:t xml:space="preserve"> </w:t>
      </w:r>
      <w:r>
        <w:rPr>
          <w:rFonts w:ascii="Times New Roman" w:hAnsi="Times New Roman" w:cs="Times New Roman"/>
          <w:sz w:val="24"/>
          <w:szCs w:val="24"/>
          <w:lang w:val="id-ID"/>
        </w:rPr>
        <w:t>Universitas Tanjungpura, Pontianak</w:t>
      </w:r>
    </w:p>
    <w:p w14:paraId="105FB661" w14:textId="37FA71D8" w:rsidR="002435D0" w:rsidRDefault="002435D0" w:rsidP="002435D0">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Dosen Fakultas Pertanian, Universitas Tanjungpura, Pontianak</w:t>
      </w:r>
    </w:p>
    <w:p w14:paraId="303BD098" w14:textId="551FE4D3" w:rsidR="002435D0" w:rsidRDefault="002435D0" w:rsidP="002435D0">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vertAlign w:val="superscript"/>
          <w:lang w:val="en-ID"/>
        </w:rPr>
        <w:t>3</w:t>
      </w:r>
      <w:r>
        <w:rPr>
          <w:rFonts w:ascii="Times New Roman" w:hAnsi="Times New Roman" w:cs="Times New Roman"/>
          <w:sz w:val="24"/>
          <w:szCs w:val="24"/>
          <w:lang w:val="id-ID"/>
        </w:rPr>
        <w:t>Dosen Fakultas Pertanian, Universitas Tanjungpura, Pontianak</w:t>
      </w:r>
    </w:p>
    <w:p w14:paraId="78D5B3B6" w14:textId="77777777" w:rsidR="00EA268D" w:rsidRDefault="002435D0" w:rsidP="00EA268D">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e – </w:t>
      </w:r>
      <w:proofErr w:type="gramStart"/>
      <w:r>
        <w:rPr>
          <w:rFonts w:ascii="Times New Roman" w:hAnsi="Times New Roman" w:cs="Times New Roman"/>
          <w:sz w:val="24"/>
          <w:szCs w:val="24"/>
          <w:lang w:val="en-ID"/>
        </w:rPr>
        <w:t>mail :</w:t>
      </w:r>
      <w:proofErr w:type="gramEnd"/>
      <w:r>
        <w:rPr>
          <w:rFonts w:ascii="Times New Roman" w:hAnsi="Times New Roman" w:cs="Times New Roman"/>
          <w:sz w:val="24"/>
          <w:szCs w:val="24"/>
          <w:lang w:val="en-ID"/>
        </w:rPr>
        <w:t xml:space="preserve"> </w:t>
      </w:r>
      <w:r w:rsidR="0081617E">
        <w:rPr>
          <w:rFonts w:ascii="Times New Roman" w:hAnsi="Times New Roman" w:cs="Times New Roman"/>
          <w:sz w:val="24"/>
          <w:szCs w:val="24"/>
          <w:lang w:val="en-ID"/>
        </w:rPr>
        <w:t>*</w:t>
      </w:r>
      <w:hyperlink r:id="rId4" w:history="1">
        <w:r w:rsidR="0081617E" w:rsidRPr="00E17EAF">
          <w:rPr>
            <w:rStyle w:val="Hyperlink"/>
            <w:rFonts w:ascii="Times New Roman" w:hAnsi="Times New Roman" w:cs="Times New Roman"/>
            <w:sz w:val="24"/>
            <w:szCs w:val="24"/>
            <w:lang w:val="en-ID"/>
          </w:rPr>
          <w:t>muflihan.ngok@gmail.com</w:t>
        </w:r>
      </w:hyperlink>
      <w:r w:rsidR="0081617E">
        <w:rPr>
          <w:rFonts w:ascii="Times New Roman" w:hAnsi="Times New Roman" w:cs="Times New Roman"/>
          <w:sz w:val="24"/>
          <w:szCs w:val="24"/>
          <w:lang w:val="en-ID"/>
        </w:rPr>
        <w:t xml:space="preserve">, </w:t>
      </w:r>
      <w:hyperlink r:id="rId5" w:history="1">
        <w:r w:rsidR="0081617E" w:rsidRPr="00E17EAF">
          <w:rPr>
            <w:rStyle w:val="Hyperlink"/>
            <w:rFonts w:ascii="Times New Roman" w:hAnsi="Times New Roman" w:cs="Times New Roman"/>
            <w:sz w:val="24"/>
            <w:szCs w:val="24"/>
            <w:lang w:val="en-ID"/>
          </w:rPr>
          <w:t>danggorowati@gmail.com</w:t>
        </w:r>
      </w:hyperlink>
      <w:r w:rsidR="0081617E">
        <w:rPr>
          <w:rFonts w:ascii="Times New Roman" w:hAnsi="Times New Roman" w:cs="Times New Roman"/>
          <w:sz w:val="24"/>
          <w:szCs w:val="24"/>
          <w:lang w:val="en-ID"/>
        </w:rPr>
        <w:t>,</w:t>
      </w:r>
    </w:p>
    <w:p w14:paraId="15144C86" w14:textId="40C38E1D" w:rsidR="00EA268D" w:rsidRDefault="00EA268D" w:rsidP="00EA268D">
      <w:pPr>
        <w:spacing w:line="480" w:lineRule="auto"/>
        <w:jc w:val="center"/>
        <w:rPr>
          <w:rFonts w:ascii="Times New Roman" w:hAnsi="Times New Roman" w:cs="Times New Roman"/>
          <w:sz w:val="24"/>
          <w:szCs w:val="24"/>
          <w:lang w:val="en-ID"/>
        </w:rPr>
      </w:pPr>
      <w:hyperlink r:id="rId6" w:history="1">
        <w:r w:rsidRPr="00E17EAF">
          <w:rPr>
            <w:rStyle w:val="Hyperlink"/>
            <w:rFonts w:ascii="Times New Roman" w:hAnsi="Times New Roman" w:cs="Times New Roman"/>
            <w:sz w:val="24"/>
            <w:szCs w:val="24"/>
            <w:lang w:val="en-ID"/>
          </w:rPr>
          <w:t>darussalam11@ymail.com</w:t>
        </w:r>
      </w:hyperlink>
    </w:p>
    <w:p w14:paraId="42E46BF3" w14:textId="7B555E6C" w:rsidR="002435D0" w:rsidRPr="00EA268D" w:rsidRDefault="002435D0" w:rsidP="00EA268D">
      <w:pPr>
        <w:spacing w:line="240" w:lineRule="auto"/>
        <w:jc w:val="center"/>
        <w:rPr>
          <w:rFonts w:ascii="Times New Roman" w:hAnsi="Times New Roman" w:cs="Times New Roman"/>
          <w:sz w:val="24"/>
          <w:szCs w:val="24"/>
          <w:lang w:val="en-ID"/>
        </w:rPr>
      </w:pPr>
      <w:r w:rsidRPr="006833B3">
        <w:rPr>
          <w:rFonts w:ascii="Times New Roman" w:hAnsi="Times New Roman" w:cs="Times New Roman"/>
          <w:b/>
          <w:i/>
          <w:sz w:val="24"/>
          <w:szCs w:val="24"/>
          <w:lang w:val="id-ID"/>
        </w:rPr>
        <w:t>ABSTRAK</w:t>
      </w:r>
    </w:p>
    <w:p w14:paraId="46E50469" w14:textId="5B496DBB" w:rsidR="002435D0" w:rsidRPr="002435D0" w:rsidRDefault="002435D0" w:rsidP="00EA268D">
      <w:pPr>
        <w:pStyle w:val="ListParagraph"/>
        <w:spacing w:after="120"/>
        <w:ind w:left="0" w:firstLine="567"/>
        <w:contextualSpacing w:val="0"/>
        <w:rPr>
          <w:rFonts w:ascii="Times New Roman" w:hAnsi="Times New Roman" w:cs="Times New Roman"/>
          <w:i/>
          <w:sz w:val="24"/>
        </w:rPr>
      </w:pPr>
      <w:r w:rsidRPr="002435D0">
        <w:rPr>
          <w:rFonts w:ascii="Times New Roman" w:hAnsi="Times New Roman" w:cs="Times New Roman"/>
          <w:i/>
          <w:sz w:val="24"/>
          <w:szCs w:val="24"/>
        </w:rPr>
        <w:t xml:space="preserve">Penelitian ini bertujuan untuk mengetahui pengaruh dosis bokashi ampas tahu terhadap pertumbuhan dan hasil tanaman cabai besar di tanah aluvial. Penelitian ini dilaksanakan di Lahan Percobaan Fakultas Pertanian Universitas Tanjungpura Pontianak yang berlangsung dari </w:t>
      </w:r>
      <w:r w:rsidRPr="002435D0">
        <w:rPr>
          <w:rFonts w:ascii="Times New Roman" w:hAnsi="Times New Roman" w:cs="Times New Roman"/>
          <w:i/>
          <w:sz w:val="24"/>
        </w:rPr>
        <w:t xml:space="preserve">2 Maret sampai 24 Mei 2018. Penelitian ini menggunakan Rancangan Acak Lengkap (RAL) yang terdiri dari 7 perlakuan dan 3 ulangan, setiap ulangan terdiri dari 4 sampel. Perlakuan yang dimaksud adalah pemberian bokashi ampas tahu dengan </w:t>
      </w:r>
      <w:r w:rsidRPr="002435D0">
        <w:rPr>
          <w:rFonts w:ascii="Times New Roman" w:hAnsi="Times New Roman" w:cs="Times New Roman"/>
          <w:i/>
          <w:sz w:val="24"/>
          <w:szCs w:val="24"/>
        </w:rPr>
        <w:t>p</w:t>
      </w:r>
      <w:r w:rsidRPr="002435D0">
        <w:rPr>
          <w:rFonts w:ascii="Times New Roman" w:hAnsi="Times New Roman" w:cs="Times New Roman"/>
          <w:i/>
          <w:sz w:val="24"/>
          <w:szCs w:val="24"/>
          <w:vertAlign w:val="subscript"/>
        </w:rPr>
        <w:t>1</w:t>
      </w:r>
      <w:r w:rsidRPr="002435D0">
        <w:rPr>
          <w:rFonts w:ascii="Times New Roman" w:hAnsi="Times New Roman" w:cs="Times New Roman"/>
          <w:i/>
          <w:sz w:val="24"/>
          <w:szCs w:val="24"/>
        </w:rPr>
        <w:t xml:space="preserve"> 2,5 ton/ha (60 g/tanaman), p</w:t>
      </w:r>
      <w:r w:rsidRPr="002435D0">
        <w:rPr>
          <w:rFonts w:ascii="Times New Roman" w:hAnsi="Times New Roman" w:cs="Times New Roman"/>
          <w:i/>
          <w:sz w:val="24"/>
          <w:szCs w:val="24"/>
          <w:vertAlign w:val="subscript"/>
        </w:rPr>
        <w:t xml:space="preserve">2 </w:t>
      </w:r>
      <w:r w:rsidRPr="002435D0">
        <w:rPr>
          <w:rFonts w:ascii="Times New Roman" w:hAnsi="Times New Roman" w:cs="Times New Roman"/>
          <w:i/>
          <w:sz w:val="24"/>
          <w:szCs w:val="24"/>
        </w:rPr>
        <w:t>5 ton/ha (120 g/tanaman), p</w:t>
      </w:r>
      <w:r w:rsidRPr="002435D0">
        <w:rPr>
          <w:rFonts w:ascii="Times New Roman" w:hAnsi="Times New Roman" w:cs="Times New Roman"/>
          <w:i/>
          <w:sz w:val="24"/>
          <w:szCs w:val="24"/>
          <w:vertAlign w:val="subscript"/>
        </w:rPr>
        <w:t xml:space="preserve">3 </w:t>
      </w:r>
      <w:r w:rsidRPr="002435D0">
        <w:rPr>
          <w:rFonts w:ascii="Times New Roman" w:hAnsi="Times New Roman" w:cs="Times New Roman"/>
          <w:i/>
          <w:sz w:val="24"/>
          <w:szCs w:val="24"/>
        </w:rPr>
        <w:t>7,5 ton/ha</w:t>
      </w:r>
      <w:r w:rsidR="00EA268D">
        <w:rPr>
          <w:rFonts w:ascii="Times New Roman" w:hAnsi="Times New Roman" w:cs="Times New Roman"/>
          <w:i/>
          <w:sz w:val="24"/>
          <w:szCs w:val="24"/>
          <w:lang w:val="en-ID"/>
        </w:rPr>
        <w:t xml:space="preserve">       </w:t>
      </w:r>
      <w:r w:rsidRPr="002435D0">
        <w:rPr>
          <w:rFonts w:ascii="Times New Roman" w:hAnsi="Times New Roman" w:cs="Times New Roman"/>
          <w:i/>
          <w:sz w:val="24"/>
          <w:szCs w:val="24"/>
        </w:rPr>
        <w:t xml:space="preserve"> (180 g/tanaman), p</w:t>
      </w:r>
      <w:r w:rsidRPr="002435D0">
        <w:rPr>
          <w:rFonts w:ascii="Times New Roman" w:hAnsi="Times New Roman" w:cs="Times New Roman"/>
          <w:i/>
          <w:sz w:val="24"/>
          <w:szCs w:val="24"/>
          <w:vertAlign w:val="subscript"/>
        </w:rPr>
        <w:t>4</w:t>
      </w:r>
      <w:r w:rsidRPr="002435D0">
        <w:rPr>
          <w:rFonts w:ascii="Times New Roman" w:hAnsi="Times New Roman" w:cs="Times New Roman"/>
          <w:i/>
          <w:sz w:val="24"/>
          <w:szCs w:val="24"/>
        </w:rPr>
        <w:t xml:space="preserve"> 10 ton/ha (240 g/tanaman), p</w:t>
      </w:r>
      <w:r w:rsidRPr="002435D0">
        <w:rPr>
          <w:rFonts w:ascii="Times New Roman" w:hAnsi="Times New Roman" w:cs="Times New Roman"/>
          <w:i/>
          <w:sz w:val="24"/>
          <w:szCs w:val="24"/>
          <w:vertAlign w:val="subscript"/>
        </w:rPr>
        <w:t>5</w:t>
      </w:r>
      <w:r w:rsidRPr="002435D0">
        <w:rPr>
          <w:rFonts w:ascii="Times New Roman" w:hAnsi="Times New Roman" w:cs="Times New Roman"/>
          <w:i/>
          <w:sz w:val="24"/>
          <w:szCs w:val="24"/>
        </w:rPr>
        <w:t xml:space="preserve"> 12,5 ton/ha (300 g/tanaman), p</w:t>
      </w:r>
      <w:r w:rsidRPr="002435D0">
        <w:rPr>
          <w:rFonts w:ascii="Times New Roman" w:hAnsi="Times New Roman" w:cs="Times New Roman"/>
          <w:i/>
          <w:sz w:val="24"/>
          <w:szCs w:val="24"/>
          <w:vertAlign w:val="subscript"/>
        </w:rPr>
        <w:t xml:space="preserve">6 </w:t>
      </w:r>
      <w:r w:rsidRPr="002435D0">
        <w:rPr>
          <w:rFonts w:ascii="Times New Roman" w:hAnsi="Times New Roman" w:cs="Times New Roman"/>
          <w:i/>
          <w:sz w:val="24"/>
          <w:szCs w:val="24"/>
        </w:rPr>
        <w:t>15 ton/ha (360 g/tanaman), dan p</w:t>
      </w:r>
      <w:r w:rsidRPr="002435D0">
        <w:rPr>
          <w:rFonts w:ascii="Times New Roman" w:hAnsi="Times New Roman" w:cs="Times New Roman"/>
          <w:i/>
          <w:sz w:val="24"/>
          <w:szCs w:val="24"/>
          <w:vertAlign w:val="subscript"/>
        </w:rPr>
        <w:t xml:space="preserve">7 </w:t>
      </w:r>
      <w:r w:rsidRPr="002435D0">
        <w:rPr>
          <w:rFonts w:ascii="Times New Roman" w:hAnsi="Times New Roman" w:cs="Times New Roman"/>
          <w:i/>
          <w:sz w:val="24"/>
          <w:szCs w:val="24"/>
        </w:rPr>
        <w:t>17,5 ton/ha (420 g/tanaman). Variabel pengamatan dalam penelitian ini adalah tinggi tanaman (cm), volume akar (cm</w:t>
      </w:r>
      <w:r w:rsidRPr="002435D0">
        <w:rPr>
          <w:rFonts w:ascii="Times New Roman" w:hAnsi="Times New Roman" w:cs="Times New Roman"/>
          <w:i/>
          <w:sz w:val="24"/>
          <w:szCs w:val="24"/>
          <w:vertAlign w:val="superscript"/>
        </w:rPr>
        <w:t>3</w:t>
      </w:r>
      <w:r w:rsidRPr="002435D0">
        <w:rPr>
          <w:rFonts w:ascii="Times New Roman" w:hAnsi="Times New Roman" w:cs="Times New Roman"/>
          <w:i/>
          <w:sz w:val="24"/>
          <w:szCs w:val="24"/>
        </w:rPr>
        <w:t xml:space="preserve">), berat kering bagian atas tanaman (g), berat kering akar (g), berat buah per tanaman (g), panjang buah (cm), diameter buah (cm), jumlah buah per tanaman (buah), serta pengamatan tambahan berupa curah hujan (mm), suhu (°C), kelembaban udara (%), dan keasaman tanah (pH). </w:t>
      </w:r>
      <w:r w:rsidRPr="002435D0">
        <w:rPr>
          <w:rFonts w:ascii="Times New Roman" w:hAnsi="Times New Roman" w:cs="Times New Roman"/>
          <w:i/>
          <w:sz w:val="24"/>
        </w:rPr>
        <w:t>Berdasarkan hasil penelitian yang dilakukan dapat disimpulkan bahwa pemberian bokashi ampas tahu dari dosis 2,5 ton/ha (60 g/tanaman) sampai dosis 17,5 ton/ha (420 g/tanaman) memberikan pertumbuhan dan hasil yang sama. Secara statistik, semua perlakuan pada penelitian ini berpengaruh tidak nyata pada semua variabel pengamatan.</w:t>
      </w:r>
    </w:p>
    <w:p w14:paraId="6D2DF82B" w14:textId="59D45CBD" w:rsidR="006833B3" w:rsidRDefault="002435D0" w:rsidP="0081617E">
      <w:pPr>
        <w:spacing w:line="480" w:lineRule="auto"/>
        <w:rPr>
          <w:rFonts w:ascii="Times New Roman" w:hAnsi="Times New Roman" w:cs="Times New Roman"/>
          <w:i/>
          <w:sz w:val="24"/>
          <w:lang w:val="en-ID"/>
        </w:rPr>
      </w:pPr>
      <w:r w:rsidRPr="006833B3">
        <w:rPr>
          <w:rFonts w:ascii="Times New Roman" w:hAnsi="Times New Roman" w:cs="Times New Roman"/>
          <w:i/>
          <w:sz w:val="24"/>
          <w:lang w:val="id-ID"/>
        </w:rPr>
        <w:t>Kata kunci : bokashi ampas tahu, tanah aluvial, tanaman cabai besa</w:t>
      </w:r>
      <w:r w:rsidR="0081617E">
        <w:rPr>
          <w:rFonts w:ascii="Times New Roman" w:hAnsi="Times New Roman" w:cs="Times New Roman"/>
          <w:i/>
          <w:sz w:val="24"/>
          <w:lang w:val="en-ID"/>
        </w:rPr>
        <w:t>r</w:t>
      </w:r>
    </w:p>
    <w:p w14:paraId="42F69221" w14:textId="0850E32B" w:rsidR="0081617E" w:rsidRDefault="0081617E" w:rsidP="0081617E">
      <w:pPr>
        <w:spacing w:line="480" w:lineRule="auto"/>
        <w:rPr>
          <w:rFonts w:ascii="Times New Roman" w:hAnsi="Times New Roman" w:cs="Times New Roman"/>
          <w:sz w:val="24"/>
          <w:lang w:val="en-ID"/>
        </w:rPr>
      </w:pPr>
    </w:p>
    <w:p w14:paraId="2227A0AB" w14:textId="654B94DD" w:rsidR="0081617E" w:rsidRDefault="0081617E" w:rsidP="0081617E">
      <w:pPr>
        <w:spacing w:line="480" w:lineRule="auto"/>
        <w:rPr>
          <w:rFonts w:ascii="Times New Roman" w:hAnsi="Times New Roman" w:cs="Times New Roman"/>
          <w:sz w:val="24"/>
          <w:lang w:val="en-ID"/>
        </w:rPr>
      </w:pPr>
    </w:p>
    <w:p w14:paraId="1F9ACCD6" w14:textId="10B0EC76" w:rsidR="0081617E" w:rsidRDefault="0081617E" w:rsidP="0081617E">
      <w:pPr>
        <w:spacing w:line="480" w:lineRule="auto"/>
        <w:rPr>
          <w:rFonts w:ascii="Times New Roman" w:hAnsi="Times New Roman" w:cs="Times New Roman"/>
          <w:sz w:val="24"/>
          <w:lang w:val="en-ID"/>
        </w:rPr>
      </w:pPr>
    </w:p>
    <w:p w14:paraId="6E6C1F9D" w14:textId="4505C571" w:rsidR="0081617E" w:rsidRDefault="0081617E" w:rsidP="0081617E">
      <w:pPr>
        <w:spacing w:line="480" w:lineRule="auto"/>
        <w:rPr>
          <w:rFonts w:ascii="Times New Roman" w:hAnsi="Times New Roman" w:cs="Times New Roman"/>
          <w:sz w:val="24"/>
          <w:lang w:val="en-ID"/>
        </w:rPr>
      </w:pPr>
    </w:p>
    <w:p w14:paraId="09746030" w14:textId="509AC6A3" w:rsidR="0081617E" w:rsidRDefault="0081617E" w:rsidP="0081617E">
      <w:pPr>
        <w:spacing w:line="480" w:lineRule="auto"/>
        <w:rPr>
          <w:rFonts w:ascii="Times New Roman" w:hAnsi="Times New Roman" w:cs="Times New Roman"/>
          <w:sz w:val="24"/>
          <w:lang w:val="en-ID"/>
        </w:rPr>
      </w:pPr>
    </w:p>
    <w:p w14:paraId="5CC333B4" w14:textId="77777777" w:rsidR="0081617E" w:rsidRPr="0081617E" w:rsidRDefault="0081617E" w:rsidP="0081617E">
      <w:pPr>
        <w:spacing w:line="480" w:lineRule="auto"/>
        <w:rPr>
          <w:rFonts w:ascii="Times New Roman" w:hAnsi="Times New Roman" w:cs="Times New Roman"/>
          <w:sz w:val="24"/>
          <w:lang w:val="en-ID"/>
        </w:rPr>
      </w:pPr>
    </w:p>
    <w:p w14:paraId="1D73AAA7" w14:textId="77777777" w:rsidR="006833B3" w:rsidRDefault="006833B3" w:rsidP="006833B3">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lastRenderedPageBreak/>
        <w:t xml:space="preserve">THE EFFECT OF </w:t>
      </w:r>
      <w:r w:rsidRPr="00CC03CE">
        <w:rPr>
          <w:rFonts w:ascii="Times New Roman" w:hAnsi="Times New Roman" w:cs="Times New Roman"/>
          <w:b/>
          <w:i/>
          <w:sz w:val="24"/>
          <w:lang w:val="id-ID"/>
        </w:rPr>
        <w:t>BOKASHI</w:t>
      </w:r>
      <w:r>
        <w:rPr>
          <w:rFonts w:ascii="Times New Roman" w:hAnsi="Times New Roman" w:cs="Times New Roman"/>
          <w:b/>
          <w:sz w:val="24"/>
          <w:lang w:val="id-ID"/>
        </w:rPr>
        <w:t xml:space="preserve"> – TOFU WASTE DOSES TO THE GROWTH AND</w:t>
      </w:r>
    </w:p>
    <w:p w14:paraId="0034BAA1" w14:textId="28E96926" w:rsidR="006833B3" w:rsidRDefault="006833B3" w:rsidP="006833B3">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YIELD OF BIG CHILI PLANTS ON ALUVIAL SOIL</w:t>
      </w:r>
    </w:p>
    <w:p w14:paraId="01E87182" w14:textId="128A261A" w:rsidR="006833B3" w:rsidRPr="006833B3" w:rsidRDefault="006833B3" w:rsidP="006833B3">
      <w:pPr>
        <w:spacing w:after="0" w:line="240" w:lineRule="auto"/>
        <w:jc w:val="center"/>
        <w:rPr>
          <w:rFonts w:ascii="Times New Roman" w:hAnsi="Times New Roman" w:cs="Times New Roman"/>
          <w:b/>
          <w:sz w:val="24"/>
          <w:szCs w:val="24"/>
          <w:lang w:val="id-ID"/>
        </w:rPr>
      </w:pPr>
      <w:r w:rsidRPr="006833B3">
        <w:rPr>
          <w:rFonts w:ascii="Times New Roman" w:hAnsi="Times New Roman" w:cs="Times New Roman"/>
          <w:b/>
          <w:sz w:val="24"/>
          <w:szCs w:val="24"/>
          <w:lang w:val="id-ID"/>
        </w:rPr>
        <w:t>Muflihan</w:t>
      </w:r>
      <w:r w:rsidR="009502C0">
        <w:rPr>
          <w:rFonts w:ascii="Times New Roman" w:hAnsi="Times New Roman" w:cs="Times New Roman"/>
          <w:b/>
          <w:sz w:val="24"/>
          <w:szCs w:val="24"/>
          <w:lang w:val="en-ID"/>
        </w:rPr>
        <w:t>*</w:t>
      </w:r>
      <w:r w:rsidRPr="006833B3">
        <w:rPr>
          <w:rFonts w:ascii="Times New Roman" w:hAnsi="Times New Roman" w:cs="Times New Roman"/>
          <w:b/>
          <w:sz w:val="24"/>
          <w:szCs w:val="24"/>
          <w:vertAlign w:val="superscript"/>
          <w:lang w:val="id-ID"/>
        </w:rPr>
        <w:t>1</w:t>
      </w:r>
      <w:r w:rsidRPr="006833B3">
        <w:rPr>
          <w:rFonts w:ascii="Times New Roman" w:hAnsi="Times New Roman" w:cs="Times New Roman"/>
          <w:b/>
          <w:sz w:val="24"/>
          <w:szCs w:val="24"/>
          <w:lang w:val="id-ID"/>
        </w:rPr>
        <w:t>, Dini Anggorowati</w:t>
      </w:r>
      <w:r w:rsidRPr="006833B3">
        <w:rPr>
          <w:rFonts w:ascii="Times New Roman" w:hAnsi="Times New Roman" w:cs="Times New Roman"/>
          <w:b/>
          <w:sz w:val="24"/>
          <w:szCs w:val="24"/>
          <w:vertAlign w:val="superscript"/>
          <w:lang w:val="id-ID"/>
        </w:rPr>
        <w:t>2</w:t>
      </w:r>
      <w:r w:rsidRPr="006833B3">
        <w:rPr>
          <w:rFonts w:ascii="Times New Roman" w:hAnsi="Times New Roman" w:cs="Times New Roman"/>
          <w:b/>
          <w:sz w:val="24"/>
          <w:szCs w:val="24"/>
          <w:lang w:val="id-ID"/>
        </w:rPr>
        <w:t>, Darussalam</w:t>
      </w:r>
      <w:r w:rsidRPr="006833B3">
        <w:rPr>
          <w:rFonts w:ascii="Times New Roman" w:hAnsi="Times New Roman" w:cs="Times New Roman"/>
          <w:b/>
          <w:sz w:val="24"/>
          <w:szCs w:val="24"/>
          <w:vertAlign w:val="superscript"/>
          <w:lang w:val="en-ID"/>
        </w:rPr>
        <w:t>3</w:t>
      </w:r>
    </w:p>
    <w:p w14:paraId="508C96D2" w14:textId="4E782FF5" w:rsidR="006833B3" w:rsidRPr="006833B3" w:rsidRDefault="006833B3" w:rsidP="006833B3">
      <w:pPr>
        <w:spacing w:after="0" w:line="240" w:lineRule="auto"/>
        <w:jc w:val="center"/>
        <w:rPr>
          <w:rFonts w:ascii="Times New Roman" w:hAnsi="Times New Roman" w:cs="Times New Roman"/>
          <w:sz w:val="24"/>
          <w:lang w:val="en-ID"/>
        </w:rPr>
      </w:pPr>
      <w:r w:rsidRPr="00FF00EE">
        <w:rPr>
          <w:rFonts w:ascii="Times New Roman" w:hAnsi="Times New Roman" w:cs="Times New Roman"/>
          <w:sz w:val="24"/>
          <w:vertAlign w:val="superscript"/>
          <w:lang w:val="id-ID"/>
        </w:rPr>
        <w:t>1</w:t>
      </w:r>
      <w:r>
        <w:rPr>
          <w:rFonts w:ascii="Times New Roman" w:hAnsi="Times New Roman" w:cs="Times New Roman"/>
          <w:sz w:val="24"/>
          <w:lang w:val="id-ID"/>
        </w:rPr>
        <w:t>Colleger of Agriculture Faculty</w:t>
      </w:r>
      <w:r>
        <w:rPr>
          <w:rFonts w:ascii="Times New Roman" w:hAnsi="Times New Roman" w:cs="Times New Roman"/>
          <w:sz w:val="24"/>
          <w:lang w:val="en-ID"/>
        </w:rPr>
        <w:t>,</w:t>
      </w:r>
      <w:r w:rsidRPr="006833B3">
        <w:rPr>
          <w:rFonts w:ascii="Times New Roman" w:hAnsi="Times New Roman" w:cs="Times New Roman"/>
          <w:sz w:val="24"/>
          <w:lang w:val="id-ID"/>
        </w:rPr>
        <w:t xml:space="preserve"> </w:t>
      </w:r>
      <w:r>
        <w:rPr>
          <w:rFonts w:ascii="Times New Roman" w:hAnsi="Times New Roman" w:cs="Times New Roman"/>
          <w:sz w:val="24"/>
          <w:lang w:val="id-ID"/>
        </w:rPr>
        <w:t>Tanjungpura University, Pontianak</w:t>
      </w:r>
    </w:p>
    <w:p w14:paraId="4D57327D" w14:textId="3E90334C" w:rsidR="006833B3" w:rsidRDefault="006833B3" w:rsidP="006833B3">
      <w:pPr>
        <w:spacing w:after="0" w:line="240" w:lineRule="auto"/>
        <w:jc w:val="center"/>
        <w:rPr>
          <w:rFonts w:ascii="Times New Roman" w:hAnsi="Times New Roman" w:cs="Times New Roman"/>
          <w:sz w:val="24"/>
          <w:lang w:val="id-ID"/>
        </w:rPr>
      </w:pPr>
      <w:r>
        <w:rPr>
          <w:rFonts w:ascii="Times New Roman" w:hAnsi="Times New Roman" w:cs="Times New Roman"/>
          <w:sz w:val="24"/>
          <w:vertAlign w:val="superscript"/>
          <w:lang w:val="id-ID"/>
        </w:rPr>
        <w:t>2</w:t>
      </w:r>
      <w:r>
        <w:rPr>
          <w:rFonts w:ascii="Times New Roman" w:hAnsi="Times New Roman" w:cs="Times New Roman"/>
          <w:sz w:val="24"/>
          <w:lang w:val="id-ID"/>
        </w:rPr>
        <w:t>Lecturer of Agriculture Faculty, Tanjungpura University, Pontianak</w:t>
      </w:r>
    </w:p>
    <w:p w14:paraId="4224EB8D" w14:textId="2E57BBC3" w:rsidR="006833B3" w:rsidRDefault="006833B3" w:rsidP="006833B3">
      <w:pPr>
        <w:spacing w:after="0" w:line="240" w:lineRule="auto"/>
        <w:jc w:val="center"/>
        <w:rPr>
          <w:rFonts w:ascii="Times New Roman" w:hAnsi="Times New Roman" w:cs="Times New Roman"/>
          <w:sz w:val="24"/>
          <w:lang w:val="id-ID"/>
        </w:rPr>
      </w:pPr>
      <w:r>
        <w:rPr>
          <w:rFonts w:ascii="Times New Roman" w:hAnsi="Times New Roman" w:cs="Times New Roman"/>
          <w:sz w:val="24"/>
          <w:vertAlign w:val="superscript"/>
          <w:lang w:val="en-ID"/>
        </w:rPr>
        <w:t>3</w:t>
      </w:r>
      <w:r>
        <w:rPr>
          <w:rFonts w:ascii="Times New Roman" w:hAnsi="Times New Roman" w:cs="Times New Roman"/>
          <w:sz w:val="24"/>
          <w:lang w:val="id-ID"/>
        </w:rPr>
        <w:t>Lecturer of Agriculture Faculty, Tanjungpura University, Pontianak</w:t>
      </w:r>
    </w:p>
    <w:p w14:paraId="7C4B23D0" w14:textId="77777777" w:rsidR="00EA268D" w:rsidRDefault="00EA268D" w:rsidP="00EA268D">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e – </w:t>
      </w:r>
      <w:proofErr w:type="gramStart"/>
      <w:r>
        <w:rPr>
          <w:rFonts w:ascii="Times New Roman" w:hAnsi="Times New Roman" w:cs="Times New Roman"/>
          <w:sz w:val="24"/>
          <w:szCs w:val="24"/>
          <w:lang w:val="en-ID"/>
        </w:rPr>
        <w:t>mail :</w:t>
      </w:r>
      <w:proofErr w:type="gramEnd"/>
      <w:r>
        <w:rPr>
          <w:rFonts w:ascii="Times New Roman" w:hAnsi="Times New Roman" w:cs="Times New Roman"/>
          <w:sz w:val="24"/>
          <w:szCs w:val="24"/>
          <w:lang w:val="en-ID"/>
        </w:rPr>
        <w:t xml:space="preserve"> *</w:t>
      </w:r>
      <w:hyperlink r:id="rId7" w:history="1">
        <w:r w:rsidRPr="00E17EAF">
          <w:rPr>
            <w:rStyle w:val="Hyperlink"/>
            <w:rFonts w:ascii="Times New Roman" w:hAnsi="Times New Roman" w:cs="Times New Roman"/>
            <w:sz w:val="24"/>
            <w:szCs w:val="24"/>
            <w:lang w:val="en-ID"/>
          </w:rPr>
          <w:t>muflihan.ngok@gmail.com</w:t>
        </w:r>
      </w:hyperlink>
      <w:r>
        <w:rPr>
          <w:rFonts w:ascii="Times New Roman" w:hAnsi="Times New Roman" w:cs="Times New Roman"/>
          <w:sz w:val="24"/>
          <w:szCs w:val="24"/>
          <w:lang w:val="en-ID"/>
        </w:rPr>
        <w:t xml:space="preserve">, </w:t>
      </w:r>
      <w:hyperlink r:id="rId8" w:history="1">
        <w:r w:rsidRPr="00E17EAF">
          <w:rPr>
            <w:rStyle w:val="Hyperlink"/>
            <w:rFonts w:ascii="Times New Roman" w:hAnsi="Times New Roman" w:cs="Times New Roman"/>
            <w:sz w:val="24"/>
            <w:szCs w:val="24"/>
            <w:lang w:val="en-ID"/>
          </w:rPr>
          <w:t>danggorowati@gmail.com</w:t>
        </w:r>
      </w:hyperlink>
      <w:r>
        <w:rPr>
          <w:rFonts w:ascii="Times New Roman" w:hAnsi="Times New Roman" w:cs="Times New Roman"/>
          <w:sz w:val="24"/>
          <w:szCs w:val="24"/>
          <w:lang w:val="en-ID"/>
        </w:rPr>
        <w:t>,</w:t>
      </w:r>
    </w:p>
    <w:p w14:paraId="69A9DDD1" w14:textId="77777777" w:rsidR="00EA268D" w:rsidRDefault="00EA268D" w:rsidP="00EA268D">
      <w:pPr>
        <w:spacing w:line="480" w:lineRule="auto"/>
        <w:jc w:val="center"/>
        <w:rPr>
          <w:rFonts w:ascii="Times New Roman" w:hAnsi="Times New Roman" w:cs="Times New Roman"/>
          <w:sz w:val="24"/>
          <w:szCs w:val="24"/>
          <w:lang w:val="en-ID"/>
        </w:rPr>
      </w:pPr>
      <w:hyperlink r:id="rId9" w:history="1">
        <w:r w:rsidRPr="00E17EAF">
          <w:rPr>
            <w:rStyle w:val="Hyperlink"/>
            <w:rFonts w:ascii="Times New Roman" w:hAnsi="Times New Roman" w:cs="Times New Roman"/>
            <w:sz w:val="24"/>
            <w:szCs w:val="24"/>
            <w:lang w:val="en-ID"/>
          </w:rPr>
          <w:t>darussalam11@ymail.com</w:t>
        </w:r>
      </w:hyperlink>
    </w:p>
    <w:p w14:paraId="2538B859" w14:textId="4DEC4D99" w:rsidR="006833B3" w:rsidRPr="009502C0" w:rsidRDefault="006833B3" w:rsidP="006833B3">
      <w:pPr>
        <w:spacing w:after="240" w:line="240" w:lineRule="auto"/>
        <w:jc w:val="center"/>
        <w:rPr>
          <w:rFonts w:ascii="Times New Roman" w:hAnsi="Times New Roman" w:cs="Times New Roman"/>
          <w:b/>
          <w:i/>
          <w:sz w:val="24"/>
          <w:lang w:val="id-ID"/>
        </w:rPr>
      </w:pPr>
      <w:r w:rsidRPr="009502C0">
        <w:rPr>
          <w:rFonts w:ascii="Times New Roman" w:hAnsi="Times New Roman" w:cs="Times New Roman"/>
          <w:b/>
          <w:i/>
          <w:sz w:val="24"/>
          <w:lang w:val="id-ID"/>
        </w:rPr>
        <w:t>ABSTRACT</w:t>
      </w:r>
    </w:p>
    <w:p w14:paraId="32CA8EB3" w14:textId="19C2D859" w:rsidR="006833B3" w:rsidRPr="006833B3" w:rsidRDefault="006833B3" w:rsidP="00EA268D">
      <w:pPr>
        <w:spacing w:after="120" w:line="240" w:lineRule="auto"/>
        <w:ind w:firstLine="567"/>
        <w:jc w:val="both"/>
        <w:rPr>
          <w:rFonts w:ascii="Times New Roman" w:hAnsi="Times New Roman" w:cs="Times New Roman"/>
          <w:i/>
          <w:sz w:val="24"/>
          <w:szCs w:val="24"/>
          <w:lang w:val="id-ID"/>
        </w:rPr>
      </w:pPr>
      <w:r w:rsidRPr="006833B3">
        <w:rPr>
          <w:rFonts w:ascii="Times New Roman" w:hAnsi="Times New Roman" w:cs="Times New Roman"/>
          <w:i/>
          <w:sz w:val="24"/>
          <w:lang w:val="id-ID"/>
        </w:rPr>
        <w:t xml:space="preserve">This research of study to determine the effect of </w:t>
      </w:r>
      <w:r w:rsidRPr="009502C0">
        <w:rPr>
          <w:rFonts w:ascii="Times New Roman" w:hAnsi="Times New Roman" w:cs="Times New Roman"/>
          <w:sz w:val="24"/>
          <w:lang w:val="id-ID"/>
        </w:rPr>
        <w:t>bokashi</w:t>
      </w:r>
      <w:r w:rsidRPr="006833B3">
        <w:rPr>
          <w:rFonts w:ascii="Times New Roman" w:hAnsi="Times New Roman" w:cs="Times New Roman"/>
          <w:i/>
          <w:sz w:val="24"/>
          <w:lang w:val="id-ID"/>
        </w:rPr>
        <w:t xml:space="preserve"> – tofu waste doses to the growth and yield of chili plants on aluvial soil. This research was conducted on Experimental Farm of Agriculture Faculty, Tanjungpura University, Pontianak, which occured at 2</w:t>
      </w:r>
      <w:r w:rsidRPr="006833B3">
        <w:rPr>
          <w:rFonts w:ascii="Times New Roman" w:hAnsi="Times New Roman" w:cs="Times New Roman"/>
          <w:i/>
          <w:sz w:val="24"/>
          <w:vertAlign w:val="superscript"/>
          <w:lang w:val="id-ID"/>
        </w:rPr>
        <w:t xml:space="preserve">nd </w:t>
      </w:r>
      <w:r w:rsidRPr="006833B3">
        <w:rPr>
          <w:rFonts w:ascii="Times New Roman" w:hAnsi="Times New Roman" w:cs="Times New Roman"/>
          <w:i/>
          <w:sz w:val="24"/>
          <w:lang w:val="id-ID"/>
        </w:rPr>
        <w:t>March until 24</w:t>
      </w:r>
      <w:r w:rsidRPr="006833B3">
        <w:rPr>
          <w:rFonts w:ascii="Times New Roman" w:hAnsi="Times New Roman" w:cs="Times New Roman"/>
          <w:i/>
          <w:sz w:val="24"/>
          <w:vertAlign w:val="superscript"/>
          <w:lang w:val="id-ID"/>
        </w:rPr>
        <w:t xml:space="preserve">th </w:t>
      </w:r>
      <w:r w:rsidRPr="006833B3">
        <w:rPr>
          <w:rFonts w:ascii="Times New Roman" w:hAnsi="Times New Roman" w:cs="Times New Roman"/>
          <w:i/>
          <w:sz w:val="24"/>
          <w:lang w:val="id-ID"/>
        </w:rPr>
        <w:t xml:space="preserve">May 2018. This research used Completely Randomized </w:t>
      </w:r>
      <w:r w:rsidR="00EA268D">
        <w:rPr>
          <w:rFonts w:ascii="Times New Roman" w:hAnsi="Times New Roman" w:cs="Times New Roman"/>
          <w:i/>
          <w:sz w:val="24"/>
          <w:lang w:val="en-ID"/>
        </w:rPr>
        <w:t xml:space="preserve">  </w:t>
      </w:r>
      <w:r w:rsidRPr="006833B3">
        <w:rPr>
          <w:rFonts w:ascii="Times New Roman" w:hAnsi="Times New Roman" w:cs="Times New Roman"/>
          <w:i/>
          <w:sz w:val="24"/>
          <w:lang w:val="id-ID"/>
        </w:rPr>
        <w:t>Design (CRD) consisting of 7 treatments, 3 replication, and each replication consist</w:t>
      </w:r>
      <w:r w:rsidR="00EA268D">
        <w:rPr>
          <w:rFonts w:ascii="Times New Roman" w:hAnsi="Times New Roman" w:cs="Times New Roman"/>
          <w:i/>
          <w:sz w:val="24"/>
          <w:lang w:val="en-ID"/>
        </w:rPr>
        <w:t xml:space="preserve">               </w:t>
      </w:r>
      <w:r w:rsidRPr="006833B3">
        <w:rPr>
          <w:rFonts w:ascii="Times New Roman" w:hAnsi="Times New Roman" w:cs="Times New Roman"/>
          <w:i/>
          <w:sz w:val="24"/>
          <w:lang w:val="id-ID"/>
        </w:rPr>
        <w:t xml:space="preserve"> 4 sample plasnts. The treatments were tofu pulp bokashi of </w:t>
      </w:r>
      <w:r w:rsidRPr="006833B3">
        <w:rPr>
          <w:rFonts w:ascii="Times New Roman" w:hAnsi="Times New Roman" w:cs="Times New Roman"/>
          <w:i/>
          <w:sz w:val="24"/>
          <w:szCs w:val="24"/>
        </w:rPr>
        <w:t>p</w:t>
      </w:r>
      <w:r w:rsidRPr="006833B3">
        <w:rPr>
          <w:rFonts w:ascii="Times New Roman" w:hAnsi="Times New Roman" w:cs="Times New Roman"/>
          <w:i/>
          <w:sz w:val="24"/>
          <w:szCs w:val="24"/>
          <w:vertAlign w:val="subscript"/>
        </w:rPr>
        <w:t>1</w:t>
      </w:r>
      <w:r w:rsidRPr="006833B3">
        <w:rPr>
          <w:rFonts w:ascii="Times New Roman" w:hAnsi="Times New Roman" w:cs="Times New Roman"/>
          <w:i/>
          <w:sz w:val="24"/>
          <w:szCs w:val="24"/>
        </w:rPr>
        <w:t xml:space="preserve"> 2,5 ton</w:t>
      </w:r>
      <w:r w:rsidRPr="006833B3">
        <w:rPr>
          <w:rFonts w:ascii="Times New Roman" w:hAnsi="Times New Roman" w:cs="Times New Roman"/>
          <w:i/>
          <w:sz w:val="24"/>
          <w:szCs w:val="24"/>
          <w:lang w:val="id-ID"/>
        </w:rPr>
        <w:t>nes</w:t>
      </w:r>
      <w:r w:rsidRPr="006833B3">
        <w:rPr>
          <w:rFonts w:ascii="Times New Roman" w:hAnsi="Times New Roman" w:cs="Times New Roman"/>
          <w:i/>
          <w:sz w:val="24"/>
          <w:szCs w:val="24"/>
        </w:rPr>
        <w:t>/ha (60 g/</w:t>
      </w:r>
      <w:r w:rsidRPr="006833B3">
        <w:rPr>
          <w:rFonts w:ascii="Times New Roman" w:hAnsi="Times New Roman" w:cs="Times New Roman"/>
          <w:i/>
          <w:sz w:val="24"/>
          <w:szCs w:val="24"/>
          <w:lang w:val="id-ID"/>
        </w:rPr>
        <w:t>plant</w:t>
      </w:r>
      <w:r w:rsidRPr="006833B3">
        <w:rPr>
          <w:rFonts w:ascii="Times New Roman" w:hAnsi="Times New Roman" w:cs="Times New Roman"/>
          <w:i/>
          <w:sz w:val="24"/>
          <w:szCs w:val="24"/>
        </w:rPr>
        <w:t>),</w:t>
      </w:r>
      <w:r w:rsidR="00EA268D">
        <w:rPr>
          <w:rFonts w:ascii="Times New Roman" w:hAnsi="Times New Roman" w:cs="Times New Roman"/>
          <w:i/>
          <w:sz w:val="24"/>
          <w:szCs w:val="24"/>
        </w:rPr>
        <w:t xml:space="preserve">   </w:t>
      </w:r>
      <w:r w:rsidRPr="006833B3">
        <w:rPr>
          <w:rFonts w:ascii="Times New Roman" w:hAnsi="Times New Roman" w:cs="Times New Roman"/>
          <w:i/>
          <w:sz w:val="24"/>
          <w:szCs w:val="24"/>
        </w:rPr>
        <w:t xml:space="preserve"> p</w:t>
      </w:r>
      <w:r w:rsidRPr="006833B3">
        <w:rPr>
          <w:rFonts w:ascii="Times New Roman" w:hAnsi="Times New Roman" w:cs="Times New Roman"/>
          <w:i/>
          <w:sz w:val="24"/>
          <w:szCs w:val="24"/>
          <w:vertAlign w:val="subscript"/>
        </w:rPr>
        <w:t xml:space="preserve">2 </w:t>
      </w:r>
      <w:r w:rsidRPr="006833B3">
        <w:rPr>
          <w:rFonts w:ascii="Times New Roman" w:hAnsi="Times New Roman" w:cs="Times New Roman"/>
          <w:i/>
          <w:sz w:val="24"/>
          <w:szCs w:val="24"/>
        </w:rPr>
        <w:t>5 ton</w:t>
      </w:r>
      <w:r w:rsidRPr="006833B3">
        <w:rPr>
          <w:rFonts w:ascii="Times New Roman" w:hAnsi="Times New Roman" w:cs="Times New Roman"/>
          <w:i/>
          <w:sz w:val="24"/>
          <w:szCs w:val="24"/>
          <w:lang w:val="id-ID"/>
        </w:rPr>
        <w:t>nes</w:t>
      </w:r>
      <w:r w:rsidRPr="006833B3">
        <w:rPr>
          <w:rFonts w:ascii="Times New Roman" w:hAnsi="Times New Roman" w:cs="Times New Roman"/>
          <w:i/>
          <w:sz w:val="24"/>
          <w:szCs w:val="24"/>
        </w:rPr>
        <w:t>/ha (120 g/</w:t>
      </w:r>
      <w:r w:rsidRPr="006833B3">
        <w:rPr>
          <w:rFonts w:ascii="Times New Roman" w:hAnsi="Times New Roman" w:cs="Times New Roman"/>
          <w:i/>
          <w:sz w:val="24"/>
          <w:szCs w:val="24"/>
          <w:lang w:val="id-ID"/>
        </w:rPr>
        <w:t>plant</w:t>
      </w:r>
      <w:r w:rsidRPr="006833B3">
        <w:rPr>
          <w:rFonts w:ascii="Times New Roman" w:hAnsi="Times New Roman" w:cs="Times New Roman"/>
          <w:i/>
          <w:sz w:val="24"/>
          <w:szCs w:val="24"/>
        </w:rPr>
        <w:t>), p</w:t>
      </w:r>
      <w:r w:rsidRPr="006833B3">
        <w:rPr>
          <w:rFonts w:ascii="Times New Roman" w:hAnsi="Times New Roman" w:cs="Times New Roman"/>
          <w:i/>
          <w:sz w:val="24"/>
          <w:szCs w:val="24"/>
          <w:vertAlign w:val="subscript"/>
        </w:rPr>
        <w:t xml:space="preserve">3 </w:t>
      </w:r>
      <w:r w:rsidRPr="006833B3">
        <w:rPr>
          <w:rFonts w:ascii="Times New Roman" w:hAnsi="Times New Roman" w:cs="Times New Roman"/>
          <w:i/>
          <w:sz w:val="24"/>
          <w:szCs w:val="24"/>
        </w:rPr>
        <w:t>7,5 ton</w:t>
      </w:r>
      <w:r w:rsidRPr="006833B3">
        <w:rPr>
          <w:rFonts w:ascii="Times New Roman" w:hAnsi="Times New Roman" w:cs="Times New Roman"/>
          <w:i/>
          <w:sz w:val="24"/>
          <w:szCs w:val="24"/>
          <w:lang w:val="id-ID"/>
        </w:rPr>
        <w:t>nes</w:t>
      </w:r>
      <w:r w:rsidRPr="006833B3">
        <w:rPr>
          <w:rFonts w:ascii="Times New Roman" w:hAnsi="Times New Roman" w:cs="Times New Roman"/>
          <w:i/>
          <w:sz w:val="24"/>
          <w:szCs w:val="24"/>
        </w:rPr>
        <w:t>/ha (180 g/plant), p</w:t>
      </w:r>
      <w:r w:rsidRPr="006833B3">
        <w:rPr>
          <w:rFonts w:ascii="Times New Roman" w:hAnsi="Times New Roman" w:cs="Times New Roman"/>
          <w:i/>
          <w:sz w:val="24"/>
          <w:szCs w:val="24"/>
          <w:vertAlign w:val="subscript"/>
        </w:rPr>
        <w:t>4</w:t>
      </w:r>
      <w:r w:rsidRPr="006833B3">
        <w:rPr>
          <w:rFonts w:ascii="Times New Roman" w:hAnsi="Times New Roman" w:cs="Times New Roman"/>
          <w:i/>
          <w:sz w:val="24"/>
          <w:szCs w:val="24"/>
        </w:rPr>
        <w:t xml:space="preserve"> 10 ton</w:t>
      </w:r>
      <w:r w:rsidRPr="006833B3">
        <w:rPr>
          <w:rFonts w:ascii="Times New Roman" w:hAnsi="Times New Roman" w:cs="Times New Roman"/>
          <w:i/>
          <w:sz w:val="24"/>
          <w:szCs w:val="24"/>
          <w:lang w:val="id-ID"/>
        </w:rPr>
        <w:t>nnes</w:t>
      </w:r>
      <w:r w:rsidRPr="006833B3">
        <w:rPr>
          <w:rFonts w:ascii="Times New Roman" w:hAnsi="Times New Roman" w:cs="Times New Roman"/>
          <w:i/>
          <w:sz w:val="24"/>
          <w:szCs w:val="24"/>
        </w:rPr>
        <w:t>/ha (240 g/</w:t>
      </w:r>
      <w:r w:rsidRPr="006833B3">
        <w:rPr>
          <w:rFonts w:ascii="Times New Roman" w:hAnsi="Times New Roman" w:cs="Times New Roman"/>
          <w:i/>
          <w:sz w:val="24"/>
          <w:szCs w:val="24"/>
          <w:lang w:val="id-ID"/>
        </w:rPr>
        <w:t>plant</w:t>
      </w:r>
      <w:r w:rsidRPr="006833B3">
        <w:rPr>
          <w:rFonts w:ascii="Times New Roman" w:hAnsi="Times New Roman" w:cs="Times New Roman"/>
          <w:i/>
          <w:sz w:val="24"/>
          <w:szCs w:val="24"/>
        </w:rPr>
        <w:t>), p</w:t>
      </w:r>
      <w:r w:rsidRPr="006833B3">
        <w:rPr>
          <w:rFonts w:ascii="Times New Roman" w:hAnsi="Times New Roman" w:cs="Times New Roman"/>
          <w:i/>
          <w:sz w:val="24"/>
          <w:szCs w:val="24"/>
          <w:vertAlign w:val="subscript"/>
        </w:rPr>
        <w:t>5</w:t>
      </w:r>
      <w:r w:rsidRPr="006833B3">
        <w:rPr>
          <w:rFonts w:ascii="Times New Roman" w:hAnsi="Times New Roman" w:cs="Times New Roman"/>
          <w:i/>
          <w:sz w:val="24"/>
          <w:szCs w:val="24"/>
        </w:rPr>
        <w:t xml:space="preserve"> 12,5 ton</w:t>
      </w:r>
      <w:r w:rsidRPr="006833B3">
        <w:rPr>
          <w:rFonts w:ascii="Times New Roman" w:hAnsi="Times New Roman" w:cs="Times New Roman"/>
          <w:i/>
          <w:sz w:val="24"/>
          <w:szCs w:val="24"/>
          <w:lang w:val="id-ID"/>
        </w:rPr>
        <w:t>nnes</w:t>
      </w:r>
      <w:r w:rsidRPr="006833B3">
        <w:rPr>
          <w:rFonts w:ascii="Times New Roman" w:hAnsi="Times New Roman" w:cs="Times New Roman"/>
          <w:i/>
          <w:sz w:val="24"/>
          <w:szCs w:val="24"/>
        </w:rPr>
        <w:t>/ha (300 g/</w:t>
      </w:r>
      <w:r w:rsidRPr="006833B3">
        <w:rPr>
          <w:rFonts w:ascii="Times New Roman" w:hAnsi="Times New Roman" w:cs="Times New Roman"/>
          <w:i/>
          <w:sz w:val="24"/>
          <w:szCs w:val="24"/>
          <w:lang w:val="id-ID"/>
        </w:rPr>
        <w:t>plant</w:t>
      </w:r>
      <w:r w:rsidRPr="006833B3">
        <w:rPr>
          <w:rFonts w:ascii="Times New Roman" w:hAnsi="Times New Roman" w:cs="Times New Roman"/>
          <w:i/>
          <w:sz w:val="24"/>
          <w:szCs w:val="24"/>
        </w:rPr>
        <w:t>), p</w:t>
      </w:r>
      <w:r w:rsidRPr="006833B3">
        <w:rPr>
          <w:rFonts w:ascii="Times New Roman" w:hAnsi="Times New Roman" w:cs="Times New Roman"/>
          <w:i/>
          <w:sz w:val="24"/>
          <w:szCs w:val="24"/>
          <w:vertAlign w:val="subscript"/>
        </w:rPr>
        <w:t xml:space="preserve">6 </w:t>
      </w:r>
      <w:r w:rsidRPr="006833B3">
        <w:rPr>
          <w:rFonts w:ascii="Times New Roman" w:hAnsi="Times New Roman" w:cs="Times New Roman"/>
          <w:i/>
          <w:sz w:val="24"/>
          <w:szCs w:val="24"/>
        </w:rPr>
        <w:t>15 ton</w:t>
      </w:r>
      <w:r w:rsidRPr="006833B3">
        <w:rPr>
          <w:rFonts w:ascii="Times New Roman" w:hAnsi="Times New Roman" w:cs="Times New Roman"/>
          <w:i/>
          <w:sz w:val="24"/>
          <w:szCs w:val="24"/>
          <w:lang w:val="id-ID"/>
        </w:rPr>
        <w:t>nes</w:t>
      </w:r>
      <w:r w:rsidRPr="006833B3">
        <w:rPr>
          <w:rFonts w:ascii="Times New Roman" w:hAnsi="Times New Roman" w:cs="Times New Roman"/>
          <w:i/>
          <w:sz w:val="24"/>
          <w:szCs w:val="24"/>
        </w:rPr>
        <w:t>/ha (360 g/</w:t>
      </w:r>
      <w:r w:rsidRPr="006833B3">
        <w:rPr>
          <w:rFonts w:ascii="Times New Roman" w:hAnsi="Times New Roman" w:cs="Times New Roman"/>
          <w:i/>
          <w:sz w:val="24"/>
          <w:szCs w:val="24"/>
          <w:lang w:val="id-ID"/>
        </w:rPr>
        <w:t>plant</w:t>
      </w:r>
      <w:r w:rsidRPr="006833B3">
        <w:rPr>
          <w:rFonts w:ascii="Times New Roman" w:hAnsi="Times New Roman" w:cs="Times New Roman"/>
          <w:i/>
          <w:sz w:val="24"/>
          <w:szCs w:val="24"/>
        </w:rPr>
        <w:t>), and p</w:t>
      </w:r>
      <w:r w:rsidRPr="006833B3">
        <w:rPr>
          <w:rFonts w:ascii="Times New Roman" w:hAnsi="Times New Roman" w:cs="Times New Roman"/>
          <w:i/>
          <w:sz w:val="24"/>
          <w:szCs w:val="24"/>
          <w:vertAlign w:val="subscript"/>
        </w:rPr>
        <w:t xml:space="preserve">7 </w:t>
      </w:r>
      <w:r w:rsidRPr="006833B3">
        <w:rPr>
          <w:rFonts w:ascii="Times New Roman" w:hAnsi="Times New Roman" w:cs="Times New Roman"/>
          <w:i/>
          <w:sz w:val="24"/>
          <w:szCs w:val="24"/>
        </w:rPr>
        <w:t>17,5 ton</w:t>
      </w:r>
      <w:r w:rsidRPr="006833B3">
        <w:rPr>
          <w:rFonts w:ascii="Times New Roman" w:hAnsi="Times New Roman" w:cs="Times New Roman"/>
          <w:i/>
          <w:sz w:val="24"/>
          <w:szCs w:val="24"/>
          <w:lang w:val="id-ID"/>
        </w:rPr>
        <w:t>nes</w:t>
      </w:r>
      <w:r w:rsidRPr="006833B3">
        <w:rPr>
          <w:rFonts w:ascii="Times New Roman" w:hAnsi="Times New Roman" w:cs="Times New Roman"/>
          <w:i/>
          <w:sz w:val="24"/>
          <w:szCs w:val="24"/>
        </w:rPr>
        <w:t xml:space="preserve">/ha </w:t>
      </w:r>
      <w:r w:rsidR="00EA268D">
        <w:rPr>
          <w:rFonts w:ascii="Times New Roman" w:hAnsi="Times New Roman" w:cs="Times New Roman"/>
          <w:i/>
          <w:sz w:val="24"/>
          <w:szCs w:val="24"/>
        </w:rPr>
        <w:t xml:space="preserve">      </w:t>
      </w:r>
      <w:r w:rsidRPr="006833B3">
        <w:rPr>
          <w:rFonts w:ascii="Times New Roman" w:hAnsi="Times New Roman" w:cs="Times New Roman"/>
          <w:i/>
          <w:sz w:val="24"/>
          <w:szCs w:val="24"/>
        </w:rPr>
        <w:t>(420 g/</w:t>
      </w:r>
      <w:r w:rsidRPr="006833B3">
        <w:rPr>
          <w:rFonts w:ascii="Times New Roman" w:hAnsi="Times New Roman" w:cs="Times New Roman"/>
          <w:i/>
          <w:sz w:val="24"/>
          <w:szCs w:val="24"/>
          <w:lang w:val="id-ID"/>
        </w:rPr>
        <w:t>plant</w:t>
      </w:r>
      <w:r w:rsidRPr="006833B3">
        <w:rPr>
          <w:rFonts w:ascii="Times New Roman" w:hAnsi="Times New Roman" w:cs="Times New Roman"/>
          <w:i/>
          <w:sz w:val="24"/>
          <w:szCs w:val="24"/>
        </w:rPr>
        <w:t>).</w:t>
      </w:r>
      <w:r w:rsidRPr="006833B3">
        <w:rPr>
          <w:rFonts w:ascii="Times New Roman" w:hAnsi="Times New Roman" w:cs="Times New Roman"/>
          <w:i/>
          <w:sz w:val="24"/>
          <w:szCs w:val="24"/>
          <w:lang w:val="id-ID"/>
        </w:rPr>
        <w:t xml:space="preserve"> Observation variables in this research were plant height (cm), root volume (cm</w:t>
      </w:r>
      <w:r w:rsidRPr="006833B3">
        <w:rPr>
          <w:rFonts w:ascii="Times New Roman" w:hAnsi="Times New Roman" w:cs="Times New Roman"/>
          <w:i/>
          <w:sz w:val="24"/>
          <w:szCs w:val="24"/>
          <w:vertAlign w:val="superscript"/>
          <w:lang w:val="id-ID"/>
        </w:rPr>
        <w:t>3</w:t>
      </w:r>
      <w:r w:rsidRPr="006833B3">
        <w:rPr>
          <w:rFonts w:ascii="Times New Roman" w:hAnsi="Times New Roman" w:cs="Times New Roman"/>
          <w:i/>
          <w:sz w:val="24"/>
          <w:szCs w:val="24"/>
          <w:lang w:val="id-ID"/>
        </w:rPr>
        <w:t xml:space="preserve">), dry weight of shoot (g), dry weight of root (g), fruit weight per plant (g), fruit length (cm), the number of fruit per plant, also additional observation were environmental condition of rainfall (mm), temperature </w:t>
      </w:r>
      <w:r w:rsidRPr="006833B3">
        <w:rPr>
          <w:rFonts w:ascii="Times New Roman" w:hAnsi="Times New Roman" w:cs="Times New Roman"/>
          <w:i/>
          <w:sz w:val="24"/>
          <w:szCs w:val="24"/>
        </w:rPr>
        <w:t>(°C),</w:t>
      </w:r>
      <w:r w:rsidRPr="006833B3">
        <w:rPr>
          <w:rFonts w:ascii="Times New Roman" w:hAnsi="Times New Roman" w:cs="Times New Roman"/>
          <w:i/>
          <w:sz w:val="24"/>
          <w:szCs w:val="24"/>
          <w:lang w:val="id-ID"/>
        </w:rPr>
        <w:t xml:space="preserve"> humidity (%), and soil acidity (pH). Based on the results of the research conducted it can be concluded that application of </w:t>
      </w:r>
      <w:r w:rsidRPr="009502C0">
        <w:rPr>
          <w:rFonts w:ascii="Times New Roman" w:hAnsi="Times New Roman" w:cs="Times New Roman"/>
          <w:sz w:val="24"/>
          <w:szCs w:val="24"/>
          <w:lang w:val="id-ID"/>
        </w:rPr>
        <w:t>bokashi</w:t>
      </w:r>
      <w:r w:rsidRPr="006833B3">
        <w:rPr>
          <w:rFonts w:ascii="Times New Roman" w:hAnsi="Times New Roman" w:cs="Times New Roman"/>
          <w:i/>
          <w:sz w:val="24"/>
          <w:szCs w:val="24"/>
          <w:lang w:val="id-ID"/>
        </w:rPr>
        <w:t xml:space="preserve"> – tofu waste from dose of 2,5 tonnes/ha (60 g/plant) to dose of 17,5 tonnes/ha (420 g/plant) gives the same growth and yield. Statistically, all treatments in this research had no significant effect on all observation variables.</w:t>
      </w:r>
    </w:p>
    <w:p w14:paraId="28699EDF" w14:textId="77008F46" w:rsidR="009502C0" w:rsidRPr="009502C0" w:rsidRDefault="006833B3" w:rsidP="009502C0">
      <w:pPr>
        <w:spacing w:line="480" w:lineRule="auto"/>
        <w:jc w:val="both"/>
        <w:rPr>
          <w:rFonts w:ascii="Times New Roman" w:hAnsi="Times New Roman" w:cs="Times New Roman"/>
          <w:i/>
          <w:sz w:val="24"/>
          <w:szCs w:val="24"/>
          <w:lang w:val="id-ID"/>
        </w:rPr>
        <w:sectPr w:rsidR="009502C0" w:rsidRPr="009502C0" w:rsidSect="002435D0">
          <w:pgSz w:w="11906" w:h="16838"/>
          <w:pgMar w:top="1699" w:right="1440" w:bottom="1440" w:left="1699" w:header="709" w:footer="709" w:gutter="0"/>
          <w:cols w:space="708"/>
          <w:docGrid w:linePitch="360"/>
        </w:sectPr>
      </w:pPr>
      <w:r w:rsidRPr="006833B3">
        <w:rPr>
          <w:rFonts w:ascii="Times New Roman" w:hAnsi="Times New Roman" w:cs="Times New Roman"/>
          <w:i/>
          <w:sz w:val="24"/>
          <w:szCs w:val="24"/>
          <w:lang w:val="id-ID"/>
        </w:rPr>
        <w:t xml:space="preserve">Key words : aluvial soil, big chili plants, </w:t>
      </w:r>
      <w:r w:rsidRPr="009502C0">
        <w:rPr>
          <w:rFonts w:ascii="Times New Roman" w:hAnsi="Times New Roman" w:cs="Times New Roman"/>
          <w:sz w:val="24"/>
          <w:szCs w:val="24"/>
          <w:lang w:val="id-ID"/>
        </w:rPr>
        <w:t xml:space="preserve">bokashi </w:t>
      </w:r>
      <w:r w:rsidRPr="006833B3">
        <w:rPr>
          <w:rFonts w:ascii="Times New Roman" w:hAnsi="Times New Roman" w:cs="Times New Roman"/>
          <w:i/>
          <w:sz w:val="24"/>
          <w:szCs w:val="24"/>
          <w:lang w:val="id-ID"/>
        </w:rPr>
        <w:t>– tofu pulp</w:t>
      </w:r>
    </w:p>
    <w:p w14:paraId="02668F10" w14:textId="5C852855" w:rsidR="009502C0" w:rsidRPr="009502C0" w:rsidRDefault="009502C0" w:rsidP="0081617E">
      <w:pPr>
        <w:spacing w:after="240"/>
        <w:contextualSpacing/>
        <w:rPr>
          <w:rFonts w:ascii="Times New Roman" w:hAnsi="Times New Roman" w:cs="Times New Roman"/>
          <w:b/>
          <w:sz w:val="24"/>
          <w:szCs w:val="24"/>
          <w:lang w:val="en-ID"/>
        </w:rPr>
      </w:pPr>
      <w:r>
        <w:rPr>
          <w:rFonts w:ascii="Times New Roman" w:hAnsi="Times New Roman" w:cs="Times New Roman"/>
          <w:b/>
          <w:sz w:val="24"/>
          <w:szCs w:val="24"/>
          <w:lang w:val="en-ID"/>
        </w:rPr>
        <w:t>Pendahuluan</w:t>
      </w:r>
    </w:p>
    <w:p w14:paraId="338B1967" w14:textId="5787C4DA" w:rsidR="009502C0" w:rsidRPr="00983D51" w:rsidRDefault="009502C0" w:rsidP="0081617E">
      <w:pPr>
        <w:autoSpaceDE w:val="0"/>
        <w:autoSpaceDN w:val="0"/>
        <w:adjustRightInd w:val="0"/>
        <w:spacing w:after="240"/>
        <w:ind w:firstLine="567"/>
        <w:contextualSpacing/>
        <w:jc w:val="both"/>
        <w:rPr>
          <w:rFonts w:ascii="Times New Roman" w:hAnsi="Times New Roman" w:cs="Times New Roman"/>
          <w:sz w:val="24"/>
          <w:szCs w:val="23"/>
        </w:rPr>
      </w:pPr>
      <w:r w:rsidRPr="00E97DC4">
        <w:rPr>
          <w:rFonts w:ascii="Times New Roman" w:hAnsi="Times New Roman" w:cs="Times New Roman"/>
          <w:color w:val="000000"/>
          <w:sz w:val="24"/>
          <w:szCs w:val="20"/>
        </w:rPr>
        <w:t xml:space="preserve">Menurut Hapsari (2011) ada dua </w:t>
      </w:r>
      <w:r>
        <w:rPr>
          <w:rFonts w:ascii="Times New Roman" w:hAnsi="Times New Roman" w:cs="Times New Roman"/>
          <w:color w:val="000000"/>
          <w:sz w:val="24"/>
          <w:szCs w:val="20"/>
        </w:rPr>
        <w:t xml:space="preserve">macam </w:t>
      </w:r>
      <w:r w:rsidRPr="00E97DC4">
        <w:rPr>
          <w:rFonts w:ascii="Times New Roman" w:hAnsi="Times New Roman" w:cs="Times New Roman"/>
          <w:color w:val="000000"/>
          <w:sz w:val="24"/>
          <w:szCs w:val="20"/>
        </w:rPr>
        <w:t>cabai yang ditanam di Indonesia yaitu cabai besar (</w:t>
      </w:r>
      <w:r w:rsidRPr="00E97DC4">
        <w:rPr>
          <w:rFonts w:ascii="Times New Roman" w:hAnsi="Times New Roman" w:cs="Times New Roman"/>
          <w:i/>
          <w:iCs/>
          <w:color w:val="000000"/>
          <w:sz w:val="24"/>
          <w:szCs w:val="20"/>
        </w:rPr>
        <w:t xml:space="preserve">Capsicum annuum </w:t>
      </w:r>
      <w:r w:rsidRPr="00E97DC4">
        <w:rPr>
          <w:rFonts w:ascii="Times New Roman" w:hAnsi="Times New Roman" w:cs="Times New Roman"/>
          <w:color w:val="000000"/>
          <w:sz w:val="24"/>
          <w:szCs w:val="20"/>
        </w:rPr>
        <w:t>L.) dan cabai rawit (</w:t>
      </w:r>
      <w:r w:rsidRPr="00E97DC4">
        <w:rPr>
          <w:rFonts w:ascii="Times New Roman" w:hAnsi="Times New Roman" w:cs="Times New Roman"/>
          <w:i/>
          <w:iCs/>
          <w:color w:val="000000"/>
          <w:sz w:val="24"/>
          <w:szCs w:val="20"/>
        </w:rPr>
        <w:t xml:space="preserve">Capsicum frutescens </w:t>
      </w:r>
      <w:r>
        <w:rPr>
          <w:rFonts w:ascii="Times New Roman" w:hAnsi="Times New Roman" w:cs="Times New Roman"/>
          <w:color w:val="000000"/>
          <w:sz w:val="24"/>
          <w:szCs w:val="20"/>
        </w:rPr>
        <w:t>L.)</w:t>
      </w:r>
      <w:r w:rsidRPr="00E97DC4">
        <w:rPr>
          <w:rFonts w:ascii="Times New Roman" w:hAnsi="Times New Roman" w:cs="Times New Roman"/>
          <w:color w:val="000000"/>
          <w:sz w:val="24"/>
          <w:szCs w:val="20"/>
        </w:rPr>
        <w:t xml:space="preserve">. </w:t>
      </w:r>
      <w:r w:rsidRPr="00983D51">
        <w:rPr>
          <w:rFonts w:ascii="Times New Roman" w:hAnsi="Times New Roman" w:cs="Times New Roman"/>
          <w:sz w:val="24"/>
        </w:rPr>
        <w:t xml:space="preserve">Produksi cabai </w:t>
      </w:r>
      <w:r>
        <w:rPr>
          <w:rFonts w:ascii="Times New Roman" w:hAnsi="Times New Roman" w:cs="Times New Roman"/>
          <w:sz w:val="24"/>
        </w:rPr>
        <w:t xml:space="preserve">di Kalimantan Barat tahun 2018 dengan lahan panen seluas 1.718 Ha adalah 4.719 ton. Rata – rata produksi cabai tersebut adalah 2,75 ton/ha. Produksi cabai tertinggi terdapat di Kabupaten Kayong Utara yaitu rata – rata produksinya </w:t>
      </w:r>
      <w:r w:rsidR="00EA268D">
        <w:rPr>
          <w:rFonts w:ascii="Times New Roman" w:hAnsi="Times New Roman" w:cs="Times New Roman"/>
          <w:sz w:val="24"/>
        </w:rPr>
        <w:t xml:space="preserve">      </w:t>
      </w:r>
      <w:r>
        <w:rPr>
          <w:rFonts w:ascii="Times New Roman" w:hAnsi="Times New Roman" w:cs="Times New Roman"/>
          <w:sz w:val="24"/>
        </w:rPr>
        <w:t>10,04 ton/ha dan terendah terdapat di Kabupaten Sintang yaitu rata – rata produksinya 1,12 ton/ha (BPS Kalbar, 2018</w:t>
      </w:r>
      <w:r w:rsidRPr="00983D51">
        <w:rPr>
          <w:rFonts w:ascii="Times New Roman" w:hAnsi="Times New Roman" w:cs="Times New Roman"/>
          <w:sz w:val="24"/>
        </w:rPr>
        <w:t>).</w:t>
      </w:r>
    </w:p>
    <w:p w14:paraId="7A5A4DEC" w14:textId="77777777" w:rsidR="009502C0" w:rsidRDefault="009502C0" w:rsidP="0081617E">
      <w:pPr>
        <w:autoSpaceDE w:val="0"/>
        <w:autoSpaceDN w:val="0"/>
        <w:adjustRightInd w:val="0"/>
        <w:spacing w:after="240"/>
        <w:ind w:firstLine="567"/>
        <w:contextualSpacing/>
        <w:jc w:val="both"/>
        <w:rPr>
          <w:rFonts w:ascii="Times New Roman" w:hAnsi="Times New Roman" w:cs="Times New Roman"/>
          <w:sz w:val="24"/>
          <w:szCs w:val="23"/>
        </w:rPr>
      </w:pPr>
      <w:r>
        <w:rPr>
          <w:rFonts w:ascii="Times New Roman" w:eastAsia="Calibri" w:hAnsi="Times New Roman" w:cs="Times New Roman"/>
          <w:sz w:val="24"/>
          <w:szCs w:val="24"/>
        </w:rPr>
        <w:t xml:space="preserve">Tanah aluvial/endapan adalah tanah yang dibentuk dari lumpur sungai yang mengendap di dataran rendah yang memiliki sifat tanah yang subur dan cocok untuk lahan pertanian. </w:t>
      </w:r>
      <w:r w:rsidRPr="006776CD">
        <w:rPr>
          <w:rFonts w:ascii="Times New Roman" w:eastAsia="Calibri" w:hAnsi="Times New Roman" w:cs="Times New Roman"/>
          <w:sz w:val="24"/>
          <w:szCs w:val="24"/>
        </w:rPr>
        <w:t>Menurut Badan Pusat S</w:t>
      </w:r>
      <w:r>
        <w:rPr>
          <w:rFonts w:ascii="Times New Roman" w:eastAsia="Calibri" w:hAnsi="Times New Roman" w:cs="Times New Roman"/>
          <w:sz w:val="24"/>
          <w:szCs w:val="24"/>
        </w:rPr>
        <w:t>tastik Kalimantan Barat (2018</w:t>
      </w:r>
      <w:r w:rsidRPr="006776CD">
        <w:rPr>
          <w:rFonts w:ascii="Times New Roman" w:eastAsia="Calibri" w:hAnsi="Times New Roman" w:cs="Times New Roman"/>
          <w:sz w:val="24"/>
          <w:szCs w:val="24"/>
        </w:rPr>
        <w:t>) penyebaran tanah aluvial di Kal</w:t>
      </w:r>
      <w:r>
        <w:rPr>
          <w:rFonts w:ascii="Times New Roman" w:eastAsia="Calibri" w:hAnsi="Times New Roman" w:cs="Times New Roman"/>
          <w:sz w:val="24"/>
          <w:szCs w:val="24"/>
        </w:rPr>
        <w:t>iantan B</w:t>
      </w:r>
      <w:r w:rsidRPr="006776CD">
        <w:rPr>
          <w:rFonts w:ascii="Times New Roman" w:eastAsia="Calibri" w:hAnsi="Times New Roman" w:cs="Times New Roman"/>
          <w:sz w:val="24"/>
          <w:szCs w:val="24"/>
        </w:rPr>
        <w:t>ar</w:t>
      </w:r>
      <w:r>
        <w:rPr>
          <w:rFonts w:ascii="Times New Roman" w:eastAsia="Calibri" w:hAnsi="Times New Roman" w:cs="Times New Roman"/>
          <w:sz w:val="24"/>
          <w:szCs w:val="24"/>
        </w:rPr>
        <w:t>at</w:t>
      </w:r>
      <w:r w:rsidRPr="006776CD">
        <w:rPr>
          <w:rFonts w:ascii="Times New Roman" w:eastAsia="Calibri" w:hAnsi="Times New Roman" w:cs="Times New Roman"/>
          <w:sz w:val="24"/>
          <w:szCs w:val="24"/>
        </w:rPr>
        <w:t xml:space="preserve"> sekitar 1.</w:t>
      </w:r>
      <w:r>
        <w:rPr>
          <w:rFonts w:ascii="Times New Roman" w:eastAsia="Calibri" w:hAnsi="Times New Roman" w:cs="Times New Roman"/>
          <w:sz w:val="24"/>
          <w:szCs w:val="24"/>
        </w:rPr>
        <w:t>793.771</w:t>
      </w:r>
      <w:r w:rsidRPr="006776CD">
        <w:rPr>
          <w:rFonts w:ascii="Times New Roman" w:eastAsia="Calibri" w:hAnsi="Times New Roman" w:cs="Times New Roman"/>
          <w:sz w:val="24"/>
          <w:szCs w:val="24"/>
        </w:rPr>
        <w:t xml:space="preserve"> Ha dari luas wilayah Kal</w:t>
      </w:r>
      <w:r>
        <w:rPr>
          <w:rFonts w:ascii="Times New Roman" w:eastAsia="Calibri" w:hAnsi="Times New Roman" w:cs="Times New Roman"/>
          <w:sz w:val="24"/>
          <w:szCs w:val="24"/>
        </w:rPr>
        <w:t>imantan B</w:t>
      </w:r>
      <w:r w:rsidRPr="006776CD">
        <w:rPr>
          <w:rFonts w:ascii="Times New Roman" w:eastAsia="Calibri" w:hAnsi="Times New Roman" w:cs="Times New Roman"/>
          <w:sz w:val="24"/>
          <w:szCs w:val="24"/>
        </w:rPr>
        <w:t>ar</w:t>
      </w:r>
      <w:r>
        <w:rPr>
          <w:rFonts w:ascii="Times New Roman" w:eastAsia="Calibri" w:hAnsi="Times New Roman" w:cs="Times New Roman"/>
          <w:sz w:val="24"/>
          <w:szCs w:val="24"/>
        </w:rPr>
        <w:t>at</w:t>
      </w:r>
      <w:r w:rsidRPr="006776CD">
        <w:rPr>
          <w:rFonts w:ascii="Times New Roman" w:eastAsia="Calibri" w:hAnsi="Times New Roman" w:cs="Times New Roman"/>
          <w:sz w:val="24"/>
          <w:szCs w:val="24"/>
        </w:rPr>
        <w:t xml:space="preserve">. </w:t>
      </w:r>
      <w:r>
        <w:rPr>
          <w:rFonts w:ascii="Times New Roman" w:eastAsia="Calibri" w:hAnsi="Times New Roman" w:cs="Times New Roman"/>
          <w:sz w:val="24"/>
          <w:szCs w:val="24"/>
        </w:rPr>
        <w:t>Penyebaran tanah aluvial terluas terdapat di Kabupaten Kubu Raya yaitu 498.770 Ha (BPS Kalbar 2018). Menurut Syarief (1986</w:t>
      </w:r>
      <w:r w:rsidRPr="00A00D15">
        <w:rPr>
          <w:rFonts w:ascii="Times New Roman" w:eastAsia="Calibri" w:hAnsi="Times New Roman" w:cs="Times New Roman"/>
          <w:sz w:val="24"/>
          <w:szCs w:val="24"/>
        </w:rPr>
        <w:t>) tanah aluvial mempunyai struktur pejal atau tanpa struktur, permeabil</w:t>
      </w:r>
      <w:r>
        <w:rPr>
          <w:rFonts w:ascii="Times New Roman" w:eastAsia="Calibri" w:hAnsi="Times New Roman" w:cs="Times New Roman"/>
          <w:sz w:val="24"/>
          <w:szCs w:val="24"/>
        </w:rPr>
        <w:t xml:space="preserve">itas lambat, konsistensi keras dan </w:t>
      </w:r>
      <w:r w:rsidRPr="00A00D15">
        <w:rPr>
          <w:rFonts w:ascii="Times New Roman" w:eastAsia="Calibri" w:hAnsi="Times New Roman" w:cs="Times New Roman"/>
          <w:sz w:val="24"/>
          <w:szCs w:val="24"/>
        </w:rPr>
        <w:t xml:space="preserve">peka terhadap erosi, </w:t>
      </w:r>
      <w:r w:rsidRPr="00A00D15">
        <w:rPr>
          <w:rFonts w:ascii="Times New Roman" w:eastAsia="Calibri" w:hAnsi="Times New Roman" w:cs="Times New Roman"/>
          <w:sz w:val="24"/>
          <w:szCs w:val="24"/>
        </w:rPr>
        <w:lastRenderedPageBreak/>
        <w:t xml:space="preserve">kandungan bahan organik dan unsur </w:t>
      </w:r>
      <w:proofErr w:type="gramStart"/>
      <w:r w:rsidRPr="00A00D15">
        <w:rPr>
          <w:rFonts w:ascii="Times New Roman" w:eastAsia="Calibri" w:hAnsi="Times New Roman" w:cs="Times New Roman"/>
          <w:sz w:val="24"/>
          <w:szCs w:val="24"/>
        </w:rPr>
        <w:t>hara  relatif</w:t>
      </w:r>
      <w:proofErr w:type="gramEnd"/>
      <w:r w:rsidRPr="00A00D15">
        <w:rPr>
          <w:rFonts w:ascii="Times New Roman" w:eastAsia="Calibri" w:hAnsi="Times New Roman" w:cs="Times New Roman"/>
          <w:sz w:val="24"/>
          <w:szCs w:val="24"/>
        </w:rPr>
        <w:t xml:space="preserve"> rendah serta reaksi tanah masam.</w:t>
      </w:r>
      <w:r>
        <w:rPr>
          <w:rFonts w:ascii="Times New Roman" w:hAnsi="Times New Roman" w:cs="Times New Roman"/>
          <w:sz w:val="24"/>
          <w:szCs w:val="24"/>
        </w:rPr>
        <w:t xml:space="preserve"> </w:t>
      </w:r>
    </w:p>
    <w:p w14:paraId="756C4ED7" w14:textId="7CC17A18" w:rsidR="009502C0" w:rsidRPr="002F56EE" w:rsidRDefault="009502C0" w:rsidP="0081617E">
      <w:pPr>
        <w:autoSpaceDE w:val="0"/>
        <w:autoSpaceDN w:val="0"/>
        <w:adjustRightInd w:val="0"/>
        <w:spacing w:after="240"/>
        <w:ind w:firstLine="567"/>
        <w:contextualSpacing/>
        <w:jc w:val="both"/>
        <w:rPr>
          <w:rFonts w:ascii="Times New Roman" w:hAnsi="Times New Roman" w:cs="Times New Roman"/>
          <w:sz w:val="24"/>
          <w:szCs w:val="23"/>
        </w:rPr>
      </w:pPr>
      <w:r>
        <w:rPr>
          <w:rFonts w:ascii="Times New Roman" w:hAnsi="Times New Roman" w:cs="Times New Roman"/>
          <w:sz w:val="24"/>
        </w:rPr>
        <w:t xml:space="preserve">Bokashi adalah </w:t>
      </w:r>
      <w:r>
        <w:rPr>
          <w:rFonts w:ascii="Times New Roman" w:hAnsi="Times New Roman" w:cs="Times New Roman"/>
          <w:sz w:val="24"/>
          <w:lang w:val="id-ID"/>
        </w:rPr>
        <w:t xml:space="preserve">pupuk </w:t>
      </w:r>
      <w:r w:rsidRPr="002A2B87">
        <w:rPr>
          <w:rFonts w:ascii="Times New Roman" w:hAnsi="Times New Roman" w:cs="Times New Roman"/>
          <w:sz w:val="24"/>
        </w:rPr>
        <w:t xml:space="preserve">organik hasil fermentasi dengan teknologi larutan </w:t>
      </w:r>
      <w:r>
        <w:rPr>
          <w:rFonts w:ascii="Times New Roman" w:hAnsi="Times New Roman" w:cs="Times New Roman"/>
          <w:sz w:val="24"/>
          <w:lang w:val="id-ID"/>
        </w:rPr>
        <w:t xml:space="preserve">   </w:t>
      </w:r>
      <w:r>
        <w:rPr>
          <w:rFonts w:ascii="Times New Roman" w:hAnsi="Times New Roman" w:cs="Times New Roman"/>
          <w:sz w:val="24"/>
        </w:rPr>
        <w:t>EM–</w:t>
      </w:r>
      <w:r w:rsidRPr="002A2B87">
        <w:rPr>
          <w:rFonts w:ascii="Times New Roman" w:hAnsi="Times New Roman" w:cs="Times New Roman"/>
          <w:sz w:val="24"/>
        </w:rPr>
        <w:t>4 yang dapat digunakan untuk menyuburkan tanah dan menekan pertumbuhan patogen dalam tanah, efeknya dapat meningkatkan pertumbuhan dan produksi tanaman (Irawan, 2012)</w:t>
      </w:r>
      <w:r>
        <w:rPr>
          <w:rFonts w:ascii="Times New Roman" w:hAnsi="Times New Roman" w:cs="Times New Roman"/>
          <w:sz w:val="24"/>
        </w:rPr>
        <w:t>.</w:t>
      </w:r>
      <w:r>
        <w:rPr>
          <w:rFonts w:ascii="Times New Roman" w:hAnsi="Times New Roman" w:cs="Times New Roman"/>
          <w:sz w:val="24"/>
          <w:szCs w:val="23"/>
          <w:lang w:val="id-ID"/>
        </w:rPr>
        <w:t xml:space="preserve"> </w:t>
      </w:r>
      <w:r w:rsidRPr="00A815CD">
        <w:rPr>
          <w:rFonts w:ascii="Times New Roman" w:hAnsi="Times New Roman" w:cs="Times New Roman"/>
          <w:color w:val="000000"/>
          <w:sz w:val="24"/>
        </w:rPr>
        <w:t>Kandungan organik dalam ampas tahu yang masih cukup tinggi memberikan peluang yang sangat besar untuk dimanfaatkan sebagai pupuk (Wahyuningati, 2017).</w:t>
      </w:r>
      <w:r>
        <w:rPr>
          <w:rFonts w:ascii="Times New Roman" w:hAnsi="Times New Roman" w:cs="Times New Roman"/>
          <w:sz w:val="32"/>
          <w:szCs w:val="24"/>
          <w:vertAlign w:val="superscript"/>
          <w:lang w:val="id-ID"/>
        </w:rPr>
        <w:t xml:space="preserve"> </w:t>
      </w:r>
      <w:r w:rsidRPr="00BC385C">
        <w:rPr>
          <w:rFonts w:ascii="Times New Roman" w:hAnsi="Times New Roman" w:cs="Times New Roman"/>
          <w:sz w:val="24"/>
          <w:szCs w:val="20"/>
        </w:rPr>
        <w:t xml:space="preserve">Salah satu indutri tahu di </w:t>
      </w:r>
      <w:r w:rsidRPr="00BC385C">
        <w:rPr>
          <w:rFonts w:ascii="Times New Roman" w:hAnsi="Times New Roman" w:cs="Times New Roman"/>
          <w:sz w:val="24"/>
          <w:szCs w:val="24"/>
        </w:rPr>
        <w:t xml:space="preserve">Kecamatan Sungai Raya, Kabupaten Kubu Raya, dalam sehari menghasilkan limbah ampas tahu </w:t>
      </w:r>
      <w:r w:rsidR="00EA268D">
        <w:rPr>
          <w:rFonts w:ascii="Times New Roman" w:hAnsi="Times New Roman" w:cs="Times New Roman"/>
          <w:sz w:val="24"/>
          <w:szCs w:val="24"/>
        </w:rPr>
        <w:t xml:space="preserve">               </w:t>
      </w:r>
      <w:r w:rsidRPr="00BC385C">
        <w:rPr>
          <w:rFonts w:ascii="Times New Roman" w:hAnsi="Times New Roman" w:cs="Times New Roman"/>
          <w:sz w:val="24"/>
          <w:szCs w:val="24"/>
        </w:rPr>
        <w:t>80 – 120 kg. Limbah ampas tahu dijual untuk pakan ternak dan sisanya terbuang ke sungai (Diperoleh dari Pabrik Tahu).</w:t>
      </w:r>
    </w:p>
    <w:p w14:paraId="371DE227" w14:textId="3814F9A7" w:rsidR="009502C0" w:rsidRPr="009502C0" w:rsidRDefault="009502C0" w:rsidP="0081617E">
      <w:pPr>
        <w:autoSpaceDE w:val="0"/>
        <w:autoSpaceDN w:val="0"/>
        <w:adjustRightInd w:val="0"/>
        <w:spacing w:after="240"/>
        <w:ind w:firstLine="567"/>
        <w:jc w:val="both"/>
        <w:rPr>
          <w:rFonts w:ascii="Times New Roman" w:hAnsi="Times New Roman" w:cs="Times New Roman"/>
          <w:sz w:val="24"/>
          <w:szCs w:val="20"/>
        </w:rPr>
      </w:pPr>
      <w:r>
        <w:rPr>
          <w:rFonts w:ascii="Times New Roman" w:hAnsi="Times New Roman" w:cs="Times New Roman"/>
          <w:sz w:val="24"/>
          <w:szCs w:val="20"/>
        </w:rPr>
        <w:t>Pemanfaatan ampas tahu</w:t>
      </w:r>
      <w:r w:rsidRPr="00EF084A">
        <w:rPr>
          <w:rFonts w:ascii="Times New Roman" w:hAnsi="Times New Roman" w:cs="Times New Roman"/>
          <w:sz w:val="36"/>
        </w:rPr>
        <w:t xml:space="preserve"> </w:t>
      </w:r>
      <w:r w:rsidRPr="00EF084A">
        <w:rPr>
          <w:rFonts w:ascii="Times New Roman" w:hAnsi="Times New Roman" w:cs="Times New Roman"/>
          <w:sz w:val="24"/>
          <w:szCs w:val="20"/>
        </w:rPr>
        <w:t>sebagai pupuk dalam budidaya</w:t>
      </w:r>
      <w:r w:rsidRPr="00EF084A">
        <w:rPr>
          <w:rFonts w:ascii="Times New Roman" w:hAnsi="Times New Roman" w:cs="Times New Roman"/>
          <w:sz w:val="36"/>
        </w:rPr>
        <w:t xml:space="preserve"> </w:t>
      </w:r>
      <w:r w:rsidRPr="00EF084A">
        <w:rPr>
          <w:rFonts w:ascii="Times New Roman" w:hAnsi="Times New Roman" w:cs="Times New Roman"/>
          <w:sz w:val="24"/>
          <w:szCs w:val="20"/>
        </w:rPr>
        <w:t xml:space="preserve">tanaman </w:t>
      </w:r>
      <w:r w:rsidRPr="00EF084A">
        <w:rPr>
          <w:rFonts w:ascii="Times New Roman" w:hAnsi="Times New Roman" w:cs="Times New Roman"/>
          <w:sz w:val="24"/>
          <w:szCs w:val="24"/>
        </w:rPr>
        <w:t>cabai besar (</w:t>
      </w:r>
      <w:r w:rsidRPr="00EF084A">
        <w:rPr>
          <w:rFonts w:ascii="Times New Roman" w:hAnsi="Times New Roman" w:cs="Times New Roman"/>
          <w:i/>
          <w:sz w:val="24"/>
          <w:szCs w:val="24"/>
        </w:rPr>
        <w:t>Capsicum annum L.</w:t>
      </w:r>
      <w:r w:rsidRPr="00EF084A">
        <w:rPr>
          <w:rFonts w:ascii="Times New Roman" w:hAnsi="Times New Roman" w:cs="Times New Roman"/>
          <w:sz w:val="24"/>
          <w:szCs w:val="24"/>
        </w:rPr>
        <w:t>)</w:t>
      </w:r>
      <w:r w:rsidRPr="00EF084A">
        <w:rPr>
          <w:rFonts w:ascii="Times New Roman" w:hAnsi="Times New Roman" w:cs="Times New Roman"/>
          <w:sz w:val="24"/>
          <w:szCs w:val="20"/>
        </w:rPr>
        <w:t>,</w:t>
      </w:r>
      <w:r w:rsidRPr="00EF084A">
        <w:rPr>
          <w:rFonts w:ascii="Times New Roman" w:hAnsi="Times New Roman" w:cs="Times New Roman"/>
          <w:sz w:val="36"/>
        </w:rPr>
        <w:t xml:space="preserve"> </w:t>
      </w:r>
      <w:r w:rsidRPr="00EF084A">
        <w:rPr>
          <w:rFonts w:ascii="Times New Roman" w:hAnsi="Times New Roman" w:cs="Times New Roman"/>
          <w:sz w:val="24"/>
          <w:szCs w:val="20"/>
        </w:rPr>
        <w:t>diharapkan dapat meminimalkan pencemaran</w:t>
      </w:r>
      <w:r w:rsidRPr="00EF084A">
        <w:rPr>
          <w:rFonts w:ascii="Times New Roman" w:hAnsi="Times New Roman" w:cs="Times New Roman"/>
          <w:sz w:val="36"/>
        </w:rPr>
        <w:t xml:space="preserve"> </w:t>
      </w:r>
      <w:r w:rsidRPr="00EF084A">
        <w:rPr>
          <w:rFonts w:ascii="Times New Roman" w:hAnsi="Times New Roman" w:cs="Times New Roman"/>
          <w:sz w:val="24"/>
          <w:szCs w:val="20"/>
        </w:rPr>
        <w:t>lingkungan dan membuka lapangan pekerjaan</w:t>
      </w:r>
      <w:r w:rsidRPr="00EF084A">
        <w:rPr>
          <w:rFonts w:ascii="Times New Roman" w:hAnsi="Times New Roman" w:cs="Times New Roman"/>
          <w:sz w:val="36"/>
        </w:rPr>
        <w:t xml:space="preserve"> </w:t>
      </w:r>
      <w:r w:rsidRPr="00EF084A">
        <w:rPr>
          <w:rFonts w:ascii="Times New Roman" w:hAnsi="Times New Roman" w:cs="Times New Roman"/>
          <w:sz w:val="24"/>
          <w:szCs w:val="20"/>
        </w:rPr>
        <w:t>sampingan yang baru.</w:t>
      </w:r>
      <w:r>
        <w:rPr>
          <w:rFonts w:ascii="Times New Roman" w:hAnsi="Times New Roman" w:cs="Times New Roman"/>
          <w:sz w:val="24"/>
          <w:szCs w:val="20"/>
        </w:rPr>
        <w:t xml:space="preserve"> </w:t>
      </w:r>
      <w:proofErr w:type="gramStart"/>
      <w:r w:rsidRPr="00A00D15">
        <w:rPr>
          <w:rFonts w:ascii="Times New Roman" w:hAnsi="Times New Roman" w:cs="Times New Roman"/>
          <w:sz w:val="24"/>
          <w:szCs w:val="24"/>
        </w:rPr>
        <w:t>Tujuan</w:t>
      </w:r>
      <w:proofErr w:type="gramEnd"/>
      <w:r w:rsidRPr="00A00D15">
        <w:rPr>
          <w:rFonts w:ascii="Times New Roman" w:hAnsi="Times New Roman" w:cs="Times New Roman"/>
          <w:sz w:val="24"/>
          <w:szCs w:val="24"/>
        </w:rPr>
        <w:t xml:space="preserve"> dari penelitian ini </w:t>
      </w:r>
      <w:r>
        <w:rPr>
          <w:rFonts w:ascii="Times New Roman" w:hAnsi="Times New Roman" w:cs="Times New Roman"/>
          <w:sz w:val="24"/>
          <w:szCs w:val="24"/>
        </w:rPr>
        <w:t>adalah m</w:t>
      </w:r>
      <w:r w:rsidRPr="0017186A">
        <w:rPr>
          <w:rFonts w:ascii="Times New Roman" w:hAnsi="Times New Roman" w:cs="Times New Roman"/>
          <w:sz w:val="24"/>
          <w:szCs w:val="24"/>
        </w:rPr>
        <w:t xml:space="preserve">encari dosis </w:t>
      </w:r>
      <w:r>
        <w:rPr>
          <w:rFonts w:ascii="Times New Roman" w:hAnsi="Times New Roman" w:cs="Times New Roman"/>
          <w:sz w:val="24"/>
          <w:szCs w:val="24"/>
        </w:rPr>
        <w:t>bokashi</w:t>
      </w:r>
      <w:r w:rsidRPr="0017186A">
        <w:rPr>
          <w:rFonts w:ascii="Times New Roman" w:hAnsi="Times New Roman" w:cs="Times New Roman"/>
          <w:sz w:val="24"/>
          <w:szCs w:val="24"/>
        </w:rPr>
        <w:t xml:space="preserve"> yang memberikan pertumbuhan dan hasil tanaman cabai b</w:t>
      </w:r>
      <w:r>
        <w:rPr>
          <w:rFonts w:ascii="Times New Roman" w:hAnsi="Times New Roman" w:cs="Times New Roman"/>
          <w:sz w:val="24"/>
          <w:szCs w:val="24"/>
        </w:rPr>
        <w:t>esar yang paling baik pada</w:t>
      </w:r>
      <w:r w:rsidRPr="0017186A">
        <w:rPr>
          <w:rFonts w:ascii="Times New Roman" w:hAnsi="Times New Roman" w:cs="Times New Roman"/>
          <w:sz w:val="24"/>
          <w:szCs w:val="24"/>
        </w:rPr>
        <w:t xml:space="preserve"> tanah </w:t>
      </w:r>
      <w:r>
        <w:rPr>
          <w:rFonts w:ascii="Times New Roman" w:hAnsi="Times New Roman" w:cs="Times New Roman"/>
          <w:sz w:val="24"/>
          <w:szCs w:val="24"/>
        </w:rPr>
        <w:t>aluvial</w:t>
      </w:r>
      <w:r>
        <w:rPr>
          <w:rFonts w:ascii="Times New Roman" w:hAnsi="Times New Roman" w:cs="Times New Roman"/>
          <w:sz w:val="24"/>
          <w:szCs w:val="24"/>
          <w:lang w:val="id-ID"/>
        </w:rPr>
        <w:t>.</w:t>
      </w:r>
    </w:p>
    <w:p w14:paraId="0E59F39D" w14:textId="2C283CF9" w:rsidR="00301596" w:rsidRDefault="00301596" w:rsidP="0081617E">
      <w:pPr>
        <w:spacing w:after="240"/>
        <w:contextualSpacing/>
        <w:rPr>
          <w:rFonts w:ascii="Times New Roman" w:hAnsi="Times New Roman" w:cs="Times New Roman"/>
          <w:b/>
          <w:sz w:val="24"/>
          <w:szCs w:val="24"/>
          <w:lang w:val="en-ID"/>
        </w:rPr>
      </w:pPr>
      <w:r>
        <w:rPr>
          <w:rFonts w:ascii="Times New Roman" w:hAnsi="Times New Roman" w:cs="Times New Roman"/>
          <w:b/>
          <w:sz w:val="24"/>
          <w:szCs w:val="24"/>
          <w:lang w:val="en-ID"/>
        </w:rPr>
        <w:t>Metode Penelitian</w:t>
      </w:r>
    </w:p>
    <w:p w14:paraId="043D26E0" w14:textId="499440CF" w:rsidR="00301596" w:rsidRDefault="00301596" w:rsidP="0081617E">
      <w:pPr>
        <w:autoSpaceDE w:val="0"/>
        <w:autoSpaceDN w:val="0"/>
        <w:adjustRightInd w:val="0"/>
        <w:ind w:firstLine="567"/>
        <w:contextualSpacing/>
        <w:jc w:val="both"/>
        <w:rPr>
          <w:rFonts w:ascii="Times New Roman" w:hAnsi="Times New Roman" w:cs="Times New Roman"/>
          <w:sz w:val="24"/>
          <w:szCs w:val="24"/>
        </w:rPr>
      </w:pPr>
      <w:r>
        <w:rPr>
          <w:rFonts w:ascii="Times New Roman" w:hAnsi="Times New Roman" w:cs="Times New Roman"/>
          <w:sz w:val="24"/>
        </w:rPr>
        <w:t xml:space="preserve">Penelitian ini dilaksanakan di Lahan Percobaan Fakultas Pertanian Universitas Tanjungpura, Pontianak, Kalimantan Barat. Penelitian ini berlangsung dari tanggal </w:t>
      </w:r>
      <w:r>
        <w:rPr>
          <w:rFonts w:ascii="Times New Roman" w:hAnsi="Times New Roman" w:cs="Times New Roman"/>
          <w:sz w:val="24"/>
          <w:lang w:val="id-ID"/>
        </w:rPr>
        <w:t>2 Maret</w:t>
      </w:r>
      <w:r>
        <w:rPr>
          <w:rFonts w:ascii="Times New Roman" w:hAnsi="Times New Roman" w:cs="Times New Roman"/>
          <w:sz w:val="24"/>
        </w:rPr>
        <w:t xml:space="preserve"> sampai 24 Mei 2018.</w:t>
      </w:r>
      <w:r>
        <w:rPr>
          <w:rFonts w:ascii="Times New Roman" w:hAnsi="Times New Roman" w:cs="Times New Roman"/>
          <w:sz w:val="24"/>
          <w:lang w:val="id-ID"/>
        </w:rPr>
        <w:t xml:space="preserve"> Bahan yang digunakan dalam penelitian ini yaitu benih cabai besar varietas F1 Imola, tanah aluvial, bokashi ampas tahu, urea, </w:t>
      </w:r>
      <w:r w:rsidR="00EA268D">
        <w:rPr>
          <w:rFonts w:ascii="Times New Roman" w:hAnsi="Times New Roman" w:cs="Times New Roman"/>
          <w:sz w:val="24"/>
          <w:lang w:val="en-ID"/>
        </w:rPr>
        <w:t xml:space="preserve"> </w:t>
      </w:r>
      <w:r>
        <w:rPr>
          <w:rFonts w:ascii="Times New Roman" w:hAnsi="Times New Roman" w:cs="Times New Roman"/>
          <w:sz w:val="24"/>
          <w:lang w:val="id-ID"/>
        </w:rPr>
        <w:t xml:space="preserve">SP – 36, KCL, </w:t>
      </w:r>
      <w:r w:rsidRPr="002F56EE">
        <w:rPr>
          <w:rFonts w:ascii="Times New Roman" w:hAnsi="Times New Roman" w:cs="Times New Roman"/>
          <w:i/>
          <w:sz w:val="24"/>
          <w:lang w:val="id-ID"/>
        </w:rPr>
        <w:t>polybag</w:t>
      </w:r>
      <w:r>
        <w:rPr>
          <w:rFonts w:ascii="Times New Roman" w:hAnsi="Times New Roman" w:cs="Times New Roman"/>
          <w:sz w:val="24"/>
          <w:lang w:val="id-ID"/>
        </w:rPr>
        <w:t xml:space="preserve">, insektisida dan perangkap hama lalat buah, serta fungisida. </w:t>
      </w:r>
      <w:r w:rsidRPr="006959FA">
        <w:rPr>
          <w:rFonts w:ascii="Times New Roman" w:hAnsi="Times New Roman" w:cs="Times New Roman"/>
          <w:sz w:val="24"/>
          <w:szCs w:val="24"/>
        </w:rPr>
        <w:t xml:space="preserve">Alat yang digunakan dalam penelitian ini </w:t>
      </w:r>
      <w:r w:rsidRPr="006959FA">
        <w:rPr>
          <w:rFonts w:ascii="Times New Roman" w:hAnsi="Times New Roman" w:cs="Times New Roman"/>
          <w:sz w:val="24"/>
          <w:szCs w:val="24"/>
        </w:rPr>
        <w:t xml:space="preserve">terdiri dari </w:t>
      </w:r>
      <w:r>
        <w:rPr>
          <w:rFonts w:ascii="Times New Roman" w:hAnsi="Times New Roman" w:cs="Times New Roman"/>
          <w:sz w:val="24"/>
          <w:szCs w:val="24"/>
        </w:rPr>
        <w:t xml:space="preserve">termohigrometer, cangkul, </w:t>
      </w:r>
      <w:r w:rsidRPr="006959FA">
        <w:rPr>
          <w:rFonts w:ascii="Times New Roman" w:hAnsi="Times New Roman" w:cs="Times New Roman"/>
          <w:sz w:val="24"/>
          <w:szCs w:val="24"/>
        </w:rPr>
        <w:t>meteran,</w:t>
      </w:r>
      <w:r>
        <w:rPr>
          <w:rFonts w:ascii="Times New Roman" w:hAnsi="Times New Roman" w:cs="Times New Roman"/>
          <w:sz w:val="24"/>
          <w:szCs w:val="24"/>
        </w:rPr>
        <w:t xml:space="preserve"> jangka sorong, timbangan, kamera</w:t>
      </w:r>
      <w:r w:rsidRPr="006959FA">
        <w:rPr>
          <w:rFonts w:ascii="Times New Roman" w:hAnsi="Times New Roman" w:cs="Times New Roman"/>
          <w:sz w:val="24"/>
          <w:szCs w:val="24"/>
        </w:rPr>
        <w:t xml:space="preserve">, ember, </w:t>
      </w:r>
      <w:r w:rsidRPr="00B939EA">
        <w:rPr>
          <w:rFonts w:ascii="Times New Roman" w:hAnsi="Times New Roman" w:cs="Times New Roman"/>
          <w:i/>
          <w:sz w:val="24"/>
          <w:szCs w:val="24"/>
        </w:rPr>
        <w:t>handsprayer</w:t>
      </w:r>
      <w:r>
        <w:rPr>
          <w:rFonts w:ascii="Times New Roman" w:hAnsi="Times New Roman" w:cs="Times New Roman"/>
          <w:sz w:val="24"/>
          <w:szCs w:val="24"/>
        </w:rPr>
        <w:t>, sekop kecil tanah, alat tulis, karung, kayu turus, dan terpal.</w:t>
      </w:r>
    </w:p>
    <w:p w14:paraId="39091AF2" w14:textId="4F0CFDAB" w:rsidR="00301596" w:rsidRPr="002F56EE" w:rsidRDefault="00301596" w:rsidP="0081617E">
      <w:pPr>
        <w:autoSpaceDE w:val="0"/>
        <w:autoSpaceDN w:val="0"/>
        <w:adjustRightInd w:val="0"/>
        <w:ind w:firstLine="567"/>
        <w:contextualSpacing/>
        <w:jc w:val="both"/>
        <w:rPr>
          <w:rFonts w:ascii="Times New Roman" w:hAnsi="Times New Roman" w:cs="Times New Roman"/>
          <w:sz w:val="24"/>
          <w:szCs w:val="24"/>
          <w:lang w:val="id-ID"/>
        </w:rPr>
      </w:pPr>
      <w:r w:rsidRPr="00F85F6C">
        <w:rPr>
          <w:rFonts w:ascii="Times New Roman" w:hAnsi="Times New Roman" w:cs="Times New Roman"/>
          <w:sz w:val="24"/>
          <w:szCs w:val="24"/>
        </w:rPr>
        <w:t xml:space="preserve">Penelitian ini menggunakan Rancangan Acak Lengkap (RAL), yang terdiri dari satu faktor </w:t>
      </w:r>
      <w:r>
        <w:rPr>
          <w:rFonts w:ascii="Times New Roman" w:hAnsi="Times New Roman" w:cs="Times New Roman"/>
          <w:sz w:val="24"/>
          <w:szCs w:val="24"/>
        </w:rPr>
        <w:t>yaitu dosis bokashi</w:t>
      </w:r>
      <w:r w:rsidRPr="00F85F6C">
        <w:rPr>
          <w:rFonts w:ascii="Times New Roman" w:hAnsi="Times New Roman" w:cs="Times New Roman"/>
          <w:sz w:val="24"/>
          <w:szCs w:val="24"/>
        </w:rPr>
        <w:t xml:space="preserve"> ampas tahu (p) yang diberikan dengan </w:t>
      </w:r>
      <w:r w:rsidR="00EA268D">
        <w:rPr>
          <w:rFonts w:ascii="Times New Roman" w:hAnsi="Times New Roman" w:cs="Times New Roman"/>
          <w:sz w:val="24"/>
          <w:szCs w:val="24"/>
        </w:rPr>
        <w:t xml:space="preserve">        </w:t>
      </w:r>
      <w:r w:rsidRPr="00F85F6C">
        <w:rPr>
          <w:rFonts w:ascii="Times New Roman" w:hAnsi="Times New Roman" w:cs="Times New Roman"/>
          <w:sz w:val="24"/>
          <w:szCs w:val="24"/>
        </w:rPr>
        <w:t xml:space="preserve">7 perlakuan dan 3 ulangan, setiap ulangan terdiri dari 4 sampel. </w:t>
      </w:r>
      <w:r>
        <w:rPr>
          <w:rFonts w:ascii="Times New Roman" w:hAnsi="Times New Roman" w:cs="Times New Roman"/>
          <w:sz w:val="24"/>
          <w:szCs w:val="24"/>
        </w:rPr>
        <w:t>Perlakuan yang dimaksud adalah p</w:t>
      </w:r>
      <w:r>
        <w:rPr>
          <w:rFonts w:ascii="Times New Roman" w:hAnsi="Times New Roman" w:cs="Times New Roman"/>
          <w:sz w:val="24"/>
          <w:szCs w:val="24"/>
          <w:vertAlign w:val="subscript"/>
        </w:rPr>
        <w:t>1</w:t>
      </w:r>
      <w:r w:rsidRPr="00F85F6C">
        <w:rPr>
          <w:rFonts w:ascii="Times New Roman" w:hAnsi="Times New Roman" w:cs="Times New Roman"/>
          <w:sz w:val="24"/>
          <w:szCs w:val="24"/>
          <w:vertAlign w:val="subscript"/>
        </w:rPr>
        <w:t xml:space="preserve"> </w:t>
      </w:r>
      <w:r>
        <w:rPr>
          <w:rFonts w:ascii="Times New Roman" w:hAnsi="Times New Roman" w:cs="Times New Roman"/>
          <w:sz w:val="24"/>
          <w:szCs w:val="24"/>
        </w:rPr>
        <w:t>2,</w:t>
      </w:r>
      <w:r w:rsidRPr="00F85F6C">
        <w:rPr>
          <w:rFonts w:ascii="Times New Roman" w:hAnsi="Times New Roman" w:cs="Times New Roman"/>
          <w:sz w:val="24"/>
          <w:szCs w:val="24"/>
        </w:rPr>
        <w:t>5 ton/h</w:t>
      </w:r>
      <w:r w:rsidR="00EA268D">
        <w:rPr>
          <w:rFonts w:ascii="Times New Roman" w:hAnsi="Times New Roman" w:cs="Times New Roman"/>
          <w:sz w:val="24"/>
          <w:szCs w:val="24"/>
        </w:rPr>
        <w:t xml:space="preserve">a </w:t>
      </w:r>
      <w:r>
        <w:rPr>
          <w:rFonts w:ascii="Times New Roman" w:hAnsi="Times New Roman" w:cs="Times New Roman"/>
          <w:sz w:val="24"/>
          <w:szCs w:val="24"/>
          <w:lang w:val="id-ID"/>
        </w:rPr>
        <w:t>(</w:t>
      </w:r>
      <w:r>
        <w:rPr>
          <w:rFonts w:ascii="Times New Roman" w:hAnsi="Times New Roman" w:cs="Times New Roman"/>
          <w:sz w:val="24"/>
          <w:szCs w:val="24"/>
        </w:rPr>
        <w:t xml:space="preserve">60 </w:t>
      </w:r>
      <w:r w:rsidRPr="00F85F6C">
        <w:rPr>
          <w:rFonts w:ascii="Times New Roman" w:hAnsi="Times New Roman" w:cs="Times New Roman"/>
          <w:sz w:val="24"/>
          <w:szCs w:val="24"/>
        </w:rPr>
        <w:t>g/tanaman</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 xml:space="preserve"> 5</w:t>
      </w:r>
      <w:r w:rsidRPr="00F85F6C">
        <w:rPr>
          <w:rFonts w:ascii="Times New Roman" w:hAnsi="Times New Roman" w:cs="Times New Roman"/>
          <w:sz w:val="24"/>
          <w:szCs w:val="24"/>
        </w:rPr>
        <w:t xml:space="preserve"> ton/ha </w:t>
      </w:r>
      <w:r>
        <w:rPr>
          <w:rFonts w:ascii="Times New Roman" w:hAnsi="Times New Roman" w:cs="Times New Roman"/>
          <w:sz w:val="24"/>
          <w:szCs w:val="24"/>
          <w:lang w:val="id-ID"/>
        </w:rPr>
        <w:t>(</w:t>
      </w:r>
      <w:r>
        <w:rPr>
          <w:rFonts w:ascii="Times New Roman" w:hAnsi="Times New Roman" w:cs="Times New Roman"/>
          <w:sz w:val="24"/>
          <w:szCs w:val="24"/>
        </w:rPr>
        <w:t>120</w:t>
      </w:r>
      <w:r w:rsidRPr="00F85F6C">
        <w:rPr>
          <w:rFonts w:ascii="Times New Roman" w:hAnsi="Times New Roman" w:cs="Times New Roman"/>
          <w:sz w:val="24"/>
          <w:szCs w:val="24"/>
        </w:rPr>
        <w:t xml:space="preserve"> g/tanaman</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vertAlign w:val="subscript"/>
        </w:rPr>
        <w:t xml:space="preserve">3 </w:t>
      </w:r>
      <w:r>
        <w:rPr>
          <w:rFonts w:ascii="Times New Roman" w:hAnsi="Times New Roman" w:cs="Times New Roman"/>
          <w:sz w:val="24"/>
          <w:szCs w:val="24"/>
        </w:rPr>
        <w:t>7,5</w:t>
      </w:r>
      <w:r w:rsidRPr="00F85F6C">
        <w:rPr>
          <w:rFonts w:ascii="Times New Roman" w:hAnsi="Times New Roman" w:cs="Times New Roman"/>
          <w:sz w:val="24"/>
          <w:szCs w:val="24"/>
        </w:rPr>
        <w:t xml:space="preserve"> ton/ha </w:t>
      </w:r>
      <w:r>
        <w:rPr>
          <w:rFonts w:ascii="Times New Roman" w:hAnsi="Times New Roman" w:cs="Times New Roman"/>
          <w:sz w:val="24"/>
          <w:szCs w:val="24"/>
          <w:lang w:val="id-ID"/>
        </w:rPr>
        <w:t>(</w:t>
      </w:r>
      <w:r>
        <w:rPr>
          <w:rFonts w:ascii="Times New Roman" w:hAnsi="Times New Roman" w:cs="Times New Roman"/>
          <w:sz w:val="24"/>
          <w:szCs w:val="24"/>
        </w:rPr>
        <w:t>180</w:t>
      </w:r>
      <w:r w:rsidRPr="00F85F6C">
        <w:rPr>
          <w:rFonts w:ascii="Times New Roman" w:hAnsi="Times New Roman" w:cs="Times New Roman"/>
          <w:sz w:val="24"/>
          <w:szCs w:val="24"/>
        </w:rPr>
        <w:t xml:space="preserve"> g/tanaman</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vertAlign w:val="subscript"/>
        </w:rPr>
        <w:t>4</w:t>
      </w:r>
      <w:r w:rsidR="00EA268D">
        <w:rPr>
          <w:rFonts w:ascii="Times New Roman" w:hAnsi="Times New Roman" w:cs="Times New Roman"/>
          <w:sz w:val="24"/>
          <w:szCs w:val="24"/>
        </w:rPr>
        <w:t xml:space="preserve"> </w:t>
      </w:r>
      <w:r>
        <w:rPr>
          <w:rFonts w:ascii="Times New Roman" w:hAnsi="Times New Roman" w:cs="Times New Roman"/>
          <w:sz w:val="24"/>
          <w:szCs w:val="24"/>
        </w:rPr>
        <w:t>10</w:t>
      </w:r>
      <w:r w:rsidRPr="00F85F6C">
        <w:rPr>
          <w:rFonts w:ascii="Times New Roman" w:hAnsi="Times New Roman" w:cs="Times New Roman"/>
          <w:sz w:val="24"/>
          <w:szCs w:val="24"/>
        </w:rPr>
        <w:t xml:space="preserve"> ton/ha </w:t>
      </w:r>
      <w:r>
        <w:rPr>
          <w:rFonts w:ascii="Times New Roman" w:hAnsi="Times New Roman" w:cs="Times New Roman"/>
          <w:sz w:val="24"/>
          <w:szCs w:val="24"/>
          <w:lang w:val="id-ID"/>
        </w:rPr>
        <w:t>(</w:t>
      </w:r>
      <w:r>
        <w:rPr>
          <w:rFonts w:ascii="Times New Roman" w:hAnsi="Times New Roman" w:cs="Times New Roman"/>
          <w:sz w:val="24"/>
          <w:szCs w:val="24"/>
        </w:rPr>
        <w:t>240</w:t>
      </w:r>
      <w:r w:rsidRPr="00F85F6C">
        <w:rPr>
          <w:rFonts w:ascii="Times New Roman" w:hAnsi="Times New Roman" w:cs="Times New Roman"/>
          <w:sz w:val="24"/>
          <w:szCs w:val="24"/>
        </w:rPr>
        <w:t xml:space="preserve"> g/tanaman</w:t>
      </w:r>
      <w:r>
        <w:rPr>
          <w:rFonts w:ascii="Times New Roman" w:hAnsi="Times New Roman" w:cs="Times New Roman"/>
          <w:sz w:val="24"/>
          <w:szCs w:val="24"/>
          <w:lang w:val="id-ID"/>
        </w:rPr>
        <w:t>),</w:t>
      </w:r>
      <w:r w:rsidR="00EA268D">
        <w:rPr>
          <w:rFonts w:ascii="Times New Roman" w:hAnsi="Times New Roman" w:cs="Times New Roman"/>
          <w:sz w:val="24"/>
          <w:szCs w:val="24"/>
          <w:lang w:val="en-ID"/>
        </w:rPr>
        <w:t xml:space="preserve"> </w:t>
      </w:r>
      <w:r>
        <w:rPr>
          <w:rFonts w:ascii="Times New Roman" w:hAnsi="Times New Roman" w:cs="Times New Roman"/>
          <w:sz w:val="24"/>
          <w:szCs w:val="24"/>
        </w:rPr>
        <w:t>p</w:t>
      </w:r>
      <w:r>
        <w:rPr>
          <w:rFonts w:ascii="Times New Roman" w:hAnsi="Times New Roman" w:cs="Times New Roman"/>
          <w:sz w:val="24"/>
          <w:szCs w:val="24"/>
          <w:vertAlign w:val="subscript"/>
        </w:rPr>
        <w:t xml:space="preserve">5 </w:t>
      </w:r>
      <w:r>
        <w:rPr>
          <w:rFonts w:ascii="Times New Roman" w:hAnsi="Times New Roman" w:cs="Times New Roman"/>
          <w:sz w:val="24"/>
          <w:szCs w:val="24"/>
        </w:rPr>
        <w:t>12,5</w:t>
      </w:r>
      <w:r w:rsidRPr="00F85F6C">
        <w:rPr>
          <w:rFonts w:ascii="Times New Roman" w:hAnsi="Times New Roman" w:cs="Times New Roman"/>
          <w:sz w:val="24"/>
          <w:szCs w:val="24"/>
        </w:rPr>
        <w:t xml:space="preserve"> ton/ha </w:t>
      </w:r>
      <w:r>
        <w:rPr>
          <w:rFonts w:ascii="Times New Roman" w:hAnsi="Times New Roman" w:cs="Times New Roman"/>
          <w:sz w:val="24"/>
          <w:szCs w:val="24"/>
          <w:lang w:val="id-ID"/>
        </w:rPr>
        <w:t>(</w:t>
      </w:r>
      <w:r>
        <w:rPr>
          <w:rFonts w:ascii="Times New Roman" w:hAnsi="Times New Roman" w:cs="Times New Roman"/>
          <w:sz w:val="24"/>
          <w:szCs w:val="24"/>
        </w:rPr>
        <w:t xml:space="preserve">300 </w:t>
      </w:r>
      <w:r w:rsidRPr="00F85F6C">
        <w:rPr>
          <w:rFonts w:ascii="Times New Roman" w:hAnsi="Times New Roman" w:cs="Times New Roman"/>
          <w:sz w:val="24"/>
          <w:szCs w:val="24"/>
        </w:rPr>
        <w:t>g/tanaman</w:t>
      </w:r>
      <w:r>
        <w:rPr>
          <w:rFonts w:ascii="Times New Roman" w:hAnsi="Times New Roman" w:cs="Times New Roman"/>
          <w:sz w:val="24"/>
          <w:szCs w:val="24"/>
          <w:lang w:val="id-ID"/>
        </w:rPr>
        <w:t>),</w:t>
      </w:r>
      <w:r w:rsidR="00EA268D">
        <w:rPr>
          <w:rFonts w:ascii="Times New Roman" w:hAnsi="Times New Roman" w:cs="Times New Roman"/>
          <w:sz w:val="24"/>
          <w:szCs w:val="24"/>
          <w:lang w:val="en-ID"/>
        </w:rPr>
        <w:t xml:space="preserve"> </w:t>
      </w:r>
      <w:r>
        <w:rPr>
          <w:rFonts w:ascii="Times New Roman" w:hAnsi="Times New Roman" w:cs="Times New Roman"/>
          <w:sz w:val="24"/>
          <w:szCs w:val="24"/>
        </w:rPr>
        <w:t>p</w:t>
      </w:r>
      <w:r>
        <w:rPr>
          <w:rFonts w:ascii="Times New Roman" w:hAnsi="Times New Roman" w:cs="Times New Roman"/>
          <w:sz w:val="24"/>
          <w:szCs w:val="24"/>
          <w:vertAlign w:val="subscript"/>
        </w:rPr>
        <w:t>6</w:t>
      </w:r>
      <w:r w:rsidRPr="00F85F6C">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15 ton/ha </w:t>
      </w:r>
      <w:r>
        <w:rPr>
          <w:rFonts w:ascii="Times New Roman" w:hAnsi="Times New Roman" w:cs="Times New Roman"/>
          <w:sz w:val="24"/>
          <w:szCs w:val="24"/>
          <w:lang w:val="id-ID"/>
        </w:rPr>
        <w:t>(</w:t>
      </w:r>
      <w:r>
        <w:rPr>
          <w:rFonts w:ascii="Times New Roman" w:hAnsi="Times New Roman" w:cs="Times New Roman"/>
          <w:sz w:val="24"/>
          <w:szCs w:val="24"/>
        </w:rPr>
        <w:t>360</w:t>
      </w:r>
      <w:r w:rsidRPr="00F85F6C">
        <w:rPr>
          <w:rFonts w:ascii="Times New Roman" w:hAnsi="Times New Roman" w:cs="Times New Roman"/>
          <w:sz w:val="24"/>
          <w:szCs w:val="24"/>
        </w:rPr>
        <w:t xml:space="preserve"> g/tanaman</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vertAlign w:val="subscript"/>
        </w:rPr>
        <w:t>7</w:t>
      </w:r>
      <w:r>
        <w:rPr>
          <w:rFonts w:ascii="Times New Roman" w:hAnsi="Times New Roman" w:cs="Times New Roman"/>
          <w:sz w:val="24"/>
          <w:szCs w:val="24"/>
        </w:rPr>
        <w:t xml:space="preserve"> 17,5 ton/ha </w:t>
      </w:r>
      <w:r>
        <w:rPr>
          <w:rFonts w:ascii="Times New Roman" w:hAnsi="Times New Roman" w:cs="Times New Roman"/>
          <w:sz w:val="24"/>
          <w:szCs w:val="24"/>
          <w:lang w:val="id-ID"/>
        </w:rPr>
        <w:t>(</w:t>
      </w:r>
      <w:r>
        <w:rPr>
          <w:rFonts w:ascii="Times New Roman" w:hAnsi="Times New Roman" w:cs="Times New Roman"/>
          <w:sz w:val="24"/>
          <w:szCs w:val="24"/>
        </w:rPr>
        <w:t>420</w:t>
      </w:r>
      <w:r w:rsidRPr="00F85F6C">
        <w:rPr>
          <w:rFonts w:ascii="Times New Roman" w:hAnsi="Times New Roman" w:cs="Times New Roman"/>
          <w:sz w:val="24"/>
          <w:szCs w:val="24"/>
        </w:rPr>
        <w:t xml:space="preserve"> g/tanaman</w:t>
      </w:r>
      <w:r>
        <w:rPr>
          <w:rFonts w:ascii="Times New Roman" w:hAnsi="Times New Roman" w:cs="Times New Roman"/>
          <w:sz w:val="24"/>
          <w:szCs w:val="24"/>
          <w:lang w:val="id-ID"/>
        </w:rPr>
        <w:t>).</w:t>
      </w:r>
    </w:p>
    <w:p w14:paraId="2D5B78E7" w14:textId="77777777" w:rsidR="00301596" w:rsidRDefault="00301596" w:rsidP="0081617E">
      <w:pPr>
        <w:autoSpaceDE w:val="0"/>
        <w:autoSpaceDN w:val="0"/>
        <w:adjustRightInd w:val="0"/>
        <w:ind w:firstLine="567"/>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Pelaksanaan penelitian meliputi pembuatan bokashi ampas tahu, persemaian benih, persiapan media tanam, penanaman, pemupukan, pemeliharaan yang terdiri dari penyiraman, penyiangan, dan pengendalian, serta panen. Variabel pengamatan dalam penelitian ini adalah </w:t>
      </w:r>
      <w:r>
        <w:rPr>
          <w:rFonts w:ascii="Times New Roman" w:hAnsi="Times New Roman" w:cs="Times New Roman"/>
          <w:sz w:val="24"/>
          <w:szCs w:val="24"/>
        </w:rPr>
        <w:t>tinggi tanaman (cm), volume akar (cm</w:t>
      </w:r>
      <w:r>
        <w:rPr>
          <w:rFonts w:ascii="Times New Roman" w:hAnsi="Times New Roman" w:cs="Times New Roman"/>
          <w:sz w:val="24"/>
          <w:szCs w:val="24"/>
          <w:vertAlign w:val="superscript"/>
        </w:rPr>
        <w:t>3</w:t>
      </w:r>
      <w:r>
        <w:rPr>
          <w:rFonts w:ascii="Times New Roman" w:hAnsi="Times New Roman" w:cs="Times New Roman"/>
          <w:sz w:val="24"/>
          <w:szCs w:val="24"/>
        </w:rPr>
        <w:t>), berat kering bagian atas tanaman (g), berat kering akar (g), berat buah per tanaman (g), panjang buah (cm), diameter buah (cm), jumlah buah per tanaman (buah), serta pengamatan tambahan berupa curah hujan (mm), suhu (°C), kelembaban udara (%), dan keasaman tanah (pH).</w:t>
      </w:r>
    </w:p>
    <w:p w14:paraId="2939F83B" w14:textId="77777777" w:rsidR="00301596" w:rsidRDefault="00301596" w:rsidP="0081617E">
      <w:pPr>
        <w:autoSpaceDE w:val="0"/>
        <w:autoSpaceDN w:val="0"/>
        <w:adjustRightInd w:val="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Analisis statistik hasil yang dilakukan adalah menilai pengamatan dari perlakuan  kemudian data disusun sesuai perlakuan dan dianalisis. Jika analisis keragaman diketahui maka dibandingkan dengan F tabel pada taraf 5% dan diadakan perhitungan Koefisien Keragaman (KK). Apabila hasil analisis menunjukkan pengaruh nyata atau sangat nyata, maka dilanjutkan dengan Uji Beda Nyata (BNJ).</w:t>
      </w:r>
    </w:p>
    <w:p w14:paraId="12D80EA1" w14:textId="0E0983B5" w:rsidR="00301596" w:rsidRDefault="00301596" w:rsidP="0081617E">
      <w:pPr>
        <w:spacing w:after="240"/>
        <w:contextualSpacing/>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Hasil dan Pembahasan</w:t>
      </w:r>
    </w:p>
    <w:p w14:paraId="5ACCEFC8" w14:textId="3C3F4C0B" w:rsidR="00301596" w:rsidRDefault="00301596" w:rsidP="0081617E">
      <w:pPr>
        <w:autoSpaceDE w:val="0"/>
        <w:autoSpaceDN w:val="0"/>
        <w:adjustRightInd w:val="0"/>
        <w:ind w:firstLine="567"/>
        <w:jc w:val="both"/>
        <w:rPr>
          <w:rFonts w:ascii="Times New Roman" w:hAnsi="Times New Roman" w:cs="Times New Roman"/>
          <w:sz w:val="24"/>
          <w:lang w:val="en-ID"/>
        </w:rPr>
      </w:pPr>
      <w:r w:rsidRPr="00602082">
        <w:rPr>
          <w:rFonts w:ascii="Times New Roman" w:hAnsi="Times New Roman" w:cs="Times New Roman"/>
          <w:sz w:val="24"/>
          <w:szCs w:val="24"/>
          <w:lang w:val="id-ID"/>
        </w:rPr>
        <w:t xml:space="preserve">Pada </w:t>
      </w:r>
      <w:r>
        <w:rPr>
          <w:rFonts w:ascii="Times New Roman" w:hAnsi="Times New Roman" w:cs="Times New Roman"/>
          <w:sz w:val="24"/>
          <w:szCs w:val="24"/>
          <w:lang w:val="id-ID"/>
        </w:rPr>
        <w:t xml:space="preserve">hasil analisis keragaman menunjukkan bahwa pemberian bokashi ampas tahu berpengaruh tidak nyata terhadap </w:t>
      </w:r>
      <w:r w:rsidRPr="008B3451">
        <w:rPr>
          <w:rFonts w:ascii="Times New Roman" w:hAnsi="Times New Roman" w:cs="Times New Roman"/>
          <w:sz w:val="24"/>
        </w:rPr>
        <w:t xml:space="preserve">tinggi tanaman (cm), volume akar </w:t>
      </w:r>
      <w:r w:rsidRPr="008B3451">
        <w:rPr>
          <w:rFonts w:ascii="Times New Roman" w:hAnsi="Times New Roman" w:cs="Times New Roman"/>
          <w:sz w:val="24"/>
        </w:rPr>
        <w:t>(cm</w:t>
      </w:r>
      <w:r w:rsidRPr="008B3451">
        <w:rPr>
          <w:rFonts w:ascii="Times New Roman" w:hAnsi="Times New Roman" w:cs="Times New Roman"/>
          <w:sz w:val="24"/>
          <w:vertAlign w:val="superscript"/>
        </w:rPr>
        <w:t>3</w:t>
      </w:r>
      <w:r w:rsidRPr="008B3451">
        <w:rPr>
          <w:rFonts w:ascii="Times New Roman" w:hAnsi="Times New Roman" w:cs="Times New Roman"/>
          <w:sz w:val="24"/>
        </w:rPr>
        <w:t>), berat kering tanaman (g),</w:t>
      </w:r>
      <w:r w:rsidRPr="00162E5C">
        <w:rPr>
          <w:rFonts w:ascii="Times New Roman" w:hAnsi="Times New Roman" w:cs="Times New Roman"/>
          <w:sz w:val="24"/>
        </w:rPr>
        <w:t xml:space="preserve"> </w:t>
      </w:r>
      <w:r w:rsidRPr="008B3451">
        <w:rPr>
          <w:rFonts w:ascii="Times New Roman" w:hAnsi="Times New Roman" w:cs="Times New Roman"/>
          <w:sz w:val="24"/>
        </w:rPr>
        <w:t>berat buah per tanaman (g)</w:t>
      </w:r>
      <w:r>
        <w:rPr>
          <w:rFonts w:ascii="Times New Roman" w:hAnsi="Times New Roman" w:cs="Times New Roman"/>
          <w:sz w:val="24"/>
        </w:rPr>
        <w:t>,</w:t>
      </w:r>
      <w:r w:rsidRPr="008B3451">
        <w:rPr>
          <w:rFonts w:ascii="Times New Roman" w:hAnsi="Times New Roman" w:cs="Times New Roman"/>
          <w:sz w:val="24"/>
        </w:rPr>
        <w:t xml:space="preserve"> panjang buah (cm),</w:t>
      </w:r>
      <w:r>
        <w:rPr>
          <w:rFonts w:ascii="Times New Roman" w:hAnsi="Times New Roman" w:cs="Times New Roman"/>
          <w:sz w:val="24"/>
        </w:rPr>
        <w:t xml:space="preserve"> </w:t>
      </w:r>
      <w:r w:rsidRPr="008B3451">
        <w:rPr>
          <w:rFonts w:ascii="Times New Roman" w:hAnsi="Times New Roman" w:cs="Times New Roman"/>
          <w:sz w:val="24"/>
        </w:rPr>
        <w:t>diameter buah (cm)</w:t>
      </w:r>
      <w:r>
        <w:rPr>
          <w:rFonts w:ascii="Times New Roman" w:hAnsi="Times New Roman" w:cs="Times New Roman"/>
          <w:sz w:val="24"/>
        </w:rPr>
        <w:t>, dan</w:t>
      </w:r>
      <w:r w:rsidRPr="008B3451">
        <w:rPr>
          <w:rFonts w:ascii="Times New Roman" w:hAnsi="Times New Roman" w:cs="Times New Roman"/>
          <w:sz w:val="24"/>
        </w:rPr>
        <w:t xml:space="preserve"> </w:t>
      </w:r>
      <w:r>
        <w:rPr>
          <w:rFonts w:ascii="Times New Roman" w:hAnsi="Times New Roman" w:cs="Times New Roman"/>
          <w:sz w:val="24"/>
        </w:rPr>
        <w:t>jumlah buah per tanaman (buah)</w:t>
      </w:r>
      <w:r>
        <w:rPr>
          <w:rFonts w:ascii="Times New Roman" w:hAnsi="Times New Roman" w:cs="Times New Roman"/>
          <w:sz w:val="24"/>
          <w:lang w:val="id-ID"/>
        </w:rPr>
        <w:t xml:space="preserve">. </w:t>
      </w:r>
    </w:p>
    <w:p w14:paraId="7684559D" w14:textId="77777777" w:rsidR="00301596" w:rsidRDefault="00301596" w:rsidP="0081617E">
      <w:pPr>
        <w:autoSpaceDE w:val="0"/>
        <w:autoSpaceDN w:val="0"/>
        <w:adjustRightInd w:val="0"/>
        <w:ind w:firstLine="567"/>
        <w:jc w:val="both"/>
        <w:rPr>
          <w:rFonts w:ascii="Times New Roman" w:hAnsi="Times New Roman" w:cs="Times New Roman"/>
          <w:sz w:val="24"/>
          <w:lang w:val="en-ID"/>
        </w:rPr>
        <w:sectPr w:rsidR="00301596" w:rsidSect="009502C0">
          <w:type w:val="continuous"/>
          <w:pgSz w:w="11906" w:h="16838"/>
          <w:pgMar w:top="1699" w:right="1440" w:bottom="1440" w:left="1699" w:header="709" w:footer="709" w:gutter="0"/>
          <w:cols w:num="2" w:space="533"/>
          <w:docGrid w:linePitch="360"/>
        </w:sectPr>
      </w:pPr>
    </w:p>
    <w:p w14:paraId="33442E28" w14:textId="77777777" w:rsidR="0081617E" w:rsidRDefault="0081617E" w:rsidP="0081617E">
      <w:pPr>
        <w:tabs>
          <w:tab w:val="left" w:pos="993"/>
        </w:tabs>
        <w:ind w:left="993" w:hanging="993"/>
        <w:contextualSpacing/>
        <w:jc w:val="both"/>
        <w:rPr>
          <w:rFonts w:ascii="Times New Roman" w:hAnsi="Times New Roman" w:cs="Times New Roman"/>
          <w:sz w:val="24"/>
          <w:szCs w:val="23"/>
        </w:rPr>
      </w:pPr>
    </w:p>
    <w:p w14:paraId="6822948E" w14:textId="086C068E" w:rsidR="00301596" w:rsidRPr="009A3B0C" w:rsidRDefault="00301596" w:rsidP="0081617E">
      <w:pPr>
        <w:tabs>
          <w:tab w:val="left" w:pos="993"/>
        </w:tabs>
        <w:ind w:left="993" w:hanging="993"/>
        <w:contextualSpacing/>
        <w:jc w:val="both"/>
        <w:rPr>
          <w:rFonts w:ascii="Times New Roman" w:hAnsi="Times New Roman" w:cs="Times New Roman"/>
          <w:sz w:val="24"/>
          <w:szCs w:val="23"/>
        </w:rPr>
      </w:pPr>
      <w:r w:rsidRPr="009A3B0C">
        <w:rPr>
          <w:rFonts w:ascii="Times New Roman" w:hAnsi="Times New Roman" w:cs="Times New Roman"/>
          <w:sz w:val="24"/>
          <w:szCs w:val="23"/>
        </w:rPr>
        <w:t>Tabel 1.</w:t>
      </w:r>
      <w:r w:rsidRPr="009A3B0C">
        <w:rPr>
          <w:rFonts w:ascii="Times New Roman" w:hAnsi="Times New Roman" w:cs="Times New Roman"/>
          <w:sz w:val="24"/>
          <w:szCs w:val="23"/>
        </w:rPr>
        <w:tab/>
        <w:t>Rekapitulasi Rata – Rata Hasil Pengamatan Terhadap Variabel Tinggi Tanaman, Volume Akar, dan Berat Kering Tanaman</w:t>
      </w:r>
    </w:p>
    <w:tbl>
      <w:tblPr>
        <w:tblStyle w:val="PlainTable4"/>
        <w:tblW w:w="7938" w:type="dxa"/>
        <w:jc w:val="center"/>
        <w:shd w:val="clear" w:color="auto" w:fill="FFFFFF" w:themeFill="background1"/>
        <w:tblLook w:val="04A0" w:firstRow="1" w:lastRow="0" w:firstColumn="1" w:lastColumn="0" w:noHBand="0" w:noVBand="1"/>
      </w:tblPr>
      <w:tblGrid>
        <w:gridCol w:w="1560"/>
        <w:gridCol w:w="1134"/>
        <w:gridCol w:w="1134"/>
        <w:gridCol w:w="1134"/>
        <w:gridCol w:w="1417"/>
        <w:gridCol w:w="1559"/>
      </w:tblGrid>
      <w:tr w:rsidR="00301596" w:rsidRPr="00975C13" w14:paraId="284D2161" w14:textId="77777777" w:rsidTr="00301596">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4" w:space="0" w:color="auto"/>
            </w:tcBorders>
            <w:shd w:val="clear" w:color="auto" w:fill="FFFFFF" w:themeFill="background1"/>
            <w:vAlign w:val="center"/>
            <w:hideMark/>
          </w:tcPr>
          <w:p w14:paraId="11AA02F3" w14:textId="77777777" w:rsidR="00301596" w:rsidRPr="00975C13"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Pr>
                <w:rFonts w:ascii="Times New Roman" w:eastAsia="Times New Roman" w:hAnsi="Times New Roman" w:cs="Times New Roman"/>
                <w:b w:val="0"/>
                <w:color w:val="000000"/>
                <w:sz w:val="24"/>
                <w:szCs w:val="24"/>
                <w:lang w:eastAsia="id-ID"/>
              </w:rPr>
              <w:t>Bokashi</w:t>
            </w:r>
            <w:r w:rsidRPr="00975C13">
              <w:rPr>
                <w:rFonts w:ascii="Times New Roman" w:eastAsia="Times New Roman" w:hAnsi="Times New Roman" w:cs="Times New Roman"/>
                <w:b w:val="0"/>
                <w:color w:val="000000"/>
                <w:sz w:val="24"/>
                <w:szCs w:val="24"/>
                <w:lang w:eastAsia="id-ID"/>
              </w:rPr>
              <w:t xml:space="preserve"> Ampas Tahu (ton/ha)</w:t>
            </w:r>
          </w:p>
        </w:tc>
        <w:tc>
          <w:tcPr>
            <w:tcW w:w="6378" w:type="dxa"/>
            <w:gridSpan w:val="5"/>
            <w:tcBorders>
              <w:top w:val="single" w:sz="4" w:space="0" w:color="auto"/>
            </w:tcBorders>
            <w:shd w:val="clear" w:color="auto" w:fill="FFFFFF" w:themeFill="background1"/>
            <w:noWrap/>
            <w:vAlign w:val="center"/>
            <w:hideMark/>
          </w:tcPr>
          <w:p w14:paraId="423FE551" w14:textId="77777777" w:rsidR="00301596" w:rsidRPr="00975C13" w:rsidRDefault="00301596" w:rsidP="0081617E">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id-ID"/>
              </w:rPr>
            </w:pPr>
            <w:r w:rsidRPr="00975C13">
              <w:rPr>
                <w:rFonts w:ascii="Times New Roman" w:eastAsia="Times New Roman" w:hAnsi="Times New Roman" w:cs="Times New Roman"/>
                <w:b w:val="0"/>
                <w:color w:val="000000"/>
                <w:sz w:val="24"/>
                <w:szCs w:val="24"/>
                <w:lang w:eastAsia="id-ID"/>
              </w:rPr>
              <w:t>Variabel Pengamatan</w:t>
            </w:r>
          </w:p>
        </w:tc>
      </w:tr>
      <w:tr w:rsidR="00301596" w:rsidRPr="00975C13" w14:paraId="6C4CC60C" w14:textId="77777777" w:rsidTr="00301596">
        <w:trPr>
          <w:cnfStyle w:val="000000100000" w:firstRow="0" w:lastRow="0" w:firstColumn="0" w:lastColumn="0" w:oddVBand="0" w:evenVBand="0" w:oddHBand="1" w:evenHBand="0" w:firstRowFirstColumn="0" w:firstRowLastColumn="0" w:lastRowFirstColumn="0" w:lastRowLastColumn="0"/>
          <w:trHeight w:val="589"/>
          <w:jc w:val="center"/>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FFFFF" w:themeFill="background1"/>
            <w:vAlign w:val="center"/>
            <w:hideMark/>
          </w:tcPr>
          <w:p w14:paraId="32064E9F" w14:textId="77777777" w:rsidR="00301596" w:rsidRPr="00975C13" w:rsidRDefault="00301596" w:rsidP="0081617E">
            <w:pPr>
              <w:spacing w:after="0"/>
              <w:contextualSpacing/>
              <w:jc w:val="center"/>
              <w:rPr>
                <w:rFonts w:ascii="Times New Roman" w:eastAsia="Times New Roman" w:hAnsi="Times New Roman" w:cs="Times New Roman"/>
                <w:b w:val="0"/>
                <w:color w:val="000000"/>
                <w:sz w:val="24"/>
                <w:szCs w:val="24"/>
                <w:lang w:eastAsia="id-ID"/>
              </w:rPr>
            </w:pPr>
          </w:p>
        </w:tc>
        <w:tc>
          <w:tcPr>
            <w:tcW w:w="3402" w:type="dxa"/>
            <w:gridSpan w:val="3"/>
            <w:tcBorders>
              <w:top w:val="single" w:sz="4" w:space="0" w:color="auto"/>
              <w:bottom w:val="single" w:sz="4" w:space="0" w:color="auto"/>
            </w:tcBorders>
            <w:shd w:val="clear" w:color="auto" w:fill="FFFFFF" w:themeFill="background1"/>
            <w:vAlign w:val="center"/>
            <w:hideMark/>
          </w:tcPr>
          <w:p w14:paraId="3702EF12"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Tinggi Tanaman (cm) Minggu Setelah Tanam</w:t>
            </w:r>
          </w:p>
        </w:tc>
        <w:tc>
          <w:tcPr>
            <w:tcW w:w="1417" w:type="dxa"/>
            <w:vMerge w:val="restart"/>
            <w:tcBorders>
              <w:top w:val="single" w:sz="4" w:space="0" w:color="auto"/>
            </w:tcBorders>
            <w:shd w:val="clear" w:color="auto" w:fill="FFFFFF" w:themeFill="background1"/>
            <w:vAlign w:val="center"/>
            <w:hideMark/>
          </w:tcPr>
          <w:p w14:paraId="069A600E"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Volume Akar (cm</w:t>
            </w:r>
            <w:r w:rsidRPr="00975C13">
              <w:rPr>
                <w:rFonts w:ascii="Times New Roman" w:eastAsia="Times New Roman" w:hAnsi="Times New Roman" w:cs="Times New Roman"/>
                <w:color w:val="000000"/>
                <w:sz w:val="24"/>
                <w:szCs w:val="24"/>
                <w:vertAlign w:val="superscript"/>
                <w:lang w:eastAsia="id-ID"/>
              </w:rPr>
              <w:t>3</w:t>
            </w:r>
            <w:r w:rsidRPr="00975C13">
              <w:rPr>
                <w:rFonts w:ascii="Times New Roman" w:eastAsia="Times New Roman" w:hAnsi="Times New Roman" w:cs="Times New Roman"/>
                <w:color w:val="000000"/>
                <w:sz w:val="24"/>
                <w:szCs w:val="24"/>
                <w:lang w:eastAsia="id-ID"/>
              </w:rPr>
              <w:t>)</w:t>
            </w:r>
          </w:p>
        </w:tc>
        <w:tc>
          <w:tcPr>
            <w:tcW w:w="1559" w:type="dxa"/>
            <w:vMerge w:val="restart"/>
            <w:tcBorders>
              <w:top w:val="single" w:sz="4" w:space="0" w:color="auto"/>
            </w:tcBorders>
            <w:shd w:val="clear" w:color="auto" w:fill="FFFFFF" w:themeFill="background1"/>
            <w:vAlign w:val="center"/>
            <w:hideMark/>
          </w:tcPr>
          <w:p w14:paraId="6B63BCBE"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Berat Kering Tanaman (g)</w:t>
            </w:r>
          </w:p>
        </w:tc>
      </w:tr>
      <w:tr w:rsidR="00301596" w:rsidRPr="00975C13" w14:paraId="4C55729C" w14:textId="77777777" w:rsidTr="00301596">
        <w:trPr>
          <w:trHeight w:val="315"/>
          <w:jc w:val="center"/>
        </w:trPr>
        <w:tc>
          <w:tcPr>
            <w:cnfStyle w:val="001000000000" w:firstRow="0" w:lastRow="0" w:firstColumn="1" w:lastColumn="0" w:oddVBand="0" w:evenVBand="0" w:oddHBand="0" w:evenHBand="0" w:firstRowFirstColumn="0" w:firstRowLastColumn="0" w:lastRowFirstColumn="0" w:lastRowLastColumn="0"/>
            <w:tcW w:w="1560" w:type="dxa"/>
            <w:vMerge/>
            <w:tcBorders>
              <w:bottom w:val="single" w:sz="4" w:space="0" w:color="auto"/>
            </w:tcBorders>
            <w:shd w:val="clear" w:color="auto" w:fill="FFFFFF" w:themeFill="background1"/>
            <w:hideMark/>
          </w:tcPr>
          <w:p w14:paraId="5856B278" w14:textId="77777777" w:rsidR="00301596" w:rsidRPr="00975C13" w:rsidRDefault="00301596" w:rsidP="0081617E">
            <w:pPr>
              <w:spacing w:after="0"/>
              <w:contextualSpacing/>
              <w:rPr>
                <w:rFonts w:ascii="Times New Roman" w:eastAsia="Times New Roman" w:hAnsi="Times New Roman" w:cs="Times New Roman"/>
                <w:b w:val="0"/>
                <w:color w:val="000000"/>
                <w:sz w:val="24"/>
                <w:szCs w:val="24"/>
                <w:lang w:eastAsia="id-ID"/>
              </w:rPr>
            </w:pPr>
          </w:p>
        </w:tc>
        <w:tc>
          <w:tcPr>
            <w:tcW w:w="1134" w:type="dxa"/>
            <w:tcBorders>
              <w:top w:val="single" w:sz="4" w:space="0" w:color="auto"/>
              <w:bottom w:val="single" w:sz="4" w:space="0" w:color="auto"/>
            </w:tcBorders>
            <w:shd w:val="clear" w:color="auto" w:fill="FFFFFF" w:themeFill="background1"/>
            <w:noWrap/>
            <w:hideMark/>
          </w:tcPr>
          <w:p w14:paraId="11098608"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1</w:t>
            </w:r>
          </w:p>
        </w:tc>
        <w:tc>
          <w:tcPr>
            <w:tcW w:w="1134" w:type="dxa"/>
            <w:tcBorders>
              <w:top w:val="single" w:sz="4" w:space="0" w:color="auto"/>
              <w:bottom w:val="single" w:sz="4" w:space="0" w:color="auto"/>
            </w:tcBorders>
            <w:shd w:val="clear" w:color="auto" w:fill="FFFFFF" w:themeFill="background1"/>
            <w:noWrap/>
            <w:hideMark/>
          </w:tcPr>
          <w:p w14:paraId="35678B9E"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w:t>
            </w:r>
          </w:p>
        </w:tc>
        <w:tc>
          <w:tcPr>
            <w:tcW w:w="1134" w:type="dxa"/>
            <w:tcBorders>
              <w:top w:val="single" w:sz="4" w:space="0" w:color="auto"/>
              <w:bottom w:val="single" w:sz="4" w:space="0" w:color="auto"/>
            </w:tcBorders>
            <w:shd w:val="clear" w:color="auto" w:fill="FFFFFF" w:themeFill="background1"/>
            <w:noWrap/>
            <w:hideMark/>
          </w:tcPr>
          <w:p w14:paraId="6063F467"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3</w:t>
            </w:r>
          </w:p>
        </w:tc>
        <w:tc>
          <w:tcPr>
            <w:tcW w:w="1417" w:type="dxa"/>
            <w:vMerge/>
            <w:tcBorders>
              <w:bottom w:val="single" w:sz="4" w:space="0" w:color="auto"/>
            </w:tcBorders>
            <w:shd w:val="clear" w:color="auto" w:fill="FFFFFF" w:themeFill="background1"/>
            <w:hideMark/>
          </w:tcPr>
          <w:p w14:paraId="75A4029C" w14:textId="77777777" w:rsidR="00301596" w:rsidRPr="00975C13" w:rsidRDefault="00301596" w:rsidP="0081617E">
            <w:p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p>
        </w:tc>
        <w:tc>
          <w:tcPr>
            <w:tcW w:w="1559" w:type="dxa"/>
            <w:vMerge/>
            <w:tcBorders>
              <w:bottom w:val="single" w:sz="4" w:space="0" w:color="auto"/>
            </w:tcBorders>
            <w:shd w:val="clear" w:color="auto" w:fill="FFFFFF" w:themeFill="background1"/>
            <w:hideMark/>
          </w:tcPr>
          <w:p w14:paraId="300509CB" w14:textId="77777777" w:rsidR="00301596" w:rsidRPr="00975C13" w:rsidRDefault="00301596" w:rsidP="0081617E">
            <w:p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p>
        </w:tc>
      </w:tr>
      <w:tr w:rsidR="00301596" w:rsidRPr="00975C13" w14:paraId="0020AE52" w14:textId="77777777" w:rsidTr="0030159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tcBorders>
            <w:shd w:val="clear" w:color="auto" w:fill="FFFFFF" w:themeFill="background1"/>
            <w:noWrap/>
            <w:hideMark/>
          </w:tcPr>
          <w:p w14:paraId="051A978D" w14:textId="77777777" w:rsidR="00301596" w:rsidRPr="00975C13"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975C13">
              <w:rPr>
                <w:rFonts w:ascii="Times New Roman" w:eastAsia="Times New Roman" w:hAnsi="Times New Roman" w:cs="Times New Roman"/>
                <w:b w:val="0"/>
                <w:color w:val="000000"/>
                <w:sz w:val="24"/>
                <w:szCs w:val="24"/>
                <w:lang w:eastAsia="id-ID"/>
              </w:rPr>
              <w:t>2,5</w:t>
            </w:r>
          </w:p>
        </w:tc>
        <w:tc>
          <w:tcPr>
            <w:tcW w:w="1134" w:type="dxa"/>
            <w:tcBorders>
              <w:top w:val="single" w:sz="4" w:space="0" w:color="auto"/>
            </w:tcBorders>
            <w:shd w:val="clear" w:color="auto" w:fill="FFFFFF" w:themeFill="background1"/>
            <w:noWrap/>
            <w:hideMark/>
          </w:tcPr>
          <w:p w14:paraId="6834BDA2"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21,53</w:t>
            </w:r>
          </w:p>
        </w:tc>
        <w:tc>
          <w:tcPr>
            <w:tcW w:w="1134" w:type="dxa"/>
            <w:tcBorders>
              <w:top w:val="single" w:sz="4" w:space="0" w:color="auto"/>
            </w:tcBorders>
            <w:shd w:val="clear" w:color="auto" w:fill="FFFFFF" w:themeFill="background1"/>
            <w:noWrap/>
            <w:hideMark/>
          </w:tcPr>
          <w:p w14:paraId="4A5BDFA5"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26,41</w:t>
            </w:r>
          </w:p>
        </w:tc>
        <w:tc>
          <w:tcPr>
            <w:tcW w:w="1134" w:type="dxa"/>
            <w:tcBorders>
              <w:top w:val="single" w:sz="4" w:space="0" w:color="auto"/>
            </w:tcBorders>
            <w:shd w:val="clear" w:color="auto" w:fill="FFFFFF" w:themeFill="background1"/>
            <w:noWrap/>
            <w:hideMark/>
          </w:tcPr>
          <w:p w14:paraId="419F9715"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26,83</w:t>
            </w:r>
          </w:p>
        </w:tc>
        <w:tc>
          <w:tcPr>
            <w:tcW w:w="1417" w:type="dxa"/>
            <w:tcBorders>
              <w:top w:val="single" w:sz="4" w:space="0" w:color="auto"/>
            </w:tcBorders>
            <w:shd w:val="clear" w:color="auto" w:fill="FFFFFF" w:themeFill="background1"/>
            <w:noWrap/>
            <w:hideMark/>
          </w:tcPr>
          <w:p w14:paraId="2273C7D0"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10,67</w:t>
            </w:r>
          </w:p>
        </w:tc>
        <w:tc>
          <w:tcPr>
            <w:tcW w:w="1559" w:type="dxa"/>
            <w:tcBorders>
              <w:top w:val="single" w:sz="4" w:space="0" w:color="auto"/>
            </w:tcBorders>
            <w:shd w:val="clear" w:color="auto" w:fill="FFFFFF" w:themeFill="background1"/>
            <w:noWrap/>
            <w:hideMark/>
          </w:tcPr>
          <w:p w14:paraId="4EC53F78"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13,25</w:t>
            </w:r>
          </w:p>
        </w:tc>
      </w:tr>
      <w:tr w:rsidR="00301596" w:rsidRPr="00975C13" w14:paraId="18360F79" w14:textId="77777777" w:rsidTr="00301596">
        <w:trPr>
          <w:trHeight w:val="315"/>
          <w:jc w:val="center"/>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noWrap/>
            <w:hideMark/>
          </w:tcPr>
          <w:p w14:paraId="00CC3D76" w14:textId="77777777" w:rsidR="00301596" w:rsidRPr="00975C13"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975C13">
              <w:rPr>
                <w:rFonts w:ascii="Times New Roman" w:eastAsia="Times New Roman" w:hAnsi="Times New Roman" w:cs="Times New Roman"/>
                <w:b w:val="0"/>
                <w:color w:val="000000"/>
                <w:sz w:val="24"/>
                <w:szCs w:val="24"/>
                <w:lang w:eastAsia="id-ID"/>
              </w:rPr>
              <w:t>5</w:t>
            </w:r>
          </w:p>
        </w:tc>
        <w:tc>
          <w:tcPr>
            <w:tcW w:w="1134" w:type="dxa"/>
            <w:shd w:val="clear" w:color="auto" w:fill="FFFFFF" w:themeFill="background1"/>
            <w:noWrap/>
            <w:hideMark/>
          </w:tcPr>
          <w:p w14:paraId="365E77CA"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21,09</w:t>
            </w:r>
          </w:p>
        </w:tc>
        <w:tc>
          <w:tcPr>
            <w:tcW w:w="1134" w:type="dxa"/>
            <w:shd w:val="clear" w:color="auto" w:fill="FFFFFF" w:themeFill="background1"/>
            <w:noWrap/>
            <w:hideMark/>
          </w:tcPr>
          <w:p w14:paraId="612650C4"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25,76</w:t>
            </w:r>
          </w:p>
        </w:tc>
        <w:tc>
          <w:tcPr>
            <w:tcW w:w="1134" w:type="dxa"/>
            <w:shd w:val="clear" w:color="auto" w:fill="FFFFFF" w:themeFill="background1"/>
            <w:noWrap/>
            <w:hideMark/>
          </w:tcPr>
          <w:p w14:paraId="15F56033"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26,48</w:t>
            </w:r>
          </w:p>
        </w:tc>
        <w:tc>
          <w:tcPr>
            <w:tcW w:w="1417" w:type="dxa"/>
            <w:shd w:val="clear" w:color="auto" w:fill="FFFFFF" w:themeFill="background1"/>
            <w:noWrap/>
            <w:hideMark/>
          </w:tcPr>
          <w:p w14:paraId="017834B6"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16,00</w:t>
            </w:r>
          </w:p>
        </w:tc>
        <w:tc>
          <w:tcPr>
            <w:tcW w:w="1559" w:type="dxa"/>
            <w:shd w:val="clear" w:color="auto" w:fill="FFFFFF" w:themeFill="background1"/>
            <w:noWrap/>
            <w:hideMark/>
          </w:tcPr>
          <w:p w14:paraId="7B8AD5B9"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15,02</w:t>
            </w:r>
          </w:p>
        </w:tc>
      </w:tr>
      <w:tr w:rsidR="00301596" w:rsidRPr="00975C13" w14:paraId="51E826ED" w14:textId="77777777" w:rsidTr="0030159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noWrap/>
            <w:hideMark/>
          </w:tcPr>
          <w:p w14:paraId="6CFC5E4F" w14:textId="77777777" w:rsidR="00301596" w:rsidRPr="00975C13"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975C13">
              <w:rPr>
                <w:rFonts w:ascii="Times New Roman" w:eastAsia="Times New Roman" w:hAnsi="Times New Roman" w:cs="Times New Roman"/>
                <w:b w:val="0"/>
                <w:color w:val="000000"/>
                <w:sz w:val="24"/>
                <w:szCs w:val="24"/>
                <w:lang w:eastAsia="id-ID"/>
              </w:rPr>
              <w:t>7,5</w:t>
            </w:r>
          </w:p>
        </w:tc>
        <w:tc>
          <w:tcPr>
            <w:tcW w:w="1134" w:type="dxa"/>
            <w:shd w:val="clear" w:color="auto" w:fill="FFFFFF" w:themeFill="background1"/>
            <w:noWrap/>
            <w:hideMark/>
          </w:tcPr>
          <w:p w14:paraId="28BAF63C"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21,41</w:t>
            </w:r>
          </w:p>
        </w:tc>
        <w:tc>
          <w:tcPr>
            <w:tcW w:w="1134" w:type="dxa"/>
            <w:shd w:val="clear" w:color="auto" w:fill="FFFFFF" w:themeFill="background1"/>
            <w:noWrap/>
            <w:hideMark/>
          </w:tcPr>
          <w:p w14:paraId="27852740"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25,61</w:t>
            </w:r>
          </w:p>
        </w:tc>
        <w:tc>
          <w:tcPr>
            <w:tcW w:w="1134" w:type="dxa"/>
            <w:shd w:val="clear" w:color="auto" w:fill="FFFFFF" w:themeFill="background1"/>
            <w:noWrap/>
            <w:hideMark/>
          </w:tcPr>
          <w:p w14:paraId="3A3F98B8"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26,33</w:t>
            </w:r>
          </w:p>
        </w:tc>
        <w:tc>
          <w:tcPr>
            <w:tcW w:w="1417" w:type="dxa"/>
            <w:shd w:val="clear" w:color="auto" w:fill="FFFFFF" w:themeFill="background1"/>
            <w:noWrap/>
            <w:hideMark/>
          </w:tcPr>
          <w:p w14:paraId="34D295D9"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10,00</w:t>
            </w:r>
          </w:p>
        </w:tc>
        <w:tc>
          <w:tcPr>
            <w:tcW w:w="1559" w:type="dxa"/>
            <w:shd w:val="clear" w:color="auto" w:fill="FFFFFF" w:themeFill="background1"/>
            <w:noWrap/>
            <w:hideMark/>
          </w:tcPr>
          <w:p w14:paraId="0DCB78DB"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15,91</w:t>
            </w:r>
          </w:p>
        </w:tc>
      </w:tr>
      <w:tr w:rsidR="00301596" w:rsidRPr="00975C13" w14:paraId="5C857FFE" w14:textId="77777777" w:rsidTr="00301596">
        <w:trPr>
          <w:trHeight w:val="315"/>
          <w:jc w:val="center"/>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noWrap/>
            <w:hideMark/>
          </w:tcPr>
          <w:p w14:paraId="522A22DF" w14:textId="77777777" w:rsidR="00301596" w:rsidRPr="00975C13"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975C13">
              <w:rPr>
                <w:rFonts w:ascii="Times New Roman" w:eastAsia="Times New Roman" w:hAnsi="Times New Roman" w:cs="Times New Roman"/>
                <w:b w:val="0"/>
                <w:color w:val="000000"/>
                <w:sz w:val="24"/>
                <w:szCs w:val="24"/>
                <w:lang w:eastAsia="id-ID"/>
              </w:rPr>
              <w:t>10</w:t>
            </w:r>
          </w:p>
        </w:tc>
        <w:tc>
          <w:tcPr>
            <w:tcW w:w="1134" w:type="dxa"/>
            <w:shd w:val="clear" w:color="auto" w:fill="FFFFFF" w:themeFill="background1"/>
            <w:noWrap/>
            <w:hideMark/>
          </w:tcPr>
          <w:p w14:paraId="35889782"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22,27</w:t>
            </w:r>
          </w:p>
        </w:tc>
        <w:tc>
          <w:tcPr>
            <w:tcW w:w="1134" w:type="dxa"/>
            <w:shd w:val="clear" w:color="auto" w:fill="FFFFFF" w:themeFill="background1"/>
            <w:noWrap/>
            <w:hideMark/>
          </w:tcPr>
          <w:p w14:paraId="54292F8A"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26,44</w:t>
            </w:r>
          </w:p>
        </w:tc>
        <w:tc>
          <w:tcPr>
            <w:tcW w:w="1134" w:type="dxa"/>
            <w:shd w:val="clear" w:color="auto" w:fill="FFFFFF" w:themeFill="background1"/>
            <w:noWrap/>
            <w:hideMark/>
          </w:tcPr>
          <w:p w14:paraId="4B11AEC1"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27,21</w:t>
            </w:r>
          </w:p>
        </w:tc>
        <w:tc>
          <w:tcPr>
            <w:tcW w:w="1417" w:type="dxa"/>
            <w:shd w:val="clear" w:color="auto" w:fill="FFFFFF" w:themeFill="background1"/>
            <w:noWrap/>
            <w:hideMark/>
          </w:tcPr>
          <w:p w14:paraId="0069F1FE"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12,67</w:t>
            </w:r>
          </w:p>
        </w:tc>
        <w:tc>
          <w:tcPr>
            <w:tcW w:w="1559" w:type="dxa"/>
            <w:shd w:val="clear" w:color="auto" w:fill="FFFFFF" w:themeFill="background1"/>
            <w:noWrap/>
            <w:hideMark/>
          </w:tcPr>
          <w:p w14:paraId="7B754282"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15,53</w:t>
            </w:r>
          </w:p>
        </w:tc>
      </w:tr>
      <w:tr w:rsidR="00301596" w:rsidRPr="00975C13" w14:paraId="1C521D3F" w14:textId="77777777" w:rsidTr="0030159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noWrap/>
            <w:hideMark/>
          </w:tcPr>
          <w:p w14:paraId="088C2ACA" w14:textId="77777777" w:rsidR="00301596" w:rsidRPr="00975C13"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975C13">
              <w:rPr>
                <w:rFonts w:ascii="Times New Roman" w:eastAsia="Times New Roman" w:hAnsi="Times New Roman" w:cs="Times New Roman"/>
                <w:b w:val="0"/>
                <w:color w:val="000000"/>
                <w:sz w:val="24"/>
                <w:szCs w:val="24"/>
                <w:lang w:eastAsia="id-ID"/>
              </w:rPr>
              <w:t>12,5</w:t>
            </w:r>
          </w:p>
        </w:tc>
        <w:tc>
          <w:tcPr>
            <w:tcW w:w="1134" w:type="dxa"/>
            <w:shd w:val="clear" w:color="auto" w:fill="FFFFFF" w:themeFill="background1"/>
            <w:noWrap/>
            <w:hideMark/>
          </w:tcPr>
          <w:p w14:paraId="04522FFF"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20,94</w:t>
            </w:r>
          </w:p>
        </w:tc>
        <w:tc>
          <w:tcPr>
            <w:tcW w:w="1134" w:type="dxa"/>
            <w:shd w:val="clear" w:color="auto" w:fill="FFFFFF" w:themeFill="background1"/>
            <w:noWrap/>
            <w:hideMark/>
          </w:tcPr>
          <w:p w14:paraId="60080E58"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25,07</w:t>
            </w:r>
          </w:p>
        </w:tc>
        <w:tc>
          <w:tcPr>
            <w:tcW w:w="1134" w:type="dxa"/>
            <w:shd w:val="clear" w:color="auto" w:fill="FFFFFF" w:themeFill="background1"/>
            <w:noWrap/>
            <w:hideMark/>
          </w:tcPr>
          <w:p w14:paraId="301B3577"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25,74</w:t>
            </w:r>
          </w:p>
        </w:tc>
        <w:tc>
          <w:tcPr>
            <w:tcW w:w="1417" w:type="dxa"/>
            <w:shd w:val="clear" w:color="auto" w:fill="FFFFFF" w:themeFill="background1"/>
            <w:noWrap/>
            <w:hideMark/>
          </w:tcPr>
          <w:p w14:paraId="1EDED480"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11,33</w:t>
            </w:r>
          </w:p>
        </w:tc>
        <w:tc>
          <w:tcPr>
            <w:tcW w:w="1559" w:type="dxa"/>
            <w:shd w:val="clear" w:color="auto" w:fill="FFFFFF" w:themeFill="background1"/>
            <w:noWrap/>
            <w:hideMark/>
          </w:tcPr>
          <w:p w14:paraId="658AE3CD"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14,55</w:t>
            </w:r>
          </w:p>
        </w:tc>
      </w:tr>
      <w:tr w:rsidR="00301596" w:rsidRPr="00975C13" w14:paraId="73D44E83" w14:textId="77777777" w:rsidTr="00301596">
        <w:trPr>
          <w:trHeight w:val="315"/>
          <w:jc w:val="center"/>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noWrap/>
            <w:hideMark/>
          </w:tcPr>
          <w:p w14:paraId="1538B156" w14:textId="77777777" w:rsidR="00301596" w:rsidRPr="00975C13"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975C13">
              <w:rPr>
                <w:rFonts w:ascii="Times New Roman" w:eastAsia="Times New Roman" w:hAnsi="Times New Roman" w:cs="Times New Roman"/>
                <w:b w:val="0"/>
                <w:color w:val="000000"/>
                <w:sz w:val="24"/>
                <w:szCs w:val="24"/>
                <w:lang w:eastAsia="id-ID"/>
              </w:rPr>
              <w:t>15</w:t>
            </w:r>
          </w:p>
        </w:tc>
        <w:tc>
          <w:tcPr>
            <w:tcW w:w="1134" w:type="dxa"/>
            <w:shd w:val="clear" w:color="auto" w:fill="FFFFFF" w:themeFill="background1"/>
            <w:noWrap/>
            <w:hideMark/>
          </w:tcPr>
          <w:p w14:paraId="3AF7F39A"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20,93</w:t>
            </w:r>
          </w:p>
        </w:tc>
        <w:tc>
          <w:tcPr>
            <w:tcW w:w="1134" w:type="dxa"/>
            <w:shd w:val="clear" w:color="auto" w:fill="FFFFFF" w:themeFill="background1"/>
            <w:noWrap/>
            <w:hideMark/>
          </w:tcPr>
          <w:p w14:paraId="55494019"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25,28</w:t>
            </w:r>
          </w:p>
        </w:tc>
        <w:tc>
          <w:tcPr>
            <w:tcW w:w="1134" w:type="dxa"/>
            <w:shd w:val="clear" w:color="auto" w:fill="FFFFFF" w:themeFill="background1"/>
            <w:noWrap/>
            <w:hideMark/>
          </w:tcPr>
          <w:p w14:paraId="762CE129"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26,01</w:t>
            </w:r>
          </w:p>
        </w:tc>
        <w:tc>
          <w:tcPr>
            <w:tcW w:w="1417" w:type="dxa"/>
            <w:shd w:val="clear" w:color="auto" w:fill="FFFFFF" w:themeFill="background1"/>
            <w:noWrap/>
            <w:hideMark/>
          </w:tcPr>
          <w:p w14:paraId="32C6D92E"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18,00</w:t>
            </w:r>
          </w:p>
        </w:tc>
        <w:tc>
          <w:tcPr>
            <w:tcW w:w="1559" w:type="dxa"/>
            <w:shd w:val="clear" w:color="auto" w:fill="FFFFFF" w:themeFill="background1"/>
            <w:noWrap/>
            <w:hideMark/>
          </w:tcPr>
          <w:p w14:paraId="11869A26"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22,2</w:t>
            </w:r>
          </w:p>
        </w:tc>
      </w:tr>
      <w:tr w:rsidR="00301596" w:rsidRPr="00975C13" w14:paraId="0786C938" w14:textId="77777777" w:rsidTr="0030159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tcBorders>
            <w:shd w:val="clear" w:color="auto" w:fill="FFFFFF" w:themeFill="background1"/>
            <w:noWrap/>
            <w:hideMark/>
          </w:tcPr>
          <w:p w14:paraId="32D4E5F6" w14:textId="77777777" w:rsidR="00301596" w:rsidRPr="00975C13"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975C13">
              <w:rPr>
                <w:rFonts w:ascii="Times New Roman" w:eastAsia="Times New Roman" w:hAnsi="Times New Roman" w:cs="Times New Roman"/>
                <w:b w:val="0"/>
                <w:color w:val="000000"/>
                <w:sz w:val="24"/>
                <w:szCs w:val="24"/>
                <w:lang w:eastAsia="id-ID"/>
              </w:rPr>
              <w:t>17,5</w:t>
            </w:r>
          </w:p>
        </w:tc>
        <w:tc>
          <w:tcPr>
            <w:tcW w:w="1134" w:type="dxa"/>
            <w:tcBorders>
              <w:bottom w:val="single" w:sz="4" w:space="0" w:color="auto"/>
            </w:tcBorders>
            <w:shd w:val="clear" w:color="auto" w:fill="FFFFFF" w:themeFill="background1"/>
            <w:noWrap/>
            <w:hideMark/>
          </w:tcPr>
          <w:p w14:paraId="2C86D746"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20,36</w:t>
            </w:r>
          </w:p>
        </w:tc>
        <w:tc>
          <w:tcPr>
            <w:tcW w:w="1134" w:type="dxa"/>
            <w:tcBorders>
              <w:bottom w:val="single" w:sz="4" w:space="0" w:color="auto"/>
            </w:tcBorders>
            <w:shd w:val="clear" w:color="auto" w:fill="FFFFFF" w:themeFill="background1"/>
            <w:noWrap/>
            <w:hideMark/>
          </w:tcPr>
          <w:p w14:paraId="4BFD6827"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24,06</w:t>
            </w:r>
          </w:p>
        </w:tc>
        <w:tc>
          <w:tcPr>
            <w:tcW w:w="1134" w:type="dxa"/>
            <w:tcBorders>
              <w:bottom w:val="single" w:sz="4" w:space="0" w:color="auto"/>
            </w:tcBorders>
            <w:shd w:val="clear" w:color="auto" w:fill="FFFFFF" w:themeFill="background1"/>
            <w:noWrap/>
            <w:hideMark/>
          </w:tcPr>
          <w:p w14:paraId="53918432"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25,13</w:t>
            </w:r>
          </w:p>
        </w:tc>
        <w:tc>
          <w:tcPr>
            <w:tcW w:w="1417" w:type="dxa"/>
            <w:tcBorders>
              <w:bottom w:val="single" w:sz="4" w:space="0" w:color="auto"/>
            </w:tcBorders>
            <w:shd w:val="clear" w:color="auto" w:fill="FFFFFF" w:themeFill="background1"/>
            <w:noWrap/>
            <w:hideMark/>
          </w:tcPr>
          <w:p w14:paraId="10895ED0"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19,33</w:t>
            </w:r>
          </w:p>
        </w:tc>
        <w:tc>
          <w:tcPr>
            <w:tcW w:w="1559" w:type="dxa"/>
            <w:tcBorders>
              <w:bottom w:val="single" w:sz="4" w:space="0" w:color="auto"/>
            </w:tcBorders>
            <w:shd w:val="clear" w:color="auto" w:fill="FFFFFF" w:themeFill="background1"/>
            <w:noWrap/>
            <w:hideMark/>
          </w:tcPr>
          <w:p w14:paraId="01071394"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sz w:val="24"/>
                <w:szCs w:val="24"/>
                <w:lang w:eastAsia="id-ID"/>
              </w:rPr>
              <w:t>22,59</w:t>
            </w:r>
          </w:p>
        </w:tc>
      </w:tr>
      <w:tr w:rsidR="00301596" w:rsidRPr="00975C13" w14:paraId="529BF6B0" w14:textId="77777777" w:rsidTr="00301596">
        <w:trPr>
          <w:trHeight w:val="375"/>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FFFFFF" w:themeFill="background1"/>
            <w:noWrap/>
            <w:hideMark/>
          </w:tcPr>
          <w:p w14:paraId="58E22284" w14:textId="77777777" w:rsidR="00301596" w:rsidRPr="00975C13"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975C13">
              <w:rPr>
                <w:rFonts w:ascii="Times New Roman" w:eastAsia="Times New Roman" w:hAnsi="Times New Roman" w:cs="Times New Roman"/>
                <w:b w:val="0"/>
                <w:color w:val="000000"/>
                <w:sz w:val="24"/>
                <w:szCs w:val="24"/>
                <w:lang w:eastAsia="id-ID"/>
              </w:rPr>
              <w:t>F</w:t>
            </w:r>
            <w:r w:rsidRPr="00975C13">
              <w:rPr>
                <w:rFonts w:ascii="Times New Roman" w:eastAsia="Times New Roman" w:hAnsi="Times New Roman" w:cs="Times New Roman"/>
                <w:b w:val="0"/>
                <w:color w:val="000000"/>
                <w:sz w:val="24"/>
                <w:szCs w:val="24"/>
                <w:vertAlign w:val="subscript"/>
                <w:lang w:eastAsia="id-ID"/>
              </w:rPr>
              <w:t>hitung</w:t>
            </w:r>
          </w:p>
        </w:tc>
        <w:tc>
          <w:tcPr>
            <w:tcW w:w="1134" w:type="dxa"/>
            <w:tcBorders>
              <w:top w:val="single" w:sz="4" w:space="0" w:color="auto"/>
              <w:bottom w:val="single" w:sz="4" w:space="0" w:color="auto"/>
            </w:tcBorders>
            <w:shd w:val="clear" w:color="auto" w:fill="FFFFFF" w:themeFill="background1"/>
            <w:hideMark/>
          </w:tcPr>
          <w:p w14:paraId="7652F7A1"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themeColor="text1"/>
                <w:sz w:val="24"/>
                <w:szCs w:val="24"/>
                <w:lang w:eastAsia="id-ID"/>
              </w:rPr>
              <w:t>0,39</w:t>
            </w:r>
            <w:r w:rsidRPr="00975C13">
              <w:rPr>
                <w:rFonts w:ascii="Times New Roman" w:eastAsia="Times New Roman" w:hAnsi="Times New Roman" w:cs="Times New Roman"/>
                <w:color w:val="000000"/>
                <w:sz w:val="24"/>
                <w:szCs w:val="24"/>
                <w:vertAlign w:val="superscript"/>
                <w:lang w:eastAsia="id-ID"/>
              </w:rPr>
              <w:t>tn</w:t>
            </w:r>
          </w:p>
        </w:tc>
        <w:tc>
          <w:tcPr>
            <w:tcW w:w="1134" w:type="dxa"/>
            <w:tcBorders>
              <w:top w:val="single" w:sz="4" w:space="0" w:color="auto"/>
              <w:bottom w:val="single" w:sz="4" w:space="0" w:color="auto"/>
            </w:tcBorders>
            <w:shd w:val="clear" w:color="auto" w:fill="FFFFFF" w:themeFill="background1"/>
            <w:hideMark/>
          </w:tcPr>
          <w:p w14:paraId="67F2E38E"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themeColor="text1"/>
                <w:sz w:val="24"/>
                <w:szCs w:val="24"/>
                <w:lang w:eastAsia="id-ID"/>
              </w:rPr>
              <w:t>0,72</w:t>
            </w:r>
            <w:r w:rsidRPr="00975C13">
              <w:rPr>
                <w:rFonts w:ascii="Times New Roman" w:eastAsia="Times New Roman" w:hAnsi="Times New Roman" w:cs="Times New Roman"/>
                <w:color w:val="000000"/>
                <w:sz w:val="24"/>
                <w:szCs w:val="24"/>
                <w:vertAlign w:val="superscript"/>
                <w:lang w:eastAsia="id-ID"/>
              </w:rPr>
              <w:t>tn</w:t>
            </w:r>
          </w:p>
        </w:tc>
        <w:tc>
          <w:tcPr>
            <w:tcW w:w="1134" w:type="dxa"/>
            <w:tcBorders>
              <w:top w:val="single" w:sz="4" w:space="0" w:color="auto"/>
              <w:bottom w:val="single" w:sz="4" w:space="0" w:color="auto"/>
            </w:tcBorders>
            <w:shd w:val="clear" w:color="auto" w:fill="FFFFFF" w:themeFill="background1"/>
            <w:hideMark/>
          </w:tcPr>
          <w:p w14:paraId="6C10B964"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themeColor="text1"/>
                <w:sz w:val="24"/>
                <w:szCs w:val="24"/>
                <w:lang w:eastAsia="id-ID"/>
              </w:rPr>
              <w:t>0,55</w:t>
            </w:r>
            <w:r w:rsidRPr="00975C13">
              <w:rPr>
                <w:rFonts w:ascii="Times New Roman" w:eastAsia="Times New Roman" w:hAnsi="Times New Roman" w:cs="Times New Roman"/>
                <w:color w:val="000000"/>
                <w:sz w:val="24"/>
                <w:szCs w:val="24"/>
                <w:vertAlign w:val="superscript"/>
                <w:lang w:eastAsia="id-ID"/>
              </w:rPr>
              <w:t>tn</w:t>
            </w:r>
          </w:p>
        </w:tc>
        <w:tc>
          <w:tcPr>
            <w:tcW w:w="1417" w:type="dxa"/>
            <w:tcBorders>
              <w:top w:val="single" w:sz="4" w:space="0" w:color="auto"/>
              <w:bottom w:val="single" w:sz="4" w:space="0" w:color="auto"/>
            </w:tcBorders>
            <w:shd w:val="clear" w:color="auto" w:fill="FFFFFF" w:themeFill="background1"/>
            <w:hideMark/>
          </w:tcPr>
          <w:p w14:paraId="58A5265D"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themeColor="text1"/>
                <w:sz w:val="24"/>
                <w:szCs w:val="24"/>
                <w:lang w:eastAsia="id-ID"/>
              </w:rPr>
              <w:t>2,29</w:t>
            </w:r>
            <w:r w:rsidRPr="00975C13">
              <w:rPr>
                <w:rFonts w:ascii="Times New Roman" w:eastAsia="Times New Roman" w:hAnsi="Times New Roman" w:cs="Times New Roman"/>
                <w:color w:val="000000"/>
                <w:sz w:val="24"/>
                <w:szCs w:val="24"/>
                <w:vertAlign w:val="superscript"/>
                <w:lang w:eastAsia="id-ID"/>
              </w:rPr>
              <w:t>tn</w:t>
            </w:r>
          </w:p>
        </w:tc>
        <w:tc>
          <w:tcPr>
            <w:tcW w:w="1559" w:type="dxa"/>
            <w:tcBorders>
              <w:top w:val="single" w:sz="4" w:space="0" w:color="auto"/>
              <w:bottom w:val="single" w:sz="4" w:space="0" w:color="auto"/>
            </w:tcBorders>
            <w:shd w:val="clear" w:color="auto" w:fill="FFFFFF" w:themeFill="background1"/>
            <w:hideMark/>
          </w:tcPr>
          <w:p w14:paraId="52BDB37F" w14:textId="77777777" w:rsidR="00301596" w:rsidRPr="00975C13"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themeColor="text1"/>
                <w:sz w:val="24"/>
                <w:szCs w:val="24"/>
                <w:lang w:eastAsia="id-ID"/>
              </w:rPr>
              <w:t>1,83</w:t>
            </w:r>
            <w:r w:rsidRPr="00975C13">
              <w:rPr>
                <w:rFonts w:ascii="Times New Roman" w:eastAsia="Times New Roman" w:hAnsi="Times New Roman" w:cs="Times New Roman"/>
                <w:color w:val="000000"/>
                <w:sz w:val="24"/>
                <w:szCs w:val="24"/>
                <w:vertAlign w:val="superscript"/>
                <w:lang w:eastAsia="id-ID"/>
              </w:rPr>
              <w:t>tn</w:t>
            </w:r>
          </w:p>
        </w:tc>
      </w:tr>
      <w:tr w:rsidR="00301596" w:rsidRPr="00975C13" w14:paraId="6CD40CD7" w14:textId="77777777" w:rsidTr="0030159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FFFFFF" w:themeFill="background1"/>
            <w:noWrap/>
            <w:hideMark/>
          </w:tcPr>
          <w:p w14:paraId="445398D3" w14:textId="77777777" w:rsidR="00301596" w:rsidRPr="00975C13"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975C13">
              <w:rPr>
                <w:rFonts w:ascii="Times New Roman" w:eastAsia="Times New Roman" w:hAnsi="Times New Roman" w:cs="Times New Roman"/>
                <w:b w:val="0"/>
                <w:color w:val="000000"/>
                <w:sz w:val="24"/>
                <w:szCs w:val="24"/>
                <w:lang w:eastAsia="id-ID"/>
              </w:rPr>
              <w:t>KK (%)</w:t>
            </w:r>
          </w:p>
        </w:tc>
        <w:tc>
          <w:tcPr>
            <w:tcW w:w="1134" w:type="dxa"/>
            <w:tcBorders>
              <w:top w:val="single" w:sz="4" w:space="0" w:color="auto"/>
              <w:bottom w:val="single" w:sz="4" w:space="0" w:color="auto"/>
            </w:tcBorders>
            <w:shd w:val="clear" w:color="auto" w:fill="FFFFFF" w:themeFill="background1"/>
            <w:hideMark/>
          </w:tcPr>
          <w:p w14:paraId="561ABD27"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themeColor="text1"/>
                <w:sz w:val="24"/>
                <w:szCs w:val="24"/>
                <w:lang w:eastAsia="id-ID"/>
              </w:rPr>
              <w:t>7,79</w:t>
            </w:r>
          </w:p>
        </w:tc>
        <w:tc>
          <w:tcPr>
            <w:tcW w:w="1134" w:type="dxa"/>
            <w:tcBorders>
              <w:top w:val="single" w:sz="4" w:space="0" w:color="auto"/>
              <w:bottom w:val="single" w:sz="4" w:space="0" w:color="auto"/>
            </w:tcBorders>
            <w:shd w:val="clear" w:color="auto" w:fill="FFFFFF" w:themeFill="background1"/>
            <w:hideMark/>
          </w:tcPr>
          <w:p w14:paraId="5AD76D97"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themeColor="text1"/>
                <w:sz w:val="24"/>
                <w:szCs w:val="24"/>
                <w:lang w:eastAsia="id-ID"/>
              </w:rPr>
              <w:t>6,61</w:t>
            </w:r>
          </w:p>
        </w:tc>
        <w:tc>
          <w:tcPr>
            <w:tcW w:w="1134" w:type="dxa"/>
            <w:tcBorders>
              <w:top w:val="single" w:sz="4" w:space="0" w:color="auto"/>
              <w:bottom w:val="single" w:sz="4" w:space="0" w:color="auto"/>
            </w:tcBorders>
            <w:shd w:val="clear" w:color="auto" w:fill="FFFFFF" w:themeFill="background1"/>
            <w:hideMark/>
          </w:tcPr>
          <w:p w14:paraId="15940D54"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themeColor="text1"/>
                <w:sz w:val="24"/>
                <w:szCs w:val="24"/>
                <w:lang w:eastAsia="id-ID"/>
              </w:rPr>
              <w:t>6,21</w:t>
            </w:r>
          </w:p>
        </w:tc>
        <w:tc>
          <w:tcPr>
            <w:tcW w:w="1417" w:type="dxa"/>
            <w:tcBorders>
              <w:top w:val="single" w:sz="4" w:space="0" w:color="auto"/>
              <w:bottom w:val="single" w:sz="4" w:space="0" w:color="auto"/>
            </w:tcBorders>
            <w:shd w:val="clear" w:color="auto" w:fill="FFFFFF" w:themeFill="background1"/>
            <w:hideMark/>
          </w:tcPr>
          <w:p w14:paraId="6BD01054"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themeColor="text1"/>
                <w:sz w:val="24"/>
                <w:szCs w:val="24"/>
                <w:lang w:eastAsia="id-ID"/>
              </w:rPr>
              <w:t>30,7</w:t>
            </w:r>
          </w:p>
        </w:tc>
        <w:tc>
          <w:tcPr>
            <w:tcW w:w="1559" w:type="dxa"/>
            <w:tcBorders>
              <w:top w:val="single" w:sz="4" w:space="0" w:color="auto"/>
              <w:bottom w:val="single" w:sz="4" w:space="0" w:color="auto"/>
            </w:tcBorders>
            <w:shd w:val="clear" w:color="auto" w:fill="FFFFFF" w:themeFill="background1"/>
            <w:hideMark/>
          </w:tcPr>
          <w:p w14:paraId="280F44ED" w14:textId="77777777" w:rsidR="00301596" w:rsidRPr="00975C13"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75C13">
              <w:rPr>
                <w:rFonts w:ascii="Times New Roman" w:eastAsia="Times New Roman" w:hAnsi="Times New Roman" w:cs="Times New Roman"/>
                <w:color w:val="000000" w:themeColor="text1"/>
                <w:sz w:val="24"/>
                <w:szCs w:val="24"/>
                <w:lang w:eastAsia="id-ID"/>
              </w:rPr>
              <w:t>28,42</w:t>
            </w:r>
          </w:p>
        </w:tc>
      </w:tr>
    </w:tbl>
    <w:p w14:paraId="4CE5873E" w14:textId="77777777" w:rsidR="00301596" w:rsidRPr="009A3B0C" w:rsidRDefault="00301596" w:rsidP="0081617E">
      <w:pPr>
        <w:tabs>
          <w:tab w:val="left" w:pos="993"/>
        </w:tabs>
        <w:spacing w:before="360" w:after="0"/>
        <w:ind w:left="993" w:hanging="993"/>
        <w:jc w:val="both"/>
        <w:rPr>
          <w:rFonts w:ascii="Times New Roman" w:hAnsi="Times New Roman" w:cs="Times New Roman"/>
          <w:sz w:val="24"/>
          <w:szCs w:val="23"/>
        </w:rPr>
      </w:pPr>
      <w:r w:rsidRPr="009A3B0C">
        <w:rPr>
          <w:rFonts w:ascii="Times New Roman" w:hAnsi="Times New Roman" w:cs="Times New Roman"/>
          <w:sz w:val="24"/>
          <w:szCs w:val="23"/>
        </w:rPr>
        <w:t>Tabel 2.</w:t>
      </w:r>
      <w:r w:rsidRPr="009A3B0C">
        <w:rPr>
          <w:rFonts w:ascii="Times New Roman" w:hAnsi="Times New Roman" w:cs="Times New Roman"/>
          <w:sz w:val="24"/>
          <w:szCs w:val="23"/>
        </w:rPr>
        <w:tab/>
        <w:t>Rekapitulasi Rata – Rata Hasil Pengamatan Terhadap Berat Buah Per Tanaman, Panjang Buah, Diameter Buah, dan Jumlah Buah Per Tanaman</w:t>
      </w:r>
    </w:p>
    <w:tbl>
      <w:tblPr>
        <w:tblStyle w:val="PlainTable4"/>
        <w:tblW w:w="7938" w:type="dxa"/>
        <w:jc w:val="center"/>
        <w:shd w:val="clear" w:color="auto" w:fill="FFFFFF" w:themeFill="background1"/>
        <w:tblLook w:val="04A0" w:firstRow="1" w:lastRow="0" w:firstColumn="1" w:lastColumn="0" w:noHBand="0" w:noVBand="1"/>
      </w:tblPr>
      <w:tblGrid>
        <w:gridCol w:w="1540"/>
        <w:gridCol w:w="1579"/>
        <w:gridCol w:w="1559"/>
        <w:gridCol w:w="1701"/>
        <w:gridCol w:w="1559"/>
      </w:tblGrid>
      <w:tr w:rsidR="00301596" w:rsidRPr="00E14ACC" w14:paraId="088A6CEC" w14:textId="77777777" w:rsidTr="0081617E">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0" w:type="dxa"/>
            <w:vMerge w:val="restart"/>
            <w:tcBorders>
              <w:top w:val="single" w:sz="4" w:space="0" w:color="auto"/>
            </w:tcBorders>
            <w:shd w:val="clear" w:color="auto" w:fill="FFFFFF" w:themeFill="background1"/>
            <w:vAlign w:val="center"/>
            <w:hideMark/>
          </w:tcPr>
          <w:p w14:paraId="1C822254" w14:textId="77777777" w:rsidR="00301596" w:rsidRPr="00E14ACC"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Pr>
                <w:rFonts w:ascii="Times New Roman" w:eastAsia="Times New Roman" w:hAnsi="Times New Roman" w:cs="Times New Roman"/>
                <w:b w:val="0"/>
                <w:color w:val="000000"/>
                <w:sz w:val="24"/>
                <w:szCs w:val="24"/>
                <w:lang w:eastAsia="id-ID"/>
              </w:rPr>
              <w:t>Bokashi</w:t>
            </w:r>
            <w:r w:rsidRPr="00E14ACC">
              <w:rPr>
                <w:rFonts w:ascii="Times New Roman" w:eastAsia="Times New Roman" w:hAnsi="Times New Roman" w:cs="Times New Roman"/>
                <w:b w:val="0"/>
                <w:color w:val="000000"/>
                <w:sz w:val="24"/>
                <w:szCs w:val="24"/>
                <w:lang w:eastAsia="id-ID"/>
              </w:rPr>
              <w:t xml:space="preserve"> Ampas Tahu (ton/ha)</w:t>
            </w:r>
          </w:p>
        </w:tc>
        <w:tc>
          <w:tcPr>
            <w:tcW w:w="6398" w:type="dxa"/>
            <w:gridSpan w:val="4"/>
            <w:tcBorders>
              <w:top w:val="single" w:sz="4" w:space="0" w:color="auto"/>
              <w:bottom w:val="single" w:sz="4" w:space="0" w:color="auto"/>
            </w:tcBorders>
            <w:shd w:val="clear" w:color="auto" w:fill="FFFFFF" w:themeFill="background1"/>
            <w:noWrap/>
            <w:vAlign w:val="center"/>
            <w:hideMark/>
          </w:tcPr>
          <w:p w14:paraId="476BAAF6" w14:textId="77777777" w:rsidR="00301596" w:rsidRPr="00E14ACC" w:rsidRDefault="00301596" w:rsidP="0081617E">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id-ID"/>
              </w:rPr>
            </w:pPr>
            <w:r w:rsidRPr="00E14ACC">
              <w:rPr>
                <w:rFonts w:ascii="Times New Roman" w:eastAsia="Times New Roman" w:hAnsi="Times New Roman" w:cs="Times New Roman"/>
                <w:b w:val="0"/>
                <w:color w:val="000000"/>
                <w:sz w:val="24"/>
                <w:szCs w:val="24"/>
                <w:lang w:eastAsia="id-ID"/>
              </w:rPr>
              <w:t>Variabel Pengamatan</w:t>
            </w:r>
          </w:p>
        </w:tc>
      </w:tr>
      <w:tr w:rsidR="00301596" w:rsidRPr="00E14ACC" w14:paraId="5F14B4F6" w14:textId="77777777" w:rsidTr="0081617E">
        <w:trPr>
          <w:cnfStyle w:val="000000100000" w:firstRow="0" w:lastRow="0" w:firstColumn="0" w:lastColumn="0" w:oddVBand="0" w:evenVBand="0" w:oddHBand="1" w:evenHBand="0" w:firstRowFirstColumn="0" w:firstRowLastColumn="0" w:lastRowFirstColumn="0" w:lastRowLastColumn="0"/>
          <w:trHeight w:val="976"/>
          <w:jc w:val="center"/>
        </w:trPr>
        <w:tc>
          <w:tcPr>
            <w:cnfStyle w:val="001000000000" w:firstRow="0" w:lastRow="0" w:firstColumn="1" w:lastColumn="0" w:oddVBand="0" w:evenVBand="0" w:oddHBand="0" w:evenHBand="0" w:firstRowFirstColumn="0" w:firstRowLastColumn="0" w:lastRowFirstColumn="0" w:lastRowLastColumn="0"/>
            <w:tcW w:w="1540" w:type="dxa"/>
            <w:vMerge/>
            <w:tcBorders>
              <w:bottom w:val="single" w:sz="4" w:space="0" w:color="auto"/>
            </w:tcBorders>
            <w:shd w:val="clear" w:color="auto" w:fill="FFFFFF" w:themeFill="background1"/>
            <w:vAlign w:val="center"/>
            <w:hideMark/>
          </w:tcPr>
          <w:p w14:paraId="41814D23" w14:textId="77777777" w:rsidR="00301596" w:rsidRPr="00E14ACC" w:rsidRDefault="00301596" w:rsidP="0081617E">
            <w:pPr>
              <w:spacing w:after="0"/>
              <w:contextualSpacing/>
              <w:jc w:val="center"/>
              <w:rPr>
                <w:rFonts w:ascii="Times New Roman" w:eastAsia="Times New Roman" w:hAnsi="Times New Roman" w:cs="Times New Roman"/>
                <w:b w:val="0"/>
                <w:color w:val="000000"/>
                <w:sz w:val="24"/>
                <w:szCs w:val="24"/>
                <w:lang w:eastAsia="id-ID"/>
              </w:rPr>
            </w:pPr>
          </w:p>
        </w:tc>
        <w:tc>
          <w:tcPr>
            <w:tcW w:w="1579" w:type="dxa"/>
            <w:tcBorders>
              <w:top w:val="single" w:sz="4" w:space="0" w:color="auto"/>
              <w:bottom w:val="single" w:sz="4" w:space="0" w:color="auto"/>
            </w:tcBorders>
            <w:shd w:val="clear" w:color="auto" w:fill="FFFFFF" w:themeFill="background1"/>
            <w:vAlign w:val="center"/>
            <w:hideMark/>
          </w:tcPr>
          <w:p w14:paraId="1879026C"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Berat Buah Per Tanaman (g)</w:t>
            </w:r>
          </w:p>
        </w:tc>
        <w:tc>
          <w:tcPr>
            <w:tcW w:w="1559" w:type="dxa"/>
            <w:tcBorders>
              <w:top w:val="single" w:sz="4" w:space="0" w:color="auto"/>
              <w:bottom w:val="single" w:sz="4" w:space="0" w:color="auto"/>
            </w:tcBorders>
            <w:shd w:val="clear" w:color="auto" w:fill="FFFFFF" w:themeFill="background1"/>
            <w:vAlign w:val="center"/>
            <w:hideMark/>
          </w:tcPr>
          <w:p w14:paraId="755EA061"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Panjang Buah (cm)</w:t>
            </w:r>
          </w:p>
        </w:tc>
        <w:tc>
          <w:tcPr>
            <w:tcW w:w="1701" w:type="dxa"/>
            <w:tcBorders>
              <w:top w:val="single" w:sz="4" w:space="0" w:color="auto"/>
              <w:bottom w:val="single" w:sz="4" w:space="0" w:color="auto"/>
            </w:tcBorders>
            <w:shd w:val="clear" w:color="auto" w:fill="FFFFFF" w:themeFill="background1"/>
            <w:vAlign w:val="center"/>
            <w:hideMark/>
          </w:tcPr>
          <w:p w14:paraId="4A3B9D74"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Diameter Buah (cm)</w:t>
            </w:r>
          </w:p>
        </w:tc>
        <w:tc>
          <w:tcPr>
            <w:tcW w:w="1559" w:type="dxa"/>
            <w:tcBorders>
              <w:top w:val="single" w:sz="4" w:space="0" w:color="auto"/>
              <w:bottom w:val="single" w:sz="4" w:space="0" w:color="auto"/>
            </w:tcBorders>
            <w:shd w:val="clear" w:color="auto" w:fill="FFFFFF" w:themeFill="background1"/>
            <w:vAlign w:val="center"/>
            <w:hideMark/>
          </w:tcPr>
          <w:p w14:paraId="6C143A7D"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Jumlah Buah Per Tanaman (buah)</w:t>
            </w:r>
          </w:p>
        </w:tc>
      </w:tr>
      <w:tr w:rsidR="00301596" w:rsidRPr="00E14ACC" w14:paraId="2D9D3F93" w14:textId="77777777" w:rsidTr="0081617E">
        <w:trPr>
          <w:trHeight w:val="315"/>
          <w:jc w:val="center"/>
        </w:trPr>
        <w:tc>
          <w:tcPr>
            <w:cnfStyle w:val="001000000000" w:firstRow="0" w:lastRow="0" w:firstColumn="1" w:lastColumn="0" w:oddVBand="0" w:evenVBand="0" w:oddHBand="0" w:evenHBand="0" w:firstRowFirstColumn="0" w:firstRowLastColumn="0" w:lastRowFirstColumn="0" w:lastRowLastColumn="0"/>
            <w:tcW w:w="1540" w:type="dxa"/>
            <w:tcBorders>
              <w:top w:val="single" w:sz="4" w:space="0" w:color="auto"/>
            </w:tcBorders>
            <w:shd w:val="clear" w:color="auto" w:fill="FFFFFF" w:themeFill="background1"/>
            <w:noWrap/>
            <w:hideMark/>
          </w:tcPr>
          <w:p w14:paraId="386F1C68" w14:textId="77777777" w:rsidR="00301596" w:rsidRPr="00E14ACC"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E14ACC">
              <w:rPr>
                <w:rFonts w:ascii="Times New Roman" w:eastAsia="Times New Roman" w:hAnsi="Times New Roman" w:cs="Times New Roman"/>
                <w:b w:val="0"/>
                <w:color w:val="000000"/>
                <w:sz w:val="24"/>
                <w:szCs w:val="24"/>
                <w:lang w:eastAsia="id-ID"/>
              </w:rPr>
              <w:t>2,5</w:t>
            </w:r>
          </w:p>
        </w:tc>
        <w:tc>
          <w:tcPr>
            <w:tcW w:w="1579" w:type="dxa"/>
            <w:tcBorders>
              <w:top w:val="single" w:sz="4" w:space="0" w:color="auto"/>
            </w:tcBorders>
            <w:shd w:val="clear" w:color="auto" w:fill="FFFFFF" w:themeFill="background1"/>
            <w:noWrap/>
            <w:hideMark/>
          </w:tcPr>
          <w:p w14:paraId="19A18FDC"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67,54</w:t>
            </w:r>
          </w:p>
        </w:tc>
        <w:tc>
          <w:tcPr>
            <w:tcW w:w="1559" w:type="dxa"/>
            <w:tcBorders>
              <w:top w:val="single" w:sz="4" w:space="0" w:color="auto"/>
            </w:tcBorders>
            <w:shd w:val="clear" w:color="auto" w:fill="FFFFFF" w:themeFill="background1"/>
            <w:noWrap/>
            <w:hideMark/>
          </w:tcPr>
          <w:p w14:paraId="6618A8BC"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9,74</w:t>
            </w:r>
          </w:p>
        </w:tc>
        <w:tc>
          <w:tcPr>
            <w:tcW w:w="1701" w:type="dxa"/>
            <w:tcBorders>
              <w:top w:val="single" w:sz="4" w:space="0" w:color="auto"/>
            </w:tcBorders>
            <w:shd w:val="clear" w:color="auto" w:fill="FFFFFF" w:themeFill="background1"/>
            <w:noWrap/>
            <w:hideMark/>
          </w:tcPr>
          <w:p w14:paraId="5B0E2EE1"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0,95</w:t>
            </w:r>
          </w:p>
        </w:tc>
        <w:tc>
          <w:tcPr>
            <w:tcW w:w="1559" w:type="dxa"/>
            <w:tcBorders>
              <w:top w:val="single" w:sz="4" w:space="0" w:color="auto"/>
            </w:tcBorders>
            <w:shd w:val="clear" w:color="auto" w:fill="FFFFFF" w:themeFill="background1"/>
            <w:noWrap/>
            <w:hideMark/>
          </w:tcPr>
          <w:p w14:paraId="4A294DDF"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7,08</w:t>
            </w:r>
          </w:p>
        </w:tc>
      </w:tr>
      <w:tr w:rsidR="00301596" w:rsidRPr="00E14ACC" w14:paraId="4B8E7616" w14:textId="77777777" w:rsidTr="0081617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noWrap/>
            <w:hideMark/>
          </w:tcPr>
          <w:p w14:paraId="049CC2E6" w14:textId="77777777" w:rsidR="00301596" w:rsidRPr="00E14ACC"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E14ACC">
              <w:rPr>
                <w:rFonts w:ascii="Times New Roman" w:eastAsia="Times New Roman" w:hAnsi="Times New Roman" w:cs="Times New Roman"/>
                <w:b w:val="0"/>
                <w:color w:val="000000"/>
                <w:sz w:val="24"/>
                <w:szCs w:val="24"/>
                <w:lang w:eastAsia="id-ID"/>
              </w:rPr>
              <w:t>5</w:t>
            </w:r>
          </w:p>
        </w:tc>
        <w:tc>
          <w:tcPr>
            <w:tcW w:w="1579" w:type="dxa"/>
            <w:shd w:val="clear" w:color="auto" w:fill="FFFFFF" w:themeFill="background1"/>
            <w:noWrap/>
            <w:hideMark/>
          </w:tcPr>
          <w:p w14:paraId="0CED9287"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102,43</w:t>
            </w:r>
          </w:p>
        </w:tc>
        <w:tc>
          <w:tcPr>
            <w:tcW w:w="1559" w:type="dxa"/>
            <w:shd w:val="clear" w:color="auto" w:fill="FFFFFF" w:themeFill="background1"/>
            <w:noWrap/>
            <w:hideMark/>
          </w:tcPr>
          <w:p w14:paraId="111AF586"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10,83</w:t>
            </w:r>
          </w:p>
        </w:tc>
        <w:tc>
          <w:tcPr>
            <w:tcW w:w="1701" w:type="dxa"/>
            <w:shd w:val="clear" w:color="auto" w:fill="FFFFFF" w:themeFill="background1"/>
            <w:noWrap/>
            <w:hideMark/>
          </w:tcPr>
          <w:p w14:paraId="5249DD29"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1,11</w:t>
            </w:r>
          </w:p>
        </w:tc>
        <w:tc>
          <w:tcPr>
            <w:tcW w:w="1559" w:type="dxa"/>
            <w:shd w:val="clear" w:color="auto" w:fill="FFFFFF" w:themeFill="background1"/>
            <w:noWrap/>
            <w:hideMark/>
          </w:tcPr>
          <w:p w14:paraId="76B652AC"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9,25</w:t>
            </w:r>
          </w:p>
        </w:tc>
      </w:tr>
      <w:tr w:rsidR="00301596" w:rsidRPr="00E14ACC" w14:paraId="1FF7B29A" w14:textId="77777777" w:rsidTr="0081617E">
        <w:trPr>
          <w:trHeight w:val="315"/>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noWrap/>
            <w:hideMark/>
          </w:tcPr>
          <w:p w14:paraId="33550F85" w14:textId="77777777" w:rsidR="00301596" w:rsidRPr="00E14ACC"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E14ACC">
              <w:rPr>
                <w:rFonts w:ascii="Times New Roman" w:eastAsia="Times New Roman" w:hAnsi="Times New Roman" w:cs="Times New Roman"/>
                <w:b w:val="0"/>
                <w:color w:val="000000"/>
                <w:sz w:val="24"/>
                <w:szCs w:val="24"/>
                <w:lang w:eastAsia="id-ID"/>
              </w:rPr>
              <w:t>7,5</w:t>
            </w:r>
          </w:p>
        </w:tc>
        <w:tc>
          <w:tcPr>
            <w:tcW w:w="1579" w:type="dxa"/>
            <w:shd w:val="clear" w:color="auto" w:fill="FFFFFF" w:themeFill="background1"/>
            <w:noWrap/>
            <w:hideMark/>
          </w:tcPr>
          <w:p w14:paraId="61413FE0"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77,06</w:t>
            </w:r>
          </w:p>
        </w:tc>
        <w:tc>
          <w:tcPr>
            <w:tcW w:w="1559" w:type="dxa"/>
            <w:shd w:val="clear" w:color="auto" w:fill="FFFFFF" w:themeFill="background1"/>
            <w:noWrap/>
            <w:hideMark/>
          </w:tcPr>
          <w:p w14:paraId="1F3C570F"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8,97</w:t>
            </w:r>
          </w:p>
        </w:tc>
        <w:tc>
          <w:tcPr>
            <w:tcW w:w="1701" w:type="dxa"/>
            <w:shd w:val="clear" w:color="auto" w:fill="FFFFFF" w:themeFill="background1"/>
            <w:noWrap/>
            <w:hideMark/>
          </w:tcPr>
          <w:p w14:paraId="68E49664"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0,87</w:t>
            </w:r>
          </w:p>
        </w:tc>
        <w:tc>
          <w:tcPr>
            <w:tcW w:w="1559" w:type="dxa"/>
            <w:shd w:val="clear" w:color="auto" w:fill="FFFFFF" w:themeFill="background1"/>
            <w:noWrap/>
            <w:hideMark/>
          </w:tcPr>
          <w:p w14:paraId="246A6028"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7,83</w:t>
            </w:r>
          </w:p>
        </w:tc>
      </w:tr>
      <w:tr w:rsidR="00301596" w:rsidRPr="00E14ACC" w14:paraId="08EE6DA2" w14:textId="77777777" w:rsidTr="0081617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noWrap/>
            <w:hideMark/>
          </w:tcPr>
          <w:p w14:paraId="7C8B9023" w14:textId="77777777" w:rsidR="00301596" w:rsidRPr="00E14ACC"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E14ACC">
              <w:rPr>
                <w:rFonts w:ascii="Times New Roman" w:eastAsia="Times New Roman" w:hAnsi="Times New Roman" w:cs="Times New Roman"/>
                <w:b w:val="0"/>
                <w:color w:val="000000"/>
                <w:sz w:val="24"/>
                <w:szCs w:val="24"/>
                <w:lang w:eastAsia="id-ID"/>
              </w:rPr>
              <w:t>10</w:t>
            </w:r>
          </w:p>
        </w:tc>
        <w:tc>
          <w:tcPr>
            <w:tcW w:w="1579" w:type="dxa"/>
            <w:shd w:val="clear" w:color="auto" w:fill="FFFFFF" w:themeFill="background1"/>
            <w:noWrap/>
            <w:hideMark/>
          </w:tcPr>
          <w:p w14:paraId="112598E3"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78,79</w:t>
            </w:r>
          </w:p>
        </w:tc>
        <w:tc>
          <w:tcPr>
            <w:tcW w:w="1559" w:type="dxa"/>
            <w:shd w:val="clear" w:color="auto" w:fill="FFFFFF" w:themeFill="background1"/>
            <w:noWrap/>
            <w:hideMark/>
          </w:tcPr>
          <w:p w14:paraId="6A66EDD7"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12,16</w:t>
            </w:r>
          </w:p>
        </w:tc>
        <w:tc>
          <w:tcPr>
            <w:tcW w:w="1701" w:type="dxa"/>
            <w:shd w:val="clear" w:color="auto" w:fill="FFFFFF" w:themeFill="background1"/>
            <w:noWrap/>
            <w:hideMark/>
          </w:tcPr>
          <w:p w14:paraId="09BF45D9"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1,12</w:t>
            </w:r>
          </w:p>
        </w:tc>
        <w:tc>
          <w:tcPr>
            <w:tcW w:w="1559" w:type="dxa"/>
            <w:shd w:val="clear" w:color="auto" w:fill="FFFFFF" w:themeFill="background1"/>
            <w:noWrap/>
            <w:hideMark/>
          </w:tcPr>
          <w:p w14:paraId="09E74929"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7,83</w:t>
            </w:r>
          </w:p>
        </w:tc>
      </w:tr>
      <w:tr w:rsidR="00301596" w:rsidRPr="00E14ACC" w14:paraId="41E9380A" w14:textId="77777777" w:rsidTr="0081617E">
        <w:trPr>
          <w:trHeight w:val="315"/>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noWrap/>
            <w:hideMark/>
          </w:tcPr>
          <w:p w14:paraId="3DF09B1F" w14:textId="77777777" w:rsidR="00301596" w:rsidRPr="00E14ACC"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E14ACC">
              <w:rPr>
                <w:rFonts w:ascii="Times New Roman" w:eastAsia="Times New Roman" w:hAnsi="Times New Roman" w:cs="Times New Roman"/>
                <w:b w:val="0"/>
                <w:color w:val="000000"/>
                <w:sz w:val="24"/>
                <w:szCs w:val="24"/>
                <w:lang w:eastAsia="id-ID"/>
              </w:rPr>
              <w:t>12,5</w:t>
            </w:r>
          </w:p>
        </w:tc>
        <w:tc>
          <w:tcPr>
            <w:tcW w:w="1579" w:type="dxa"/>
            <w:shd w:val="clear" w:color="auto" w:fill="FFFFFF" w:themeFill="background1"/>
            <w:noWrap/>
            <w:hideMark/>
          </w:tcPr>
          <w:p w14:paraId="527BC1BD"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99,13</w:t>
            </w:r>
          </w:p>
        </w:tc>
        <w:tc>
          <w:tcPr>
            <w:tcW w:w="1559" w:type="dxa"/>
            <w:shd w:val="clear" w:color="auto" w:fill="FFFFFF" w:themeFill="background1"/>
            <w:noWrap/>
            <w:hideMark/>
          </w:tcPr>
          <w:p w14:paraId="70C44274"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13,13</w:t>
            </w:r>
          </w:p>
        </w:tc>
        <w:tc>
          <w:tcPr>
            <w:tcW w:w="1701" w:type="dxa"/>
            <w:shd w:val="clear" w:color="auto" w:fill="FFFFFF" w:themeFill="background1"/>
            <w:noWrap/>
            <w:hideMark/>
          </w:tcPr>
          <w:p w14:paraId="34365154"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1,23</w:t>
            </w:r>
          </w:p>
        </w:tc>
        <w:tc>
          <w:tcPr>
            <w:tcW w:w="1559" w:type="dxa"/>
            <w:shd w:val="clear" w:color="auto" w:fill="FFFFFF" w:themeFill="background1"/>
            <w:noWrap/>
            <w:hideMark/>
          </w:tcPr>
          <w:p w14:paraId="22DAE0A7"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8,92</w:t>
            </w:r>
          </w:p>
        </w:tc>
      </w:tr>
      <w:tr w:rsidR="00301596" w:rsidRPr="00E14ACC" w14:paraId="6765237C" w14:textId="77777777" w:rsidTr="0081617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noWrap/>
            <w:hideMark/>
          </w:tcPr>
          <w:p w14:paraId="2B17BB84" w14:textId="77777777" w:rsidR="00301596" w:rsidRPr="00E14ACC"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E14ACC">
              <w:rPr>
                <w:rFonts w:ascii="Times New Roman" w:eastAsia="Times New Roman" w:hAnsi="Times New Roman" w:cs="Times New Roman"/>
                <w:b w:val="0"/>
                <w:color w:val="000000"/>
                <w:sz w:val="24"/>
                <w:szCs w:val="24"/>
                <w:lang w:eastAsia="id-ID"/>
              </w:rPr>
              <w:t>15</w:t>
            </w:r>
          </w:p>
        </w:tc>
        <w:tc>
          <w:tcPr>
            <w:tcW w:w="1579" w:type="dxa"/>
            <w:shd w:val="clear" w:color="auto" w:fill="FFFFFF" w:themeFill="background1"/>
            <w:noWrap/>
            <w:hideMark/>
          </w:tcPr>
          <w:p w14:paraId="48816F4D"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85,17</w:t>
            </w:r>
          </w:p>
        </w:tc>
        <w:tc>
          <w:tcPr>
            <w:tcW w:w="1559" w:type="dxa"/>
            <w:shd w:val="clear" w:color="auto" w:fill="FFFFFF" w:themeFill="background1"/>
            <w:noWrap/>
            <w:hideMark/>
          </w:tcPr>
          <w:p w14:paraId="2897A73A"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12,63</w:t>
            </w:r>
          </w:p>
        </w:tc>
        <w:tc>
          <w:tcPr>
            <w:tcW w:w="1701" w:type="dxa"/>
            <w:shd w:val="clear" w:color="auto" w:fill="FFFFFF" w:themeFill="background1"/>
            <w:noWrap/>
            <w:hideMark/>
          </w:tcPr>
          <w:p w14:paraId="5CF73622"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1,25</w:t>
            </w:r>
          </w:p>
        </w:tc>
        <w:tc>
          <w:tcPr>
            <w:tcW w:w="1559" w:type="dxa"/>
            <w:shd w:val="clear" w:color="auto" w:fill="FFFFFF" w:themeFill="background1"/>
            <w:noWrap/>
            <w:hideMark/>
          </w:tcPr>
          <w:p w14:paraId="12E49CEE"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8,33</w:t>
            </w:r>
          </w:p>
        </w:tc>
      </w:tr>
      <w:tr w:rsidR="00301596" w:rsidRPr="00E14ACC" w14:paraId="3917F55B" w14:textId="77777777" w:rsidTr="0081617E">
        <w:trPr>
          <w:trHeight w:val="315"/>
          <w:jc w:val="center"/>
        </w:trPr>
        <w:tc>
          <w:tcPr>
            <w:cnfStyle w:val="001000000000" w:firstRow="0" w:lastRow="0" w:firstColumn="1" w:lastColumn="0" w:oddVBand="0" w:evenVBand="0" w:oddHBand="0" w:evenHBand="0" w:firstRowFirstColumn="0" w:firstRowLastColumn="0" w:lastRowFirstColumn="0" w:lastRowLastColumn="0"/>
            <w:tcW w:w="1540" w:type="dxa"/>
            <w:tcBorders>
              <w:bottom w:val="single" w:sz="4" w:space="0" w:color="auto"/>
            </w:tcBorders>
            <w:shd w:val="clear" w:color="auto" w:fill="FFFFFF" w:themeFill="background1"/>
            <w:noWrap/>
            <w:hideMark/>
          </w:tcPr>
          <w:p w14:paraId="2E0F41C3" w14:textId="77777777" w:rsidR="00301596" w:rsidRPr="00E14ACC"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E14ACC">
              <w:rPr>
                <w:rFonts w:ascii="Times New Roman" w:eastAsia="Times New Roman" w:hAnsi="Times New Roman" w:cs="Times New Roman"/>
                <w:b w:val="0"/>
                <w:color w:val="000000"/>
                <w:sz w:val="24"/>
                <w:szCs w:val="24"/>
                <w:lang w:eastAsia="id-ID"/>
              </w:rPr>
              <w:t>17,5</w:t>
            </w:r>
          </w:p>
        </w:tc>
        <w:tc>
          <w:tcPr>
            <w:tcW w:w="1579" w:type="dxa"/>
            <w:tcBorders>
              <w:bottom w:val="single" w:sz="4" w:space="0" w:color="auto"/>
            </w:tcBorders>
            <w:shd w:val="clear" w:color="auto" w:fill="FFFFFF" w:themeFill="background1"/>
            <w:noWrap/>
            <w:hideMark/>
          </w:tcPr>
          <w:p w14:paraId="1A5A9708"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97,41</w:t>
            </w:r>
          </w:p>
        </w:tc>
        <w:tc>
          <w:tcPr>
            <w:tcW w:w="1559" w:type="dxa"/>
            <w:tcBorders>
              <w:bottom w:val="single" w:sz="4" w:space="0" w:color="auto"/>
            </w:tcBorders>
            <w:shd w:val="clear" w:color="auto" w:fill="FFFFFF" w:themeFill="background1"/>
            <w:noWrap/>
            <w:hideMark/>
          </w:tcPr>
          <w:p w14:paraId="2060C26F"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13,48</w:t>
            </w:r>
          </w:p>
        </w:tc>
        <w:tc>
          <w:tcPr>
            <w:tcW w:w="1701" w:type="dxa"/>
            <w:tcBorders>
              <w:bottom w:val="single" w:sz="4" w:space="0" w:color="auto"/>
            </w:tcBorders>
            <w:shd w:val="clear" w:color="auto" w:fill="FFFFFF" w:themeFill="background1"/>
            <w:noWrap/>
            <w:hideMark/>
          </w:tcPr>
          <w:p w14:paraId="3B0FDC77"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1,26</w:t>
            </w:r>
          </w:p>
        </w:tc>
        <w:tc>
          <w:tcPr>
            <w:tcW w:w="1559" w:type="dxa"/>
            <w:tcBorders>
              <w:bottom w:val="single" w:sz="4" w:space="0" w:color="auto"/>
            </w:tcBorders>
            <w:shd w:val="clear" w:color="auto" w:fill="FFFFFF" w:themeFill="background1"/>
            <w:noWrap/>
            <w:hideMark/>
          </w:tcPr>
          <w:p w14:paraId="6A898749"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sz w:val="24"/>
                <w:szCs w:val="24"/>
                <w:lang w:eastAsia="id-ID"/>
              </w:rPr>
              <w:t>8,00</w:t>
            </w:r>
          </w:p>
        </w:tc>
      </w:tr>
      <w:tr w:rsidR="00301596" w:rsidRPr="00E14ACC" w14:paraId="10EA2030" w14:textId="77777777" w:rsidTr="0081617E">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540" w:type="dxa"/>
            <w:tcBorders>
              <w:top w:val="single" w:sz="4" w:space="0" w:color="auto"/>
              <w:bottom w:val="single" w:sz="4" w:space="0" w:color="auto"/>
            </w:tcBorders>
            <w:shd w:val="clear" w:color="auto" w:fill="FFFFFF" w:themeFill="background1"/>
            <w:noWrap/>
            <w:hideMark/>
          </w:tcPr>
          <w:p w14:paraId="672C64DF" w14:textId="77777777" w:rsidR="00301596" w:rsidRPr="00E14ACC"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E14ACC">
              <w:rPr>
                <w:rFonts w:ascii="Times New Roman" w:eastAsia="Times New Roman" w:hAnsi="Times New Roman" w:cs="Times New Roman"/>
                <w:b w:val="0"/>
                <w:color w:val="000000"/>
                <w:sz w:val="24"/>
                <w:szCs w:val="24"/>
                <w:lang w:eastAsia="id-ID"/>
              </w:rPr>
              <w:t>F</w:t>
            </w:r>
            <w:r w:rsidRPr="00E14ACC">
              <w:rPr>
                <w:rFonts w:ascii="Times New Roman" w:eastAsia="Times New Roman" w:hAnsi="Times New Roman" w:cs="Times New Roman"/>
                <w:b w:val="0"/>
                <w:color w:val="000000"/>
                <w:sz w:val="24"/>
                <w:szCs w:val="24"/>
                <w:vertAlign w:val="subscript"/>
                <w:lang w:eastAsia="id-ID"/>
              </w:rPr>
              <w:t>hitung</w:t>
            </w:r>
          </w:p>
        </w:tc>
        <w:tc>
          <w:tcPr>
            <w:tcW w:w="1579" w:type="dxa"/>
            <w:tcBorders>
              <w:top w:val="single" w:sz="4" w:space="0" w:color="auto"/>
              <w:bottom w:val="single" w:sz="4" w:space="0" w:color="auto"/>
            </w:tcBorders>
            <w:shd w:val="clear" w:color="auto" w:fill="FFFFFF" w:themeFill="background1"/>
            <w:hideMark/>
          </w:tcPr>
          <w:p w14:paraId="2D269D6C"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themeColor="text1"/>
                <w:sz w:val="24"/>
                <w:szCs w:val="24"/>
                <w:lang w:eastAsia="id-ID"/>
              </w:rPr>
              <w:t>2,84</w:t>
            </w:r>
            <w:r w:rsidRPr="00E14ACC">
              <w:rPr>
                <w:rFonts w:ascii="Times New Roman" w:eastAsia="Times New Roman" w:hAnsi="Times New Roman" w:cs="Times New Roman"/>
                <w:color w:val="000000"/>
                <w:sz w:val="24"/>
                <w:szCs w:val="24"/>
                <w:vertAlign w:val="superscript"/>
                <w:lang w:eastAsia="id-ID"/>
              </w:rPr>
              <w:t>tn</w:t>
            </w:r>
          </w:p>
        </w:tc>
        <w:tc>
          <w:tcPr>
            <w:tcW w:w="1559" w:type="dxa"/>
            <w:tcBorders>
              <w:top w:val="single" w:sz="4" w:space="0" w:color="auto"/>
              <w:bottom w:val="single" w:sz="4" w:space="0" w:color="auto"/>
            </w:tcBorders>
            <w:shd w:val="clear" w:color="auto" w:fill="FFFFFF" w:themeFill="background1"/>
            <w:hideMark/>
          </w:tcPr>
          <w:p w14:paraId="3D720CFB"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themeColor="text1"/>
                <w:sz w:val="24"/>
                <w:szCs w:val="24"/>
                <w:lang w:eastAsia="id-ID"/>
              </w:rPr>
              <w:t>2,29</w:t>
            </w:r>
            <w:r w:rsidRPr="00E14ACC">
              <w:rPr>
                <w:rFonts w:ascii="Times New Roman" w:eastAsia="Times New Roman" w:hAnsi="Times New Roman" w:cs="Times New Roman"/>
                <w:color w:val="000000"/>
                <w:sz w:val="24"/>
                <w:szCs w:val="24"/>
                <w:vertAlign w:val="superscript"/>
                <w:lang w:eastAsia="id-ID"/>
              </w:rPr>
              <w:t>tn</w:t>
            </w:r>
          </w:p>
        </w:tc>
        <w:tc>
          <w:tcPr>
            <w:tcW w:w="1701" w:type="dxa"/>
            <w:tcBorders>
              <w:top w:val="single" w:sz="4" w:space="0" w:color="auto"/>
              <w:bottom w:val="single" w:sz="4" w:space="0" w:color="auto"/>
            </w:tcBorders>
            <w:shd w:val="clear" w:color="auto" w:fill="FFFFFF" w:themeFill="background1"/>
            <w:hideMark/>
          </w:tcPr>
          <w:p w14:paraId="5B68BD5E"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themeColor="text1"/>
                <w:sz w:val="24"/>
                <w:szCs w:val="24"/>
                <w:lang w:eastAsia="id-ID"/>
              </w:rPr>
              <w:t>1,83</w:t>
            </w:r>
            <w:r w:rsidRPr="00E14ACC">
              <w:rPr>
                <w:rFonts w:ascii="Times New Roman" w:eastAsia="Times New Roman" w:hAnsi="Times New Roman" w:cs="Times New Roman"/>
                <w:color w:val="000000"/>
                <w:sz w:val="24"/>
                <w:szCs w:val="24"/>
                <w:vertAlign w:val="superscript"/>
                <w:lang w:eastAsia="id-ID"/>
              </w:rPr>
              <w:t>tn</w:t>
            </w:r>
          </w:p>
        </w:tc>
        <w:tc>
          <w:tcPr>
            <w:tcW w:w="1559" w:type="dxa"/>
            <w:tcBorders>
              <w:top w:val="single" w:sz="4" w:space="0" w:color="auto"/>
              <w:bottom w:val="single" w:sz="4" w:space="0" w:color="auto"/>
            </w:tcBorders>
            <w:shd w:val="clear" w:color="auto" w:fill="FFFFFF" w:themeFill="background1"/>
            <w:hideMark/>
          </w:tcPr>
          <w:p w14:paraId="5C35A43A" w14:textId="77777777" w:rsidR="00301596" w:rsidRPr="00E14ACC" w:rsidRDefault="00301596" w:rsidP="0081617E">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themeColor="text1"/>
                <w:sz w:val="24"/>
                <w:szCs w:val="24"/>
                <w:lang w:eastAsia="id-ID"/>
              </w:rPr>
              <w:t>0,77</w:t>
            </w:r>
            <w:r w:rsidRPr="00E14ACC">
              <w:rPr>
                <w:rFonts w:ascii="Times New Roman" w:eastAsia="Times New Roman" w:hAnsi="Times New Roman" w:cs="Times New Roman"/>
                <w:color w:val="000000"/>
                <w:sz w:val="24"/>
                <w:szCs w:val="24"/>
                <w:vertAlign w:val="superscript"/>
                <w:lang w:eastAsia="id-ID"/>
              </w:rPr>
              <w:t>tn</w:t>
            </w:r>
          </w:p>
        </w:tc>
      </w:tr>
      <w:tr w:rsidR="00301596" w:rsidRPr="00E14ACC" w14:paraId="5B5068E5" w14:textId="77777777" w:rsidTr="0081617E">
        <w:trPr>
          <w:trHeight w:val="315"/>
          <w:jc w:val="center"/>
        </w:trPr>
        <w:tc>
          <w:tcPr>
            <w:cnfStyle w:val="001000000000" w:firstRow="0" w:lastRow="0" w:firstColumn="1" w:lastColumn="0" w:oddVBand="0" w:evenVBand="0" w:oddHBand="0" w:evenHBand="0" w:firstRowFirstColumn="0" w:firstRowLastColumn="0" w:lastRowFirstColumn="0" w:lastRowLastColumn="0"/>
            <w:tcW w:w="1540" w:type="dxa"/>
            <w:tcBorders>
              <w:top w:val="single" w:sz="4" w:space="0" w:color="auto"/>
              <w:bottom w:val="single" w:sz="4" w:space="0" w:color="auto"/>
            </w:tcBorders>
            <w:shd w:val="clear" w:color="auto" w:fill="FFFFFF" w:themeFill="background1"/>
            <w:noWrap/>
            <w:hideMark/>
          </w:tcPr>
          <w:p w14:paraId="00E1801F" w14:textId="77777777" w:rsidR="00301596" w:rsidRPr="00E14ACC" w:rsidRDefault="00301596" w:rsidP="0081617E">
            <w:pPr>
              <w:spacing w:after="0"/>
              <w:contextualSpacing/>
              <w:jc w:val="center"/>
              <w:rPr>
                <w:rFonts w:ascii="Times New Roman" w:eastAsia="Times New Roman" w:hAnsi="Times New Roman" w:cs="Times New Roman"/>
                <w:b w:val="0"/>
                <w:color w:val="000000"/>
                <w:sz w:val="24"/>
                <w:szCs w:val="24"/>
                <w:lang w:eastAsia="id-ID"/>
              </w:rPr>
            </w:pPr>
            <w:r w:rsidRPr="00E14ACC">
              <w:rPr>
                <w:rFonts w:ascii="Times New Roman" w:eastAsia="Times New Roman" w:hAnsi="Times New Roman" w:cs="Times New Roman"/>
                <w:b w:val="0"/>
                <w:color w:val="000000"/>
                <w:sz w:val="24"/>
                <w:szCs w:val="24"/>
                <w:lang w:eastAsia="id-ID"/>
              </w:rPr>
              <w:t>KK (%)</w:t>
            </w:r>
          </w:p>
        </w:tc>
        <w:tc>
          <w:tcPr>
            <w:tcW w:w="1579" w:type="dxa"/>
            <w:tcBorders>
              <w:top w:val="single" w:sz="4" w:space="0" w:color="auto"/>
              <w:bottom w:val="single" w:sz="4" w:space="0" w:color="auto"/>
            </w:tcBorders>
            <w:shd w:val="clear" w:color="auto" w:fill="FFFFFF" w:themeFill="background1"/>
            <w:hideMark/>
          </w:tcPr>
          <w:p w14:paraId="65FCDEF4"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themeColor="text1"/>
                <w:sz w:val="24"/>
                <w:szCs w:val="24"/>
                <w:lang w:eastAsia="id-ID"/>
              </w:rPr>
              <w:t>15,00</w:t>
            </w:r>
          </w:p>
        </w:tc>
        <w:tc>
          <w:tcPr>
            <w:tcW w:w="1559" w:type="dxa"/>
            <w:tcBorders>
              <w:top w:val="single" w:sz="4" w:space="0" w:color="auto"/>
              <w:bottom w:val="single" w:sz="4" w:space="0" w:color="auto"/>
            </w:tcBorders>
            <w:shd w:val="clear" w:color="auto" w:fill="FFFFFF" w:themeFill="background1"/>
            <w:hideMark/>
          </w:tcPr>
          <w:p w14:paraId="3102319A"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themeColor="text1"/>
                <w:sz w:val="24"/>
                <w:szCs w:val="24"/>
                <w:lang w:eastAsia="id-ID"/>
              </w:rPr>
              <w:t>30,30</w:t>
            </w:r>
          </w:p>
        </w:tc>
        <w:tc>
          <w:tcPr>
            <w:tcW w:w="1701" w:type="dxa"/>
            <w:tcBorders>
              <w:top w:val="single" w:sz="4" w:space="0" w:color="auto"/>
              <w:bottom w:val="single" w:sz="4" w:space="0" w:color="auto"/>
            </w:tcBorders>
            <w:shd w:val="clear" w:color="auto" w:fill="FFFFFF" w:themeFill="background1"/>
            <w:hideMark/>
          </w:tcPr>
          <w:p w14:paraId="3C35A2A8"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themeColor="text1"/>
                <w:sz w:val="24"/>
                <w:szCs w:val="24"/>
                <w:lang w:eastAsia="id-ID"/>
              </w:rPr>
              <w:t>33,57</w:t>
            </w:r>
          </w:p>
        </w:tc>
        <w:tc>
          <w:tcPr>
            <w:tcW w:w="1559" w:type="dxa"/>
            <w:tcBorders>
              <w:top w:val="single" w:sz="4" w:space="0" w:color="auto"/>
              <w:bottom w:val="single" w:sz="4" w:space="0" w:color="auto"/>
            </w:tcBorders>
            <w:shd w:val="clear" w:color="auto" w:fill="FFFFFF" w:themeFill="background1"/>
            <w:hideMark/>
          </w:tcPr>
          <w:p w14:paraId="70ADEC55" w14:textId="77777777" w:rsidR="00301596" w:rsidRPr="00E14ACC" w:rsidRDefault="00301596" w:rsidP="0081617E">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E14ACC">
              <w:rPr>
                <w:rFonts w:ascii="Times New Roman" w:eastAsia="Times New Roman" w:hAnsi="Times New Roman" w:cs="Times New Roman"/>
                <w:color w:val="000000" w:themeColor="text1"/>
                <w:sz w:val="24"/>
                <w:szCs w:val="24"/>
                <w:lang w:eastAsia="id-ID"/>
              </w:rPr>
              <w:t>17,45</w:t>
            </w:r>
          </w:p>
        </w:tc>
      </w:tr>
    </w:tbl>
    <w:p w14:paraId="36D50850" w14:textId="77777777" w:rsidR="00301596" w:rsidRPr="0061088D" w:rsidRDefault="00301596" w:rsidP="0081617E">
      <w:pPr>
        <w:spacing w:after="0"/>
        <w:jc w:val="both"/>
        <w:rPr>
          <w:rFonts w:ascii="Times New Roman" w:hAnsi="Times New Roman" w:cs="Times New Roman"/>
          <w:color w:val="000000" w:themeColor="text1"/>
        </w:rPr>
      </w:pPr>
      <w:proofErr w:type="gramStart"/>
      <w:r w:rsidRPr="0061088D">
        <w:rPr>
          <w:rFonts w:ascii="Times New Roman" w:hAnsi="Times New Roman" w:cs="Times New Roman"/>
          <w:color w:val="000000" w:themeColor="text1"/>
          <w:sz w:val="24"/>
          <w:szCs w:val="24"/>
        </w:rPr>
        <w:t xml:space="preserve">Keterangan </w:t>
      </w:r>
      <w:r w:rsidRPr="0061088D">
        <w:rPr>
          <w:rFonts w:ascii="Times New Roman" w:hAnsi="Times New Roman" w:cs="Times New Roman"/>
          <w:color w:val="000000" w:themeColor="text1"/>
        </w:rPr>
        <w:t>:</w:t>
      </w:r>
      <w:proofErr w:type="gramEnd"/>
      <w:r w:rsidRPr="0061088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 </w:t>
      </w:r>
      <w:r w:rsidRPr="0061088D">
        <w:rPr>
          <w:rFonts w:ascii="Times New Roman" w:hAnsi="Times New Roman" w:cs="Times New Roman"/>
          <w:color w:val="000000" w:themeColor="text1"/>
        </w:rPr>
        <w:t xml:space="preserve">Berpengaruh Nyata </w:t>
      </w:r>
      <w:r w:rsidRPr="0061088D">
        <w:rPr>
          <w:rFonts w:ascii="Times New Roman" w:hAnsi="Times New Roman" w:cs="Times New Roman"/>
          <w:color w:val="000000" w:themeColor="text1"/>
        </w:rPr>
        <w:tab/>
      </w:r>
      <w:r w:rsidRPr="0061088D">
        <w:rPr>
          <w:rFonts w:ascii="Times New Roman" w:hAnsi="Times New Roman" w:cs="Times New Roman"/>
          <w:color w:val="000000" w:themeColor="text1"/>
        </w:rPr>
        <w:tab/>
      </w:r>
      <w:r w:rsidRPr="0061088D">
        <w:rPr>
          <w:rFonts w:ascii="Times New Roman" w:hAnsi="Times New Roman" w:cs="Times New Roman"/>
          <w:color w:val="000000" w:themeColor="text1"/>
        </w:rPr>
        <w:tab/>
      </w:r>
      <w:r w:rsidRPr="0061088D">
        <w:rPr>
          <w:rFonts w:ascii="Times New Roman" w:hAnsi="Times New Roman" w:cs="Times New Roman"/>
        </w:rPr>
        <w:t xml:space="preserve"> </w:t>
      </w:r>
    </w:p>
    <w:p w14:paraId="25ACA6DA" w14:textId="77777777" w:rsidR="00301596" w:rsidRDefault="00301596" w:rsidP="0081617E">
      <w:pPr>
        <w:jc w:val="both"/>
        <w:rPr>
          <w:rFonts w:ascii="Times New Roman" w:hAnsi="Times New Roman" w:cs="Times New Roman"/>
          <w:color w:val="000000" w:themeColor="text1"/>
        </w:rPr>
      </w:pPr>
      <w:r w:rsidRPr="0061088D">
        <w:rPr>
          <w:rFonts w:ascii="Times New Roman" w:hAnsi="Times New Roman" w:cs="Times New Roman"/>
          <w:color w:val="000000" w:themeColor="text1"/>
        </w:rPr>
        <w:t xml:space="preserve"> </w:t>
      </w:r>
      <w:r w:rsidRPr="0061088D">
        <w:rPr>
          <w:rFonts w:ascii="Times New Roman" w:hAnsi="Times New Roman" w:cs="Times New Roman"/>
          <w:color w:val="000000" w:themeColor="text1"/>
        </w:rPr>
        <w:tab/>
        <w:t xml:space="preserve">           </w:t>
      </w:r>
      <w:r>
        <w:rPr>
          <w:rFonts w:ascii="Times New Roman" w:hAnsi="Times New Roman" w:cs="Times New Roman"/>
          <w:color w:val="000000" w:themeColor="text1"/>
          <w:vertAlign w:val="superscript"/>
        </w:rPr>
        <w:t xml:space="preserve">tn </w:t>
      </w:r>
      <w:r>
        <w:rPr>
          <w:rFonts w:ascii="Times New Roman" w:hAnsi="Times New Roman" w:cs="Times New Roman"/>
          <w:color w:val="000000" w:themeColor="text1"/>
        </w:rPr>
        <w:t>= Berpengaruh Tidak Nyata</w:t>
      </w:r>
    </w:p>
    <w:p w14:paraId="6B89BF1A" w14:textId="77777777" w:rsidR="00301596" w:rsidRDefault="00301596" w:rsidP="0081617E">
      <w:pPr>
        <w:contextualSpacing/>
        <w:jc w:val="center"/>
        <w:rPr>
          <w:rFonts w:ascii="Times New Roman" w:hAnsi="Times New Roman" w:cs="Times New Roman"/>
          <w:b/>
          <w:sz w:val="24"/>
        </w:rPr>
      </w:pPr>
      <w:r>
        <w:rPr>
          <w:noProof/>
          <w:lang w:val="id-ID" w:eastAsia="id-ID"/>
        </w:rPr>
        <w:lastRenderedPageBreak/>
        <w:drawing>
          <wp:inline distT="0" distB="0" distL="0" distR="0" wp14:anchorId="7AA9198D" wp14:editId="444639E0">
            <wp:extent cx="4430395" cy="948266"/>
            <wp:effectExtent l="0" t="0" r="8255" b="444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753458" w14:textId="77777777" w:rsidR="00301596" w:rsidRDefault="00301596" w:rsidP="0081617E">
      <w:pPr>
        <w:jc w:val="center"/>
        <w:rPr>
          <w:rFonts w:ascii="Times New Roman" w:hAnsi="Times New Roman" w:cs="Times New Roman"/>
          <w:sz w:val="24"/>
        </w:rPr>
      </w:pPr>
      <w:r>
        <w:rPr>
          <w:rFonts w:ascii="Times New Roman" w:hAnsi="Times New Roman" w:cs="Times New Roman"/>
          <w:b/>
          <w:sz w:val="24"/>
        </w:rPr>
        <w:t xml:space="preserve">Gambar 1. </w:t>
      </w:r>
      <w:r>
        <w:rPr>
          <w:rFonts w:ascii="Times New Roman" w:hAnsi="Times New Roman" w:cs="Times New Roman"/>
          <w:sz w:val="24"/>
        </w:rPr>
        <w:t>Nilai Rata</w:t>
      </w:r>
      <w:r w:rsidRPr="003221AB">
        <w:rPr>
          <w:rFonts w:ascii="Times New Roman" w:hAnsi="Times New Roman" w:cs="Times New Roman"/>
          <w:sz w:val="24"/>
        </w:rPr>
        <w:t xml:space="preserve">–Rata Tinggi Tanaman pada Minggu </w:t>
      </w:r>
      <w:r>
        <w:rPr>
          <w:rFonts w:ascii="Times New Roman" w:hAnsi="Times New Roman" w:cs="Times New Roman"/>
          <w:sz w:val="24"/>
        </w:rPr>
        <w:t>Ke - 2 Setelah Tanam</w:t>
      </w:r>
    </w:p>
    <w:p w14:paraId="1165DD07" w14:textId="77777777" w:rsidR="00301596" w:rsidRDefault="00301596" w:rsidP="0081617E">
      <w:pPr>
        <w:contextualSpacing/>
        <w:jc w:val="center"/>
        <w:rPr>
          <w:rFonts w:ascii="Times New Roman" w:hAnsi="Times New Roman" w:cs="Times New Roman"/>
          <w:b/>
          <w:sz w:val="24"/>
        </w:rPr>
      </w:pPr>
      <w:r>
        <w:rPr>
          <w:noProof/>
          <w:lang w:val="id-ID" w:eastAsia="id-ID"/>
        </w:rPr>
        <w:drawing>
          <wp:inline distT="0" distB="0" distL="0" distR="0" wp14:anchorId="55271653" wp14:editId="579040B9">
            <wp:extent cx="4430395" cy="824089"/>
            <wp:effectExtent l="0" t="0" r="825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DD0CD8" w14:textId="77777777" w:rsidR="00301596" w:rsidRDefault="00301596" w:rsidP="0081617E">
      <w:pPr>
        <w:jc w:val="center"/>
        <w:rPr>
          <w:rFonts w:ascii="Times New Roman" w:hAnsi="Times New Roman" w:cs="Times New Roman"/>
          <w:sz w:val="24"/>
        </w:rPr>
      </w:pPr>
      <w:r>
        <w:rPr>
          <w:rFonts w:ascii="Times New Roman" w:hAnsi="Times New Roman" w:cs="Times New Roman"/>
          <w:b/>
          <w:sz w:val="24"/>
        </w:rPr>
        <w:t xml:space="preserve">Gambar 2. </w:t>
      </w:r>
      <w:r>
        <w:rPr>
          <w:rFonts w:ascii="Times New Roman" w:hAnsi="Times New Roman" w:cs="Times New Roman"/>
          <w:sz w:val="24"/>
        </w:rPr>
        <w:t>Nilai Rata</w:t>
      </w:r>
      <w:r w:rsidRPr="003221AB">
        <w:rPr>
          <w:rFonts w:ascii="Times New Roman" w:hAnsi="Times New Roman" w:cs="Times New Roman"/>
          <w:sz w:val="24"/>
        </w:rPr>
        <w:t>–Rata Tinggi Tanaman pada Minggu K</w:t>
      </w:r>
      <w:r>
        <w:rPr>
          <w:rFonts w:ascii="Times New Roman" w:hAnsi="Times New Roman" w:cs="Times New Roman"/>
          <w:sz w:val="24"/>
        </w:rPr>
        <w:t>e</w:t>
      </w:r>
      <w:r w:rsidRPr="003221AB">
        <w:rPr>
          <w:rFonts w:ascii="Times New Roman" w:hAnsi="Times New Roman" w:cs="Times New Roman"/>
          <w:sz w:val="24"/>
        </w:rPr>
        <w:t>–</w:t>
      </w:r>
      <w:r>
        <w:rPr>
          <w:rFonts w:ascii="Times New Roman" w:hAnsi="Times New Roman" w:cs="Times New Roman"/>
          <w:sz w:val="24"/>
        </w:rPr>
        <w:t xml:space="preserve">3 </w:t>
      </w:r>
      <w:r w:rsidRPr="003221AB">
        <w:rPr>
          <w:rFonts w:ascii="Times New Roman" w:hAnsi="Times New Roman" w:cs="Times New Roman"/>
          <w:sz w:val="24"/>
        </w:rPr>
        <w:t xml:space="preserve">Setelah Tanam </w:t>
      </w:r>
    </w:p>
    <w:p w14:paraId="3A426FE5" w14:textId="77777777" w:rsidR="00301596" w:rsidRDefault="00301596" w:rsidP="0081617E">
      <w:pPr>
        <w:spacing w:after="0"/>
        <w:jc w:val="center"/>
        <w:rPr>
          <w:rFonts w:ascii="Times New Roman" w:hAnsi="Times New Roman" w:cs="Times New Roman"/>
          <w:sz w:val="24"/>
        </w:rPr>
      </w:pPr>
      <w:r>
        <w:rPr>
          <w:noProof/>
          <w:lang w:val="id-ID" w:eastAsia="id-ID"/>
        </w:rPr>
        <w:drawing>
          <wp:inline distT="0" distB="0" distL="0" distR="0" wp14:anchorId="540FD97D" wp14:editId="7F1779E8">
            <wp:extent cx="4540885" cy="76764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CB6B3A" w14:textId="77777777" w:rsidR="00301596" w:rsidRDefault="00301596" w:rsidP="0081617E">
      <w:pPr>
        <w:jc w:val="center"/>
        <w:rPr>
          <w:rFonts w:ascii="Times New Roman" w:hAnsi="Times New Roman" w:cs="Times New Roman"/>
          <w:sz w:val="24"/>
        </w:rPr>
      </w:pPr>
      <w:r>
        <w:rPr>
          <w:rFonts w:ascii="Times New Roman" w:hAnsi="Times New Roman" w:cs="Times New Roman"/>
          <w:b/>
          <w:sz w:val="24"/>
        </w:rPr>
        <w:t xml:space="preserve">Gambar 3. </w:t>
      </w:r>
      <w:r>
        <w:rPr>
          <w:rFonts w:ascii="Times New Roman" w:hAnsi="Times New Roman" w:cs="Times New Roman"/>
          <w:sz w:val="24"/>
        </w:rPr>
        <w:t>Nilai Rata</w:t>
      </w:r>
      <w:r w:rsidRPr="003221AB">
        <w:rPr>
          <w:rFonts w:ascii="Times New Roman" w:hAnsi="Times New Roman" w:cs="Times New Roman"/>
          <w:sz w:val="24"/>
        </w:rPr>
        <w:t>–Rata Tinggi Tanaman pada Minggu K</w:t>
      </w:r>
      <w:r>
        <w:rPr>
          <w:rFonts w:ascii="Times New Roman" w:hAnsi="Times New Roman" w:cs="Times New Roman"/>
          <w:sz w:val="24"/>
        </w:rPr>
        <w:t>e</w:t>
      </w:r>
      <w:r w:rsidRPr="003221AB">
        <w:rPr>
          <w:rFonts w:ascii="Times New Roman" w:hAnsi="Times New Roman" w:cs="Times New Roman"/>
          <w:sz w:val="24"/>
        </w:rPr>
        <w:t>–</w:t>
      </w:r>
      <w:r>
        <w:rPr>
          <w:rFonts w:ascii="Times New Roman" w:hAnsi="Times New Roman" w:cs="Times New Roman"/>
          <w:sz w:val="24"/>
        </w:rPr>
        <w:t xml:space="preserve">4 </w:t>
      </w:r>
      <w:r w:rsidRPr="003221AB">
        <w:rPr>
          <w:rFonts w:ascii="Times New Roman" w:hAnsi="Times New Roman" w:cs="Times New Roman"/>
          <w:sz w:val="24"/>
        </w:rPr>
        <w:t xml:space="preserve">Setelah Tanam </w:t>
      </w:r>
    </w:p>
    <w:p w14:paraId="13DD4B0B" w14:textId="77777777" w:rsidR="00301596" w:rsidRDefault="00301596" w:rsidP="0081617E">
      <w:pPr>
        <w:contextualSpacing/>
        <w:jc w:val="center"/>
        <w:rPr>
          <w:rFonts w:ascii="Times New Roman" w:hAnsi="Times New Roman" w:cs="Times New Roman"/>
          <w:sz w:val="24"/>
        </w:rPr>
      </w:pPr>
      <w:r>
        <w:rPr>
          <w:noProof/>
          <w:lang w:val="id-ID" w:eastAsia="id-ID"/>
        </w:rPr>
        <w:drawing>
          <wp:inline distT="0" distB="0" distL="0" distR="0" wp14:anchorId="42ACAFE5" wp14:editId="75E4AC58">
            <wp:extent cx="4529596" cy="767644"/>
            <wp:effectExtent l="0" t="0" r="444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94969A" w14:textId="77777777" w:rsidR="00301596" w:rsidRDefault="00301596" w:rsidP="0081617E">
      <w:pPr>
        <w:jc w:val="center"/>
        <w:rPr>
          <w:rFonts w:ascii="Times New Roman" w:hAnsi="Times New Roman" w:cs="Times New Roman"/>
          <w:sz w:val="24"/>
        </w:rPr>
      </w:pPr>
      <w:r>
        <w:rPr>
          <w:rFonts w:ascii="Times New Roman" w:hAnsi="Times New Roman" w:cs="Times New Roman"/>
          <w:b/>
          <w:sz w:val="24"/>
        </w:rPr>
        <w:t xml:space="preserve">Gambar 4. </w:t>
      </w:r>
      <w:r>
        <w:rPr>
          <w:rFonts w:ascii="Times New Roman" w:hAnsi="Times New Roman" w:cs="Times New Roman"/>
          <w:sz w:val="24"/>
        </w:rPr>
        <w:t>Nilai Rata</w:t>
      </w:r>
      <w:r w:rsidRPr="003221AB">
        <w:rPr>
          <w:rFonts w:ascii="Times New Roman" w:hAnsi="Times New Roman" w:cs="Times New Roman"/>
          <w:sz w:val="24"/>
        </w:rPr>
        <w:t xml:space="preserve">–Rata </w:t>
      </w:r>
      <w:r>
        <w:rPr>
          <w:rFonts w:ascii="Times New Roman" w:hAnsi="Times New Roman" w:cs="Times New Roman"/>
          <w:sz w:val="24"/>
        </w:rPr>
        <w:t>Volume Akar</w:t>
      </w:r>
    </w:p>
    <w:p w14:paraId="7E624EDC" w14:textId="77777777" w:rsidR="00301596" w:rsidRDefault="00301596" w:rsidP="0081617E">
      <w:pPr>
        <w:spacing w:after="0"/>
        <w:jc w:val="center"/>
        <w:rPr>
          <w:rFonts w:ascii="Times New Roman" w:hAnsi="Times New Roman" w:cs="Times New Roman"/>
          <w:sz w:val="24"/>
        </w:rPr>
      </w:pPr>
      <w:r>
        <w:rPr>
          <w:noProof/>
          <w:lang w:val="id-ID" w:eastAsia="id-ID"/>
        </w:rPr>
        <w:drawing>
          <wp:inline distT="0" distB="0" distL="0" distR="0" wp14:anchorId="60B4A919" wp14:editId="0DC80B1D">
            <wp:extent cx="4458970" cy="925689"/>
            <wp:effectExtent l="0" t="0" r="0" b="825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78419D" w14:textId="77777777" w:rsidR="00301596" w:rsidRDefault="00301596" w:rsidP="0081617E">
      <w:pPr>
        <w:jc w:val="center"/>
        <w:rPr>
          <w:rFonts w:ascii="Times New Roman" w:hAnsi="Times New Roman" w:cs="Times New Roman"/>
          <w:sz w:val="24"/>
        </w:rPr>
      </w:pPr>
      <w:r>
        <w:rPr>
          <w:rFonts w:ascii="Times New Roman" w:hAnsi="Times New Roman" w:cs="Times New Roman"/>
          <w:b/>
          <w:sz w:val="24"/>
        </w:rPr>
        <w:t xml:space="preserve">Gambar 5. </w:t>
      </w:r>
      <w:r>
        <w:rPr>
          <w:rFonts w:ascii="Times New Roman" w:hAnsi="Times New Roman" w:cs="Times New Roman"/>
          <w:sz w:val="24"/>
        </w:rPr>
        <w:t>Nilai Rata</w:t>
      </w:r>
      <w:r w:rsidRPr="003221AB">
        <w:rPr>
          <w:rFonts w:ascii="Times New Roman" w:hAnsi="Times New Roman" w:cs="Times New Roman"/>
          <w:sz w:val="24"/>
        </w:rPr>
        <w:t xml:space="preserve">–Rata </w:t>
      </w:r>
      <w:r>
        <w:rPr>
          <w:rFonts w:ascii="Times New Roman" w:hAnsi="Times New Roman" w:cs="Times New Roman"/>
          <w:sz w:val="24"/>
        </w:rPr>
        <w:t>Berat Kering Tanaman</w:t>
      </w:r>
    </w:p>
    <w:p w14:paraId="4C79E8E5" w14:textId="77777777" w:rsidR="00301596" w:rsidRDefault="00301596" w:rsidP="0081617E">
      <w:pPr>
        <w:spacing w:after="0"/>
        <w:jc w:val="center"/>
        <w:rPr>
          <w:rFonts w:ascii="Times New Roman" w:hAnsi="Times New Roman" w:cs="Times New Roman"/>
          <w:sz w:val="24"/>
        </w:rPr>
      </w:pPr>
      <w:r>
        <w:rPr>
          <w:noProof/>
          <w:lang w:val="id-ID" w:eastAsia="id-ID"/>
        </w:rPr>
        <w:drawing>
          <wp:inline distT="0" distB="0" distL="0" distR="0" wp14:anchorId="4E5F01A5" wp14:editId="2DCEF3EE">
            <wp:extent cx="4254994" cy="869244"/>
            <wp:effectExtent l="0" t="0" r="0" b="76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E87041" w14:textId="77777777" w:rsidR="00301596" w:rsidRDefault="00301596" w:rsidP="0081617E">
      <w:pPr>
        <w:jc w:val="center"/>
        <w:rPr>
          <w:rFonts w:ascii="Times New Roman" w:hAnsi="Times New Roman" w:cs="Times New Roman"/>
          <w:sz w:val="24"/>
        </w:rPr>
      </w:pPr>
      <w:r>
        <w:rPr>
          <w:rFonts w:ascii="Times New Roman" w:hAnsi="Times New Roman" w:cs="Times New Roman"/>
          <w:b/>
          <w:sz w:val="24"/>
        </w:rPr>
        <w:t xml:space="preserve">Gambar 6. </w:t>
      </w:r>
      <w:r>
        <w:rPr>
          <w:rFonts w:ascii="Times New Roman" w:hAnsi="Times New Roman" w:cs="Times New Roman"/>
          <w:sz w:val="24"/>
        </w:rPr>
        <w:t>Nilai Rata</w:t>
      </w:r>
      <w:r w:rsidRPr="003221AB">
        <w:rPr>
          <w:rFonts w:ascii="Times New Roman" w:hAnsi="Times New Roman" w:cs="Times New Roman"/>
          <w:sz w:val="24"/>
        </w:rPr>
        <w:t xml:space="preserve">–Rata </w:t>
      </w:r>
      <w:r>
        <w:rPr>
          <w:rFonts w:ascii="Times New Roman" w:hAnsi="Times New Roman" w:cs="Times New Roman"/>
          <w:sz w:val="24"/>
        </w:rPr>
        <w:t>Berat Buah Per Tanaman</w:t>
      </w:r>
    </w:p>
    <w:p w14:paraId="1F27705E" w14:textId="77777777" w:rsidR="00301596" w:rsidRDefault="00301596" w:rsidP="0081617E">
      <w:pPr>
        <w:spacing w:after="0"/>
        <w:jc w:val="center"/>
        <w:rPr>
          <w:rFonts w:ascii="Times New Roman" w:hAnsi="Times New Roman" w:cs="Times New Roman"/>
          <w:sz w:val="24"/>
        </w:rPr>
      </w:pPr>
      <w:r>
        <w:rPr>
          <w:noProof/>
          <w:lang w:val="id-ID" w:eastAsia="id-ID"/>
        </w:rPr>
        <w:drawing>
          <wp:inline distT="0" distB="0" distL="0" distR="0" wp14:anchorId="7770B4E5" wp14:editId="39D8A150">
            <wp:extent cx="4357370" cy="891822"/>
            <wp:effectExtent l="0" t="0" r="5080" b="381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0E7846" w14:textId="77777777" w:rsidR="00301596" w:rsidRDefault="00301596" w:rsidP="0081617E">
      <w:pPr>
        <w:jc w:val="center"/>
        <w:rPr>
          <w:rFonts w:ascii="Times New Roman" w:hAnsi="Times New Roman" w:cs="Times New Roman"/>
          <w:sz w:val="24"/>
        </w:rPr>
      </w:pPr>
      <w:r>
        <w:rPr>
          <w:rFonts w:ascii="Times New Roman" w:hAnsi="Times New Roman" w:cs="Times New Roman"/>
          <w:b/>
          <w:sz w:val="24"/>
        </w:rPr>
        <w:t xml:space="preserve">Gambar 7. </w:t>
      </w:r>
      <w:r>
        <w:rPr>
          <w:rFonts w:ascii="Times New Roman" w:hAnsi="Times New Roman" w:cs="Times New Roman"/>
          <w:sz w:val="24"/>
        </w:rPr>
        <w:t>Nilai Rata</w:t>
      </w:r>
      <w:r w:rsidRPr="003221AB">
        <w:rPr>
          <w:rFonts w:ascii="Times New Roman" w:hAnsi="Times New Roman" w:cs="Times New Roman"/>
          <w:sz w:val="24"/>
        </w:rPr>
        <w:t xml:space="preserve">–Rata </w:t>
      </w:r>
      <w:r>
        <w:rPr>
          <w:rFonts w:ascii="Times New Roman" w:hAnsi="Times New Roman" w:cs="Times New Roman"/>
          <w:sz w:val="24"/>
        </w:rPr>
        <w:t>Panjang Buah</w:t>
      </w:r>
    </w:p>
    <w:p w14:paraId="11290321" w14:textId="77777777" w:rsidR="00301596" w:rsidRDefault="00301596" w:rsidP="0081617E">
      <w:pPr>
        <w:tabs>
          <w:tab w:val="left" w:pos="142"/>
        </w:tabs>
        <w:spacing w:after="0"/>
        <w:jc w:val="center"/>
        <w:rPr>
          <w:rFonts w:ascii="Times New Roman" w:hAnsi="Times New Roman" w:cs="Times New Roman"/>
          <w:sz w:val="24"/>
        </w:rPr>
      </w:pPr>
      <w:r>
        <w:rPr>
          <w:noProof/>
          <w:lang w:val="id-ID" w:eastAsia="id-ID"/>
        </w:rPr>
        <w:lastRenderedPageBreak/>
        <w:drawing>
          <wp:inline distT="0" distB="0" distL="0" distR="0" wp14:anchorId="46B15819" wp14:editId="1C8D8F5A">
            <wp:extent cx="4267059" cy="835377"/>
            <wp:effectExtent l="0" t="0" r="635" b="31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69B977" w14:textId="77777777" w:rsidR="00301596" w:rsidRDefault="00301596" w:rsidP="0081617E">
      <w:pPr>
        <w:jc w:val="center"/>
        <w:rPr>
          <w:rFonts w:ascii="Times New Roman" w:hAnsi="Times New Roman" w:cs="Times New Roman"/>
          <w:sz w:val="24"/>
        </w:rPr>
      </w:pPr>
      <w:r>
        <w:rPr>
          <w:rFonts w:ascii="Times New Roman" w:hAnsi="Times New Roman" w:cs="Times New Roman"/>
          <w:b/>
          <w:sz w:val="24"/>
        </w:rPr>
        <w:t xml:space="preserve">Gambar 8. </w:t>
      </w:r>
      <w:r>
        <w:rPr>
          <w:rFonts w:ascii="Times New Roman" w:hAnsi="Times New Roman" w:cs="Times New Roman"/>
          <w:sz w:val="24"/>
        </w:rPr>
        <w:t>Nilai Rata</w:t>
      </w:r>
      <w:r w:rsidRPr="003221AB">
        <w:rPr>
          <w:rFonts w:ascii="Times New Roman" w:hAnsi="Times New Roman" w:cs="Times New Roman"/>
          <w:sz w:val="24"/>
        </w:rPr>
        <w:t xml:space="preserve">–Rata </w:t>
      </w:r>
      <w:r>
        <w:rPr>
          <w:rFonts w:ascii="Times New Roman" w:hAnsi="Times New Roman" w:cs="Times New Roman"/>
          <w:sz w:val="24"/>
        </w:rPr>
        <w:t>Diameter Buah</w:t>
      </w:r>
    </w:p>
    <w:p w14:paraId="0BFCF814" w14:textId="77777777" w:rsidR="00301596" w:rsidRDefault="00301596" w:rsidP="0081617E">
      <w:pPr>
        <w:spacing w:after="0"/>
        <w:jc w:val="center"/>
        <w:rPr>
          <w:rFonts w:ascii="Times New Roman" w:hAnsi="Times New Roman" w:cs="Times New Roman"/>
          <w:sz w:val="24"/>
        </w:rPr>
      </w:pPr>
      <w:r>
        <w:rPr>
          <w:noProof/>
          <w:lang w:val="id-ID" w:eastAsia="id-ID"/>
        </w:rPr>
        <w:drawing>
          <wp:inline distT="0" distB="0" distL="0" distR="0" wp14:anchorId="7DC1221E" wp14:editId="7546E277">
            <wp:extent cx="4346081" cy="801511"/>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E3E1A6" w14:textId="49CB4129" w:rsidR="009502C0" w:rsidRDefault="00301596" w:rsidP="0081617E">
      <w:pPr>
        <w:jc w:val="center"/>
        <w:rPr>
          <w:rFonts w:ascii="Times New Roman" w:hAnsi="Times New Roman" w:cs="Times New Roman"/>
          <w:sz w:val="24"/>
        </w:rPr>
      </w:pPr>
      <w:r>
        <w:rPr>
          <w:rFonts w:ascii="Times New Roman" w:hAnsi="Times New Roman" w:cs="Times New Roman"/>
          <w:b/>
          <w:sz w:val="24"/>
        </w:rPr>
        <w:t xml:space="preserve">Gambar 9. </w:t>
      </w:r>
      <w:r>
        <w:rPr>
          <w:rFonts w:ascii="Times New Roman" w:hAnsi="Times New Roman" w:cs="Times New Roman"/>
          <w:sz w:val="24"/>
        </w:rPr>
        <w:t>Nilai Rata</w:t>
      </w:r>
      <w:r w:rsidRPr="003221AB">
        <w:rPr>
          <w:rFonts w:ascii="Times New Roman" w:hAnsi="Times New Roman" w:cs="Times New Roman"/>
          <w:sz w:val="24"/>
        </w:rPr>
        <w:t xml:space="preserve">–Rata </w:t>
      </w:r>
      <w:r>
        <w:rPr>
          <w:rFonts w:ascii="Times New Roman" w:hAnsi="Times New Roman" w:cs="Times New Roman"/>
          <w:sz w:val="24"/>
        </w:rPr>
        <w:t>Jumlah Buah Per Tanaman</w:t>
      </w:r>
    </w:p>
    <w:p w14:paraId="0204E6F3" w14:textId="77777777" w:rsidR="0081617E" w:rsidRDefault="0081617E" w:rsidP="0081617E">
      <w:pPr>
        <w:spacing w:after="0"/>
        <w:ind w:firstLine="567"/>
        <w:jc w:val="both"/>
        <w:rPr>
          <w:rFonts w:ascii="Times New Roman" w:hAnsi="Times New Roman" w:cs="Times New Roman"/>
          <w:sz w:val="24"/>
          <w:szCs w:val="24"/>
        </w:rPr>
        <w:sectPr w:rsidR="0081617E" w:rsidSect="00301596">
          <w:type w:val="continuous"/>
          <w:pgSz w:w="11906" w:h="16838"/>
          <w:pgMar w:top="1699" w:right="1440" w:bottom="1440" w:left="1699" w:header="709" w:footer="709" w:gutter="0"/>
          <w:cols w:space="533"/>
          <w:docGrid w:linePitch="360"/>
        </w:sectPr>
      </w:pPr>
    </w:p>
    <w:p w14:paraId="52FD138B" w14:textId="5F48AC3F" w:rsidR="0081617E" w:rsidRPr="00B44012" w:rsidRDefault="0081617E" w:rsidP="0081617E">
      <w:pPr>
        <w:spacing w:after="0"/>
        <w:ind w:firstLine="567"/>
        <w:jc w:val="both"/>
        <w:rPr>
          <w:rFonts w:ascii="Times New Roman" w:hAnsi="Times New Roman" w:cs="Times New Roman"/>
          <w:sz w:val="24"/>
          <w:szCs w:val="24"/>
        </w:rPr>
      </w:pPr>
      <w:r w:rsidRPr="00B44012">
        <w:rPr>
          <w:rFonts w:ascii="Times New Roman" w:hAnsi="Times New Roman" w:cs="Times New Roman"/>
          <w:sz w:val="24"/>
          <w:szCs w:val="24"/>
        </w:rPr>
        <w:t>Menurut Hardjowigeno (1995), pupuk organik dapat memperbaiki sifat fisik, kimia, dan biologi tanah. Sifat fisik tanah menyebabkan perkembangan akar menjadi lebih baik dan dapat meningkatkan penyerapan (absorbsi) unsur hara oleh akar. Pemberian bahan organik juga dapat mempengaruhi sifat kimia tanah yaitu memperbaiki pH tanah. Menurut</w:t>
      </w:r>
      <w:r w:rsidRPr="00B44012">
        <w:rPr>
          <w:sz w:val="24"/>
          <w:szCs w:val="24"/>
        </w:rPr>
        <w:t xml:space="preserve"> </w:t>
      </w:r>
      <w:r w:rsidRPr="00B44012">
        <w:rPr>
          <w:rFonts w:ascii="Times New Roman" w:hAnsi="Times New Roman" w:cs="Times New Roman"/>
          <w:sz w:val="24"/>
          <w:szCs w:val="24"/>
        </w:rPr>
        <w:t xml:space="preserve">Mahardika, </w:t>
      </w:r>
      <w:r w:rsidRPr="00B44012">
        <w:rPr>
          <w:rFonts w:ascii="Times New Roman" w:hAnsi="Times New Roman" w:cs="Times New Roman"/>
          <w:i/>
          <w:iCs/>
          <w:sz w:val="24"/>
          <w:szCs w:val="24"/>
        </w:rPr>
        <w:t xml:space="preserve">et al. </w:t>
      </w:r>
      <w:r w:rsidRPr="00B44012">
        <w:rPr>
          <w:rFonts w:ascii="Times New Roman" w:hAnsi="Times New Roman" w:cs="Times New Roman"/>
          <w:sz w:val="24"/>
          <w:szCs w:val="24"/>
        </w:rPr>
        <w:t xml:space="preserve">(2013), selain media tanam harus memiliki sifat fisik yang baik, kelembaban juga harus tetap dijaga serta saluran drainasenya juga harus baik. Keseimbangan antara </w:t>
      </w:r>
      <w:r>
        <w:rPr>
          <w:rFonts w:ascii="Times New Roman" w:hAnsi="Times New Roman" w:cs="Times New Roman"/>
          <w:sz w:val="24"/>
          <w:szCs w:val="24"/>
          <w:lang w:val="id-ID"/>
        </w:rPr>
        <w:t xml:space="preserve">suhu </w:t>
      </w:r>
      <w:r w:rsidRPr="00B44012">
        <w:rPr>
          <w:rFonts w:ascii="Times New Roman" w:hAnsi="Times New Roman" w:cs="Times New Roman"/>
          <w:sz w:val="24"/>
          <w:szCs w:val="24"/>
        </w:rPr>
        <w:t xml:space="preserve">udara dengan kelembaban berpengaruh penting terhadap pertumbuhan akar. </w:t>
      </w:r>
    </w:p>
    <w:p w14:paraId="51E38AC5" w14:textId="77777777" w:rsidR="0081617E" w:rsidRPr="00216E29" w:rsidRDefault="0081617E" w:rsidP="0081617E">
      <w:pPr>
        <w:spacing w:after="0"/>
        <w:ind w:firstLine="567"/>
        <w:jc w:val="both"/>
        <w:rPr>
          <w:rFonts w:ascii="Times New Roman" w:hAnsi="Times New Roman" w:cs="Times New Roman"/>
          <w:sz w:val="24"/>
          <w:szCs w:val="24"/>
        </w:rPr>
      </w:pPr>
      <w:r w:rsidRPr="00B44012">
        <w:rPr>
          <w:rFonts w:ascii="Times New Roman" w:hAnsi="Times New Roman" w:cs="Times New Roman"/>
          <w:sz w:val="24"/>
          <w:szCs w:val="24"/>
        </w:rPr>
        <w:t xml:space="preserve">Murbandono </w:t>
      </w:r>
      <w:proofErr w:type="gramStart"/>
      <w:r w:rsidRPr="00B44012">
        <w:rPr>
          <w:rFonts w:ascii="Times New Roman" w:hAnsi="Times New Roman" w:cs="Times New Roman"/>
          <w:sz w:val="24"/>
          <w:szCs w:val="24"/>
        </w:rPr>
        <w:t>( 2005</w:t>
      </w:r>
      <w:proofErr w:type="gramEnd"/>
      <w:r w:rsidRPr="00B44012">
        <w:rPr>
          <w:rFonts w:ascii="Times New Roman" w:hAnsi="Times New Roman" w:cs="Times New Roman"/>
          <w:sz w:val="24"/>
          <w:szCs w:val="24"/>
        </w:rPr>
        <w:t xml:space="preserve"> ) menyatakan bahwa bahan organik didalam limbah tahu dapat berperan langsung sebagai sumber hara tanaman dan secara tidak langsung dapat menciptakan suatu kondisi lingkungan pertumbuhan tanaman yang lebih baik dengan meningkatnya ketersediaan hara dalam tanah untuk mendukung pertumbuh</w:t>
      </w:r>
      <w:r>
        <w:rPr>
          <w:rFonts w:ascii="Times New Roman" w:hAnsi="Times New Roman" w:cs="Times New Roman"/>
          <w:sz w:val="24"/>
          <w:szCs w:val="24"/>
        </w:rPr>
        <w:t>an tanaman. Namun menurut Musnam</w:t>
      </w:r>
      <w:r w:rsidRPr="00B44012">
        <w:rPr>
          <w:rFonts w:ascii="Times New Roman" w:hAnsi="Times New Roman" w:cs="Times New Roman"/>
          <w:sz w:val="24"/>
          <w:szCs w:val="24"/>
        </w:rPr>
        <w:t xml:space="preserve">ar (2003), pupuk </w:t>
      </w:r>
      <w:r>
        <w:rPr>
          <w:rFonts w:ascii="Times New Roman" w:hAnsi="Times New Roman" w:cs="Times New Roman"/>
          <w:sz w:val="24"/>
          <w:szCs w:val="24"/>
        </w:rPr>
        <w:t>bokashi</w:t>
      </w:r>
      <w:r w:rsidRPr="00B44012">
        <w:rPr>
          <w:rFonts w:ascii="Times New Roman" w:hAnsi="Times New Roman" w:cs="Times New Roman"/>
          <w:sz w:val="24"/>
          <w:szCs w:val="24"/>
        </w:rPr>
        <w:t xml:space="preserve">, pupuk kompos, pupuk hijau, dan juga pupuk kandang merupakan pupuk yang bersifat </w:t>
      </w:r>
      <w:r w:rsidRPr="00B44012">
        <w:rPr>
          <w:rFonts w:ascii="Times New Roman" w:hAnsi="Times New Roman" w:cs="Times New Roman"/>
          <w:i/>
          <w:sz w:val="24"/>
          <w:szCs w:val="24"/>
        </w:rPr>
        <w:t xml:space="preserve">slow release </w:t>
      </w:r>
      <w:r w:rsidRPr="00B44012">
        <w:rPr>
          <w:rFonts w:ascii="Times New Roman" w:hAnsi="Times New Roman" w:cs="Times New Roman"/>
          <w:sz w:val="24"/>
          <w:szCs w:val="24"/>
        </w:rPr>
        <w:t xml:space="preserve">yaitu unsur hara dalam pupuk dilepaskam secara perlahan – lahan dan terus menerus dalam jangka </w:t>
      </w:r>
      <w:r w:rsidRPr="00B44012">
        <w:rPr>
          <w:rFonts w:ascii="Times New Roman" w:hAnsi="Times New Roman" w:cs="Times New Roman"/>
          <w:sz w:val="24"/>
          <w:szCs w:val="24"/>
        </w:rPr>
        <w:t xml:space="preserve">waktu tertentu, sehingga unsur hara tidak segera tersedia bagi tanaman. </w:t>
      </w:r>
    </w:p>
    <w:p w14:paraId="214F8827" w14:textId="77777777" w:rsidR="0081617E" w:rsidRDefault="0081617E" w:rsidP="0081617E">
      <w:pPr>
        <w:spacing w:after="0"/>
        <w:ind w:firstLine="567"/>
        <w:jc w:val="both"/>
        <w:rPr>
          <w:rFonts w:ascii="Times New Roman" w:hAnsi="Times New Roman" w:cs="Times New Roman"/>
          <w:sz w:val="24"/>
          <w:szCs w:val="24"/>
        </w:rPr>
      </w:pPr>
      <w:r w:rsidRPr="00602082">
        <w:rPr>
          <w:rFonts w:ascii="Times New Roman" w:hAnsi="Times New Roman" w:cs="Times New Roman"/>
          <w:sz w:val="24"/>
          <w:szCs w:val="24"/>
          <w:lang w:val="id-ID"/>
        </w:rPr>
        <w:t xml:space="preserve">Pada </w:t>
      </w:r>
      <w:r>
        <w:rPr>
          <w:rFonts w:ascii="Times New Roman" w:hAnsi="Times New Roman" w:cs="Times New Roman"/>
          <w:sz w:val="24"/>
          <w:szCs w:val="24"/>
          <w:lang w:val="id-ID"/>
        </w:rPr>
        <w:t>hasil analisis keragaman menunjukkan bahwa pemberian bokashi ampas tahu berpengaruh tidak nyata terhadap semua variabel pengamatan</w:t>
      </w:r>
      <w:r>
        <w:rPr>
          <w:rFonts w:ascii="Times New Roman" w:hAnsi="Times New Roman" w:cs="Times New Roman"/>
          <w:sz w:val="24"/>
          <w:szCs w:val="24"/>
        </w:rPr>
        <w:t xml:space="preserve">. </w:t>
      </w:r>
      <w:r w:rsidRPr="00B44012">
        <w:rPr>
          <w:rFonts w:ascii="Times New Roman" w:hAnsi="Times New Roman" w:cs="Times New Roman"/>
          <w:sz w:val="24"/>
          <w:szCs w:val="24"/>
        </w:rPr>
        <w:t>Faktor yang mempengaruh</w:t>
      </w:r>
      <w:r>
        <w:rPr>
          <w:rFonts w:ascii="Times New Roman" w:hAnsi="Times New Roman" w:cs="Times New Roman"/>
          <w:sz w:val="24"/>
          <w:szCs w:val="24"/>
          <w:lang w:val="id-ID"/>
        </w:rPr>
        <w:t>i pertumbuhan dan hasil produksi tanaman cabai besar</w:t>
      </w:r>
      <w:r w:rsidRPr="00B44012">
        <w:rPr>
          <w:rFonts w:ascii="Times New Roman" w:hAnsi="Times New Roman" w:cs="Times New Roman"/>
          <w:sz w:val="24"/>
          <w:szCs w:val="24"/>
        </w:rPr>
        <w:t xml:space="preserve"> dapat dikategorikan sebagai faktor eksternal (lingkungan) dan faktor internal (genetik). </w:t>
      </w:r>
      <w:r>
        <w:rPr>
          <w:rFonts w:ascii="Times New Roman" w:hAnsi="Times New Roman" w:cs="Times New Roman"/>
          <w:sz w:val="24"/>
          <w:szCs w:val="24"/>
        </w:rPr>
        <w:t xml:space="preserve">Faktor internalnya seperti ysng dinyatakan Dwijosaputro (1997), </w:t>
      </w:r>
      <w:r w:rsidRPr="00B44012">
        <w:rPr>
          <w:rFonts w:ascii="Times New Roman" w:hAnsi="Times New Roman" w:cs="Times New Roman"/>
          <w:sz w:val="24"/>
          <w:szCs w:val="24"/>
        </w:rPr>
        <w:t>tanaman tumbuh subur apabila unsur yang diperlukan cukup tersedia dan berada dalam dosis yang sesuai untuk diserap tanaman, sehingga mampu memberikan hasil lebih baik bagi tanaman.</w:t>
      </w:r>
    </w:p>
    <w:p w14:paraId="0326F8D1" w14:textId="48E530E2" w:rsidR="0081617E" w:rsidRDefault="0081617E" w:rsidP="0081617E">
      <w:pPr>
        <w:ind w:firstLine="567"/>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Faktor eksternal yang mempengaruhi pertumbuhan dan hasil tanaman adalah serangan hama pada saat penelitian seperti </w:t>
      </w:r>
      <w:r>
        <w:rPr>
          <w:rFonts w:ascii="Times New Roman" w:hAnsi="Times New Roman" w:cs="Times New Roman"/>
          <w:sz w:val="24"/>
          <w:szCs w:val="24"/>
        </w:rPr>
        <w:t xml:space="preserve">serangan hama </w:t>
      </w:r>
      <w:r w:rsidRPr="008C5CC6">
        <w:rPr>
          <w:rFonts w:ascii="Times New Roman" w:hAnsi="Times New Roman" w:cs="Times New Roman"/>
          <w:i/>
          <w:sz w:val="24"/>
          <w:szCs w:val="24"/>
        </w:rPr>
        <w:t>thrips</w:t>
      </w:r>
      <w:r>
        <w:rPr>
          <w:rFonts w:ascii="Times New Roman" w:hAnsi="Times New Roman" w:cs="Times New Roman"/>
          <w:sz w:val="24"/>
          <w:szCs w:val="24"/>
        </w:rPr>
        <w:t xml:space="preserve">. Hama ini menyerang tanaman dengan menghisap cairan permukaan bawah daun (terutama daun – daun muda) yang ditandai dengan adanya bercak keperak – perakan. Daun yang terserang kemudian berubah warna menjadi coklat tembaga, mengeriting atau keriput dan akhirnya mati. </w:t>
      </w:r>
      <w:r w:rsidRPr="00B44012">
        <w:rPr>
          <w:rFonts w:ascii="Times New Roman" w:hAnsi="Times New Roman" w:cs="Times New Roman"/>
          <w:sz w:val="24"/>
          <w:szCs w:val="24"/>
        </w:rPr>
        <w:t xml:space="preserve">Menurut Balai Pengkajian Teknologi Pertanian </w:t>
      </w:r>
      <w:r>
        <w:rPr>
          <w:rFonts w:ascii="Times New Roman" w:hAnsi="Times New Roman" w:cs="Times New Roman"/>
          <w:sz w:val="24"/>
          <w:szCs w:val="24"/>
        </w:rPr>
        <w:t>Jambi (2014</w:t>
      </w:r>
      <w:r w:rsidRPr="00B44012">
        <w:rPr>
          <w:rFonts w:ascii="Times New Roman" w:hAnsi="Times New Roman" w:cs="Times New Roman"/>
          <w:sz w:val="24"/>
          <w:szCs w:val="24"/>
        </w:rPr>
        <w:t xml:space="preserve">), </w:t>
      </w:r>
      <w:r>
        <w:rPr>
          <w:rFonts w:ascii="Times New Roman" w:hAnsi="Times New Roman" w:cs="Times New Roman"/>
          <w:sz w:val="24"/>
          <w:szCs w:val="24"/>
        </w:rPr>
        <w:t xml:space="preserve">pada serangan berat menyebabkan daun, tunas, atau pucuk menggulung ke </w:t>
      </w:r>
      <w:r>
        <w:rPr>
          <w:rFonts w:ascii="Times New Roman" w:hAnsi="Times New Roman" w:cs="Times New Roman"/>
          <w:sz w:val="24"/>
          <w:szCs w:val="24"/>
        </w:rPr>
        <w:lastRenderedPageBreak/>
        <w:t xml:space="preserve">dalam dan muncul benjolan seperti tumor, pertumbuhan tanaman terhambat dan kerdil bahkan pucuk tanaman menjadi mati. Pada musim kemarau perkembangan hama in sangat cepat, sehingga populasi lebih tinggi. Pengendalian hama ini telah dilakukan menggunakan Demolish yang diaplikasikan dengan cara disemprotkan pada tanaman dengan konsentrasi  </w:t>
      </w:r>
      <w:r w:rsidR="00EA268D">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0,5 ml/liter air.</w:t>
      </w:r>
    </w:p>
    <w:p w14:paraId="092429B2" w14:textId="77777777" w:rsidR="0081617E" w:rsidRDefault="0081617E" w:rsidP="0081617E">
      <w:pPr>
        <w:spacing w:after="0"/>
        <w:ind w:firstLine="567"/>
        <w:jc w:val="both"/>
        <w:rPr>
          <w:rFonts w:ascii="Times New Roman" w:hAnsi="Times New Roman" w:cs="Times New Roman"/>
          <w:sz w:val="24"/>
          <w:szCs w:val="24"/>
        </w:rPr>
      </w:pPr>
      <w:r>
        <w:rPr>
          <w:rFonts w:ascii="Times New Roman" w:hAnsi="Times New Roman" w:cs="Times New Roman"/>
          <w:sz w:val="24"/>
          <w:szCs w:val="24"/>
        </w:rPr>
        <w:t>Berat buah per tanaman yang dihasilkan tidak maksimal dikarenakan adanya penyerangan hama saat buah muda yang menyebabkan tidak dapat dihitung ketika panen. P</w:t>
      </w:r>
      <w:r w:rsidRPr="00B44012">
        <w:rPr>
          <w:rFonts w:ascii="Times New Roman" w:hAnsi="Times New Roman" w:cs="Times New Roman"/>
          <w:sz w:val="24"/>
          <w:szCs w:val="24"/>
        </w:rPr>
        <w:t>ada saat me</w:t>
      </w:r>
      <w:r>
        <w:rPr>
          <w:rFonts w:ascii="Times New Roman" w:hAnsi="Times New Roman" w:cs="Times New Roman"/>
          <w:sz w:val="24"/>
          <w:szCs w:val="24"/>
        </w:rPr>
        <w:t xml:space="preserve">lakukan penelitian </w:t>
      </w:r>
      <w:r w:rsidRPr="00B44012">
        <w:rPr>
          <w:rFonts w:ascii="Times New Roman" w:hAnsi="Times New Roman" w:cs="Times New Roman"/>
          <w:sz w:val="24"/>
          <w:szCs w:val="24"/>
        </w:rPr>
        <w:t>tanaman cabai besar terserang hama lalat buah (</w:t>
      </w:r>
      <w:r w:rsidRPr="00B44012">
        <w:rPr>
          <w:rFonts w:ascii="Times New Roman" w:hAnsi="Times New Roman" w:cs="Times New Roman"/>
          <w:i/>
          <w:sz w:val="24"/>
          <w:szCs w:val="24"/>
        </w:rPr>
        <w:t>Bactrocera sp</w:t>
      </w:r>
      <w:r w:rsidRPr="00B44012">
        <w:rPr>
          <w:rFonts w:ascii="Times New Roman" w:hAnsi="Times New Roman" w:cs="Times New Roman"/>
          <w:sz w:val="24"/>
          <w:szCs w:val="24"/>
        </w:rPr>
        <w:t xml:space="preserve">). </w:t>
      </w:r>
      <w:r>
        <w:rPr>
          <w:rFonts w:ascii="Times New Roman" w:hAnsi="Times New Roman" w:cs="Times New Roman"/>
          <w:sz w:val="24"/>
          <w:szCs w:val="24"/>
        </w:rPr>
        <w:t xml:space="preserve">Hama lalat buah ini menyerang buah yang masih muda maupu yang sudah matang. </w:t>
      </w:r>
      <w:r w:rsidRPr="00B44012">
        <w:rPr>
          <w:rFonts w:ascii="Times New Roman" w:hAnsi="Times New Roman" w:cs="Times New Roman"/>
          <w:sz w:val="24"/>
          <w:szCs w:val="24"/>
        </w:rPr>
        <w:t>Buah cabai besar yang terserang ditandai dengan adanya lubang titik hitam pada bagian pangkal buah, tempat serangga betina meletakkan telurnya. Jika buah cabai dibelah, didalamnya terdapat larva lalat buah. Larva tersebut membuat saluran di dalam buah dengan memakan daging buah serta menghisap cairan buah dan menyebabkan terjadinya infeksi lain sehingga buah menjadi busuk dan gugur sebelum larva berubah menjadi pupa.</w:t>
      </w:r>
      <w:r>
        <w:rPr>
          <w:rFonts w:ascii="Times New Roman" w:hAnsi="Times New Roman" w:cs="Times New Roman"/>
          <w:sz w:val="24"/>
          <w:szCs w:val="24"/>
        </w:rPr>
        <w:t xml:space="preserve"> Akibat yang disebabkan oleh hama lalat buah ini adalah kualitas buah cabai akan menurun.</w:t>
      </w:r>
      <w:r w:rsidRPr="00B44012">
        <w:rPr>
          <w:rFonts w:ascii="Times New Roman" w:hAnsi="Times New Roman" w:cs="Times New Roman"/>
          <w:sz w:val="24"/>
          <w:szCs w:val="24"/>
        </w:rPr>
        <w:t xml:space="preserve"> Menurut Balai Pengkajian Teknologi Pertanian </w:t>
      </w:r>
      <w:r>
        <w:rPr>
          <w:rFonts w:ascii="Times New Roman" w:hAnsi="Times New Roman" w:cs="Times New Roman"/>
          <w:sz w:val="24"/>
          <w:szCs w:val="24"/>
        </w:rPr>
        <w:t>Jambi (2014</w:t>
      </w:r>
      <w:r w:rsidRPr="00B44012">
        <w:rPr>
          <w:rFonts w:ascii="Times New Roman" w:hAnsi="Times New Roman" w:cs="Times New Roman"/>
          <w:sz w:val="24"/>
          <w:szCs w:val="24"/>
        </w:rPr>
        <w:t>), serangan berat lalat buah terjadi pada musim hujan, disebabkan oleh bekas tusukan ovipositor serangga betina terkontaminasi oleh bakteri sehingga buah yang terserang menjadi busuk dan jatuh ke tanah</w:t>
      </w:r>
      <w:r>
        <w:rPr>
          <w:rFonts w:ascii="Times New Roman" w:hAnsi="Times New Roman" w:cs="Times New Roman"/>
          <w:sz w:val="24"/>
          <w:szCs w:val="24"/>
        </w:rPr>
        <w:t xml:space="preserve">. </w:t>
      </w:r>
      <w:r w:rsidRPr="00B44012">
        <w:rPr>
          <w:rFonts w:ascii="Times New Roman" w:hAnsi="Times New Roman" w:cs="Times New Roman"/>
          <w:sz w:val="24"/>
          <w:szCs w:val="24"/>
        </w:rPr>
        <w:t>Pengendalian yang telah dilakukan untuk mengatasi hama lalat buah adalah memasang perangkap paramon</w:t>
      </w:r>
      <w:r>
        <w:rPr>
          <w:rFonts w:ascii="Times New Roman" w:hAnsi="Times New Roman" w:cs="Times New Roman"/>
          <w:sz w:val="24"/>
          <w:szCs w:val="24"/>
        </w:rPr>
        <w:t xml:space="preserve"> dan menyemprotkan Curac</w:t>
      </w:r>
      <w:r w:rsidRPr="00B44012">
        <w:rPr>
          <w:rFonts w:ascii="Times New Roman" w:hAnsi="Times New Roman" w:cs="Times New Roman"/>
          <w:sz w:val="24"/>
          <w:szCs w:val="24"/>
        </w:rPr>
        <w:t>ron</w:t>
      </w:r>
      <w:r>
        <w:rPr>
          <w:rFonts w:ascii="Times New Roman" w:hAnsi="Times New Roman" w:cs="Times New Roman"/>
          <w:sz w:val="24"/>
          <w:szCs w:val="24"/>
        </w:rPr>
        <w:t xml:space="preserve"> dengan </w:t>
      </w:r>
      <w:r>
        <w:rPr>
          <w:rFonts w:ascii="Times New Roman" w:hAnsi="Times New Roman" w:cs="Times New Roman"/>
          <w:sz w:val="24"/>
          <w:szCs w:val="24"/>
        </w:rPr>
        <w:t xml:space="preserve">konsentrasi 1 ml/liter air setiap 2 kali dalam seminggu. </w:t>
      </w:r>
    </w:p>
    <w:p w14:paraId="4B6034E2" w14:textId="77777777" w:rsidR="0081617E" w:rsidRPr="00174145" w:rsidRDefault="0081617E" w:rsidP="0081617E">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Selain hama, penyakit yang menyerang pada saat penelitian yaitu daun menjadi </w:t>
      </w:r>
      <w:r w:rsidRPr="00B44012">
        <w:rPr>
          <w:rFonts w:ascii="Times New Roman" w:hAnsi="Times New Roman" w:cs="Times New Roman"/>
          <w:sz w:val="24"/>
          <w:szCs w:val="24"/>
        </w:rPr>
        <w:t>keriting dan berwarna kuning</w:t>
      </w:r>
      <w:r>
        <w:rPr>
          <w:rFonts w:ascii="Times New Roman" w:hAnsi="Times New Roman" w:cs="Times New Roman"/>
          <w:sz w:val="24"/>
          <w:szCs w:val="24"/>
        </w:rPr>
        <w:t xml:space="preserve"> juga mempengaruhi pertumbuhan tanaman</w:t>
      </w:r>
      <w:r w:rsidRPr="00B44012">
        <w:rPr>
          <w:rFonts w:ascii="Times New Roman" w:hAnsi="Times New Roman" w:cs="Times New Roman"/>
          <w:sz w:val="24"/>
          <w:szCs w:val="24"/>
        </w:rPr>
        <w:t>. Pada ciri – ciri tanaman yang terkena penyakit, diduga yang menyerang tersebut adalah dar</w:t>
      </w:r>
      <w:r>
        <w:rPr>
          <w:rFonts w:ascii="Times New Roman" w:hAnsi="Times New Roman" w:cs="Times New Roman"/>
          <w:sz w:val="24"/>
          <w:szCs w:val="24"/>
        </w:rPr>
        <w:t xml:space="preserve">i kelompok </w:t>
      </w:r>
      <w:r w:rsidRPr="00BF04E7">
        <w:rPr>
          <w:rFonts w:ascii="Times New Roman" w:hAnsi="Times New Roman" w:cs="Times New Roman"/>
          <w:i/>
          <w:sz w:val="24"/>
          <w:szCs w:val="24"/>
        </w:rPr>
        <w:t>gemini virus</w:t>
      </w:r>
      <w:r>
        <w:rPr>
          <w:rFonts w:ascii="Times New Roman" w:hAnsi="Times New Roman" w:cs="Times New Roman"/>
          <w:sz w:val="24"/>
          <w:szCs w:val="24"/>
        </w:rPr>
        <w:t>,</w:t>
      </w:r>
      <w:r w:rsidRPr="00B44012">
        <w:rPr>
          <w:rFonts w:ascii="Times New Roman" w:hAnsi="Times New Roman" w:cs="Times New Roman"/>
          <w:sz w:val="24"/>
          <w:szCs w:val="24"/>
        </w:rPr>
        <w:t xml:space="preserve"> helai daun mengalami </w:t>
      </w:r>
      <w:r w:rsidRPr="00B44012">
        <w:rPr>
          <w:rFonts w:ascii="Times New Roman" w:hAnsi="Times New Roman" w:cs="Times New Roman"/>
          <w:i/>
          <w:sz w:val="24"/>
          <w:szCs w:val="24"/>
        </w:rPr>
        <w:t>vein clearing</w:t>
      </w:r>
      <w:r w:rsidRPr="00B44012">
        <w:rPr>
          <w:rFonts w:ascii="Times New Roman" w:hAnsi="Times New Roman" w:cs="Times New Roman"/>
          <w:sz w:val="24"/>
          <w:szCs w:val="24"/>
        </w:rPr>
        <w:t xml:space="preserve"> mulai dari daun – daun pucuk, berkembang menjadi warna kuning yang jelas, tulang daun menebal dan daun menggulung ke atas. </w:t>
      </w:r>
      <w:r>
        <w:rPr>
          <w:rFonts w:ascii="Times New Roman" w:hAnsi="Times New Roman" w:cs="Times New Roman"/>
          <w:sz w:val="24"/>
          <w:szCs w:val="24"/>
        </w:rPr>
        <w:t xml:space="preserve">Penyakit ini menyerang tanaman yang masih muda, sehingga mempengaruhi pertumbuhan tanaman. Tanaman yang terserang penyakit </w:t>
      </w:r>
      <w:r w:rsidRPr="0071410E">
        <w:rPr>
          <w:rFonts w:ascii="Times New Roman" w:hAnsi="Times New Roman" w:cs="Times New Roman"/>
          <w:sz w:val="24"/>
          <w:szCs w:val="24"/>
        </w:rPr>
        <w:t xml:space="preserve">geminivirus </w:t>
      </w:r>
      <w:r>
        <w:rPr>
          <w:rFonts w:ascii="Times New Roman" w:hAnsi="Times New Roman" w:cs="Times New Roman"/>
          <w:sz w:val="24"/>
          <w:szCs w:val="24"/>
        </w:rPr>
        <w:t xml:space="preserve">juga mempengaruhi hasil tanaman cabai besar. </w:t>
      </w:r>
      <w:r w:rsidRPr="00B44012">
        <w:rPr>
          <w:rFonts w:ascii="Times New Roman" w:hAnsi="Times New Roman" w:cs="Times New Roman"/>
          <w:sz w:val="24"/>
          <w:szCs w:val="24"/>
        </w:rPr>
        <w:t xml:space="preserve">Menurut Balai Pengkajian Teknologi Pertanian </w:t>
      </w:r>
      <w:r>
        <w:rPr>
          <w:rFonts w:ascii="Times New Roman" w:hAnsi="Times New Roman" w:cs="Times New Roman"/>
          <w:sz w:val="24"/>
          <w:szCs w:val="24"/>
        </w:rPr>
        <w:t>Jambi (2014</w:t>
      </w:r>
      <w:r w:rsidRPr="00B44012">
        <w:rPr>
          <w:rFonts w:ascii="Times New Roman" w:hAnsi="Times New Roman" w:cs="Times New Roman"/>
          <w:sz w:val="24"/>
          <w:szCs w:val="24"/>
        </w:rPr>
        <w:t>), infeksi lanjut oleh kelompok geminivirus ini menyebabkan daun – daun mengecil dan berwarna kuning terang, tanaman menjadi kerdil, dan tidak ber</w:t>
      </w:r>
      <w:r>
        <w:rPr>
          <w:rFonts w:ascii="Times New Roman" w:hAnsi="Times New Roman" w:cs="Times New Roman"/>
          <w:sz w:val="24"/>
          <w:szCs w:val="24"/>
        </w:rPr>
        <w:t>bu</w:t>
      </w:r>
      <w:r w:rsidRPr="00B44012">
        <w:rPr>
          <w:rFonts w:ascii="Times New Roman" w:hAnsi="Times New Roman" w:cs="Times New Roman"/>
          <w:sz w:val="24"/>
          <w:szCs w:val="24"/>
        </w:rPr>
        <w:t xml:space="preserve">ah. </w:t>
      </w:r>
      <w:r>
        <w:rPr>
          <w:rFonts w:ascii="Times New Roman" w:hAnsi="Times New Roman" w:cs="Times New Roman"/>
          <w:sz w:val="24"/>
          <w:szCs w:val="24"/>
        </w:rPr>
        <w:t>Keberadaan penyakit ini sangat merugikan karena mampu mempengaruhi produksi buah.</w:t>
      </w:r>
    </w:p>
    <w:p w14:paraId="44D99ACF" w14:textId="77777777" w:rsidR="0081617E" w:rsidRDefault="0081617E" w:rsidP="0081617E">
      <w:pPr>
        <w:ind w:firstLine="567"/>
        <w:contextualSpacing/>
        <w:jc w:val="both"/>
        <w:rPr>
          <w:rFonts w:ascii="Times New Roman" w:hAnsi="Times New Roman" w:cs="Times New Roman"/>
          <w:sz w:val="24"/>
          <w:szCs w:val="24"/>
        </w:rPr>
      </w:pPr>
      <w:r w:rsidRPr="00B44012">
        <w:rPr>
          <w:rFonts w:ascii="Times New Roman" w:hAnsi="Times New Roman" w:cs="Times New Roman"/>
          <w:sz w:val="24"/>
          <w:szCs w:val="24"/>
        </w:rPr>
        <w:t xml:space="preserve">Pada saat penelitian tanaman cabai besar </w:t>
      </w:r>
      <w:r>
        <w:rPr>
          <w:rFonts w:ascii="Times New Roman" w:hAnsi="Times New Roman" w:cs="Times New Roman"/>
          <w:sz w:val="24"/>
          <w:szCs w:val="24"/>
          <w:lang w:val="id-ID"/>
        </w:rPr>
        <w:t xml:space="preserve">juga </w:t>
      </w:r>
      <w:r w:rsidRPr="00B44012">
        <w:rPr>
          <w:rFonts w:ascii="Times New Roman" w:hAnsi="Times New Roman" w:cs="Times New Roman"/>
          <w:sz w:val="24"/>
          <w:szCs w:val="24"/>
        </w:rPr>
        <w:t>terserang</w:t>
      </w:r>
      <w:r>
        <w:rPr>
          <w:rFonts w:ascii="Times New Roman" w:hAnsi="Times New Roman" w:cs="Times New Roman"/>
          <w:sz w:val="24"/>
          <w:szCs w:val="24"/>
        </w:rPr>
        <w:t xml:space="preserve"> penyakit yang mana daun berubah menjadi kuning dan gugur ke tanah. Pada daun yang terserang tampak bercak kecil berbentuk bulat dan kering. Pusat bercak berwarna pucat sampai putih dengan warna tepi lebih tua (Gambar Lampiran 23). </w:t>
      </w:r>
      <w:r w:rsidRPr="00B44012">
        <w:rPr>
          <w:rFonts w:ascii="Times New Roman" w:hAnsi="Times New Roman" w:cs="Times New Roman"/>
          <w:sz w:val="24"/>
          <w:szCs w:val="24"/>
        </w:rPr>
        <w:t xml:space="preserve">Menurut Balai Pengkajian Teknologi Pertanian </w:t>
      </w:r>
      <w:r>
        <w:rPr>
          <w:rFonts w:ascii="Times New Roman" w:hAnsi="Times New Roman" w:cs="Times New Roman"/>
          <w:sz w:val="24"/>
          <w:szCs w:val="24"/>
        </w:rPr>
        <w:t>Jambi (2014</w:t>
      </w:r>
      <w:r w:rsidRPr="00B44012">
        <w:rPr>
          <w:rFonts w:ascii="Times New Roman" w:hAnsi="Times New Roman" w:cs="Times New Roman"/>
          <w:sz w:val="24"/>
          <w:szCs w:val="24"/>
        </w:rPr>
        <w:t xml:space="preserve">), </w:t>
      </w:r>
      <w:r>
        <w:rPr>
          <w:rFonts w:ascii="Times New Roman" w:hAnsi="Times New Roman" w:cs="Times New Roman"/>
          <w:sz w:val="24"/>
          <w:szCs w:val="24"/>
        </w:rPr>
        <w:t xml:space="preserve">bercak yang tua dapat menyebabkan lubang – lubang. Apabila terdapat banyak bercak, daun cepat gugur tanpa menguning lebih dahulu. Penyakit bercak daun ini cenderung lebih banyak menyerang tanaman tua. Serangan berat penyakit ini dapat menyebabkan tanaman cabai kehilangan hampir semua daunnya yang </w:t>
      </w:r>
      <w:r>
        <w:rPr>
          <w:rFonts w:ascii="Times New Roman" w:hAnsi="Times New Roman" w:cs="Times New Roman"/>
          <w:sz w:val="24"/>
          <w:szCs w:val="24"/>
        </w:rPr>
        <w:lastRenderedPageBreak/>
        <w:t>mana akan mempengaruhi kemampuan tanaman dalam menghasilkan buah. Penyakit bercak daun yang menyerang ini dikendalikan menggunakan Antila yang mengandung mankozeb 80% yang disemprotkan dengan konsentrasi 2 ml/liter air.</w:t>
      </w:r>
    </w:p>
    <w:p w14:paraId="6B14C426" w14:textId="55AB154F" w:rsidR="0081617E" w:rsidRDefault="0081617E" w:rsidP="0081617E">
      <w:pPr>
        <w:spacing w:after="0"/>
        <w:ind w:firstLine="567"/>
        <w:jc w:val="both"/>
        <w:rPr>
          <w:rFonts w:ascii="Times New Roman" w:hAnsi="Times New Roman" w:cs="Times New Roman"/>
          <w:sz w:val="24"/>
          <w:szCs w:val="24"/>
        </w:rPr>
      </w:pPr>
      <w:r w:rsidRPr="00EA6CC5">
        <w:rPr>
          <w:rFonts w:ascii="Times New Roman" w:hAnsi="Times New Roman" w:cs="Times New Roman"/>
          <w:sz w:val="24"/>
          <w:szCs w:val="24"/>
        </w:rPr>
        <w:t>Menurut Hapsari (2011), cabai dapat beradaptasi dengan baik pada temperatur 24</w:t>
      </w:r>
      <w:r>
        <w:rPr>
          <w:rFonts w:ascii="Times New Roman" w:hAnsi="Times New Roman" w:cs="Times New Roman"/>
          <w:sz w:val="24"/>
          <w:szCs w:val="24"/>
        </w:rPr>
        <w:t xml:space="preserve"> – </w:t>
      </w:r>
      <w:r w:rsidRPr="00EA6CC5">
        <w:rPr>
          <w:rFonts w:ascii="Times New Roman" w:hAnsi="Times New Roman" w:cs="Times New Roman"/>
          <w:sz w:val="24"/>
          <w:szCs w:val="24"/>
        </w:rPr>
        <w:t>27°C</w:t>
      </w:r>
      <w:r>
        <w:rPr>
          <w:rFonts w:ascii="Times New Roman" w:hAnsi="Times New Roman" w:cs="Times New Roman"/>
          <w:sz w:val="24"/>
          <w:szCs w:val="24"/>
        </w:rPr>
        <w:t>.</w:t>
      </w:r>
      <w:r w:rsidRPr="00EA6CC5">
        <w:rPr>
          <w:rFonts w:ascii="Times New Roman" w:hAnsi="Times New Roman" w:cs="Times New Roman"/>
          <w:sz w:val="24"/>
          <w:szCs w:val="24"/>
        </w:rPr>
        <w:t xml:space="preserve"> </w:t>
      </w:r>
      <w:r w:rsidRPr="00B44012">
        <w:rPr>
          <w:rFonts w:ascii="Times New Roman" w:hAnsi="Times New Roman" w:cs="Times New Roman"/>
          <w:sz w:val="24"/>
          <w:szCs w:val="24"/>
        </w:rPr>
        <w:t xml:space="preserve">Pada hasil pengamatan suhu selama penelitian tersebut, </w:t>
      </w:r>
      <w:r>
        <w:rPr>
          <w:rFonts w:ascii="Times New Roman" w:hAnsi="Times New Roman" w:cs="Times New Roman"/>
          <w:sz w:val="24"/>
          <w:szCs w:val="24"/>
        </w:rPr>
        <w:t>suhu harian pada bulan Maret dan April sedikit lebih tinggi dari suhu idealnya, sedangkan pada bulan Mei sudah mendekati suhu idealnya</w:t>
      </w:r>
      <w:r w:rsidRPr="00B44012">
        <w:rPr>
          <w:rFonts w:ascii="Times New Roman" w:hAnsi="Times New Roman" w:cs="Times New Roman"/>
          <w:sz w:val="24"/>
          <w:szCs w:val="24"/>
        </w:rPr>
        <w:t xml:space="preserve">, sehingga diduga dapat mempengaruhi pertumbuhan dan produksi tanaman. Hal ini sejalan dengan pendapat Setiawan </w:t>
      </w:r>
      <w:r>
        <w:rPr>
          <w:rFonts w:ascii="Times New Roman" w:hAnsi="Times New Roman" w:cs="Times New Roman"/>
          <w:i/>
          <w:iCs/>
          <w:sz w:val="24"/>
          <w:szCs w:val="24"/>
        </w:rPr>
        <w:t>dkk</w:t>
      </w:r>
      <w:r w:rsidRPr="00B44012">
        <w:rPr>
          <w:rFonts w:ascii="Times New Roman" w:hAnsi="Times New Roman" w:cs="Times New Roman"/>
          <w:sz w:val="24"/>
          <w:szCs w:val="24"/>
        </w:rPr>
        <w:t>. (2012) yang menyatakan suhu tinggi menyebabkan evapotranspirasi meningkat sehingga tanaman mudah kehilangan air.</w:t>
      </w:r>
    </w:p>
    <w:p w14:paraId="158FAC72" w14:textId="1172D19C" w:rsidR="0081617E" w:rsidRDefault="0081617E" w:rsidP="0081617E">
      <w:pPr>
        <w:jc w:val="both"/>
        <w:rPr>
          <w:rFonts w:ascii="Times New Roman" w:hAnsi="Times New Roman" w:cs="Times New Roman"/>
          <w:sz w:val="24"/>
          <w:szCs w:val="24"/>
        </w:rPr>
      </w:pPr>
      <w:r w:rsidRPr="00B44012">
        <w:rPr>
          <w:rFonts w:ascii="Times New Roman" w:hAnsi="Times New Roman" w:cs="Times New Roman"/>
          <w:sz w:val="24"/>
          <w:szCs w:val="24"/>
        </w:rPr>
        <w:t>Menurut Badan Penelitian dan Pengembangan Teknologi Pertanian (2008), kelembaban yang ideal untuk tanaman cabai besar adalah 60% -</w:t>
      </w:r>
      <w:r>
        <w:rPr>
          <w:rFonts w:ascii="Times New Roman" w:hAnsi="Times New Roman" w:cs="Times New Roman"/>
          <w:sz w:val="24"/>
          <w:szCs w:val="24"/>
        </w:rPr>
        <w:t xml:space="preserve"> </w:t>
      </w:r>
      <w:r w:rsidRPr="00B44012">
        <w:rPr>
          <w:rFonts w:ascii="Times New Roman" w:hAnsi="Times New Roman" w:cs="Times New Roman"/>
          <w:sz w:val="24"/>
          <w:szCs w:val="24"/>
        </w:rPr>
        <w:t>80%. Pada hasil pengamatan kelembaban selama 3 bulan penelitian, kelembaban ideal hanya terdapat pada Bulan Maret dan April saja, sedangkan pada Bulan Mei kelembaban udara cukup tinggi. Hal ini dapat menjadi faktor resiko tanaman terserang hama dan penyakit.</w:t>
      </w:r>
    </w:p>
    <w:p w14:paraId="70DF939E" w14:textId="4324CAD9" w:rsidR="0081617E" w:rsidRDefault="0081617E" w:rsidP="0081617E">
      <w:pPr>
        <w:spacing w:after="0"/>
        <w:jc w:val="both"/>
        <w:rPr>
          <w:rFonts w:ascii="Times New Roman" w:hAnsi="Times New Roman" w:cs="Times New Roman"/>
          <w:b/>
          <w:sz w:val="24"/>
        </w:rPr>
      </w:pPr>
      <w:r>
        <w:rPr>
          <w:rFonts w:ascii="Times New Roman" w:hAnsi="Times New Roman" w:cs="Times New Roman"/>
          <w:b/>
          <w:sz w:val="24"/>
        </w:rPr>
        <w:t>Kesimpulan</w:t>
      </w:r>
    </w:p>
    <w:p w14:paraId="7654820E" w14:textId="1EC0A37B" w:rsidR="0081617E" w:rsidRDefault="0081617E" w:rsidP="0081617E">
      <w:pPr>
        <w:ind w:firstLine="567"/>
        <w:jc w:val="both"/>
        <w:rPr>
          <w:rFonts w:ascii="Times New Roman" w:hAnsi="Times New Roman" w:cs="Times New Roman"/>
          <w:sz w:val="24"/>
        </w:rPr>
      </w:pPr>
      <w:r w:rsidRPr="00CF752F">
        <w:rPr>
          <w:rFonts w:ascii="Times New Roman" w:hAnsi="Times New Roman" w:cs="Times New Roman"/>
          <w:sz w:val="24"/>
        </w:rPr>
        <w:t xml:space="preserve">Berdasarkan </w:t>
      </w:r>
      <w:r>
        <w:rPr>
          <w:rFonts w:ascii="Times New Roman" w:hAnsi="Times New Roman" w:cs="Times New Roman"/>
          <w:sz w:val="24"/>
        </w:rPr>
        <w:t xml:space="preserve">hasil penelitian yang dilakukan dapat disimpulkan bahwa pemberian </w:t>
      </w:r>
      <w:r>
        <w:rPr>
          <w:rFonts w:ascii="Times New Roman" w:hAnsi="Times New Roman" w:cs="Times New Roman"/>
          <w:sz w:val="24"/>
          <w:lang w:val="id-ID"/>
        </w:rPr>
        <w:t xml:space="preserve">bokashi </w:t>
      </w:r>
      <w:r>
        <w:rPr>
          <w:rFonts w:ascii="Times New Roman" w:hAnsi="Times New Roman" w:cs="Times New Roman"/>
          <w:sz w:val="24"/>
        </w:rPr>
        <w:t>ampas tahu dari dosis 2,5 ton/ha atau setara 60 g/tanaman sampai dosis 17,5 ton/ha atau setara 420 g/tanaman memberikan pertumbuhan dan hasil yang sama. Secara statistik, semua perlakuan pada penelitian ini</w:t>
      </w:r>
      <w:r>
        <w:rPr>
          <w:rFonts w:ascii="Times New Roman" w:hAnsi="Times New Roman" w:cs="Times New Roman"/>
          <w:sz w:val="24"/>
          <w:lang w:val="id-ID"/>
        </w:rPr>
        <w:t xml:space="preserve"> </w:t>
      </w:r>
      <w:r>
        <w:rPr>
          <w:rFonts w:ascii="Times New Roman" w:hAnsi="Times New Roman" w:cs="Times New Roman"/>
          <w:sz w:val="24"/>
        </w:rPr>
        <w:t>berpengaruh tidak nyata pada semua variabel pengamatan.</w:t>
      </w:r>
    </w:p>
    <w:p w14:paraId="5F4C794B" w14:textId="77777777" w:rsidR="00EA268D" w:rsidRPr="008C5CC6" w:rsidRDefault="00EA268D" w:rsidP="0081617E">
      <w:pPr>
        <w:ind w:firstLine="567"/>
        <w:jc w:val="both"/>
        <w:rPr>
          <w:rFonts w:ascii="Times New Roman" w:hAnsi="Times New Roman" w:cs="Times New Roman"/>
          <w:sz w:val="24"/>
          <w:szCs w:val="24"/>
          <w:lang w:val="id-ID"/>
        </w:rPr>
      </w:pPr>
    </w:p>
    <w:p w14:paraId="7586BBF3" w14:textId="0A23C9D4" w:rsidR="0081617E" w:rsidRDefault="0081617E" w:rsidP="0081617E">
      <w:pPr>
        <w:spacing w:after="0" w:line="360" w:lineRule="auto"/>
        <w:jc w:val="both"/>
        <w:rPr>
          <w:rFonts w:ascii="Times New Roman" w:hAnsi="Times New Roman" w:cs="Times New Roman"/>
          <w:b/>
          <w:sz w:val="24"/>
        </w:rPr>
      </w:pPr>
      <w:r>
        <w:rPr>
          <w:rFonts w:ascii="Times New Roman" w:hAnsi="Times New Roman" w:cs="Times New Roman"/>
          <w:b/>
          <w:sz w:val="24"/>
        </w:rPr>
        <w:t>Daftar Pustaka</w:t>
      </w:r>
    </w:p>
    <w:p w14:paraId="19906336" w14:textId="77777777" w:rsidR="0081617E" w:rsidRDefault="0081617E" w:rsidP="0081617E">
      <w:pPr>
        <w:tabs>
          <w:tab w:val="left" w:pos="1134"/>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Badan Pusat Statistik Provinsi </w:t>
      </w:r>
      <w:r w:rsidRPr="009F381C">
        <w:rPr>
          <w:rFonts w:ascii="Times New Roman" w:hAnsi="Times New Roman" w:cs="Times New Roman"/>
          <w:sz w:val="24"/>
          <w:szCs w:val="24"/>
        </w:rPr>
        <w:t>Kalimantan Barat</w:t>
      </w:r>
      <w:r>
        <w:rPr>
          <w:rFonts w:ascii="Times New Roman" w:hAnsi="Times New Roman" w:cs="Times New Roman"/>
          <w:sz w:val="24"/>
          <w:szCs w:val="24"/>
        </w:rPr>
        <w:t>. 2018</w:t>
      </w:r>
      <w:r w:rsidRPr="009F381C">
        <w:rPr>
          <w:rFonts w:ascii="Times New Roman" w:hAnsi="Times New Roman" w:cs="Times New Roman"/>
          <w:sz w:val="24"/>
          <w:szCs w:val="24"/>
        </w:rPr>
        <w:t xml:space="preserve">. </w:t>
      </w:r>
      <w:r w:rsidRPr="009F381C">
        <w:rPr>
          <w:rFonts w:ascii="Times New Roman" w:hAnsi="Times New Roman" w:cs="Times New Roman"/>
          <w:i/>
          <w:sz w:val="24"/>
          <w:szCs w:val="24"/>
        </w:rPr>
        <w:t xml:space="preserve">Kalimantan Barat dalam Angka. </w:t>
      </w:r>
      <w:r>
        <w:rPr>
          <w:rFonts w:ascii="Times New Roman" w:hAnsi="Times New Roman" w:cs="Times New Roman"/>
          <w:sz w:val="24"/>
          <w:szCs w:val="24"/>
        </w:rPr>
        <w:t xml:space="preserve">Badan Pusat Statistik Provinsi </w:t>
      </w:r>
      <w:r w:rsidRPr="009F381C">
        <w:rPr>
          <w:rFonts w:ascii="Times New Roman" w:hAnsi="Times New Roman" w:cs="Times New Roman"/>
          <w:sz w:val="24"/>
          <w:szCs w:val="24"/>
        </w:rPr>
        <w:t>Kalimantan Barat.</w:t>
      </w:r>
      <w:r>
        <w:rPr>
          <w:rFonts w:ascii="Times New Roman" w:hAnsi="Times New Roman" w:cs="Times New Roman"/>
          <w:sz w:val="24"/>
          <w:szCs w:val="24"/>
        </w:rPr>
        <w:t xml:space="preserve"> Pontianak.</w:t>
      </w:r>
    </w:p>
    <w:p w14:paraId="533AC610" w14:textId="77777777" w:rsidR="0081617E" w:rsidRPr="006757D5" w:rsidRDefault="0081617E" w:rsidP="0081617E">
      <w:pPr>
        <w:spacing w:line="240" w:lineRule="auto"/>
        <w:ind w:left="709" w:hanging="709"/>
        <w:jc w:val="both"/>
        <w:rPr>
          <w:rFonts w:ascii="Times New Roman" w:hAnsi="Times New Roman" w:cs="Times New Roman"/>
          <w:sz w:val="24"/>
          <w:szCs w:val="16"/>
        </w:rPr>
      </w:pPr>
      <w:r>
        <w:rPr>
          <w:rFonts w:ascii="Times New Roman" w:hAnsi="Times New Roman" w:cs="Times New Roman"/>
          <w:sz w:val="24"/>
          <w:szCs w:val="24"/>
        </w:rPr>
        <w:t xml:space="preserve">Balai Penelitian dan Pengembangan Pertanian. 2008. </w:t>
      </w:r>
      <w:r w:rsidRPr="0043473A">
        <w:rPr>
          <w:rFonts w:ascii="Times New Roman" w:hAnsi="Times New Roman" w:cs="Times New Roman"/>
          <w:i/>
          <w:sz w:val="24"/>
          <w:szCs w:val="24"/>
        </w:rPr>
        <w:t>Budidaya Cabai.</w:t>
      </w:r>
      <w:r>
        <w:rPr>
          <w:rFonts w:ascii="Times New Roman" w:hAnsi="Times New Roman" w:cs="Times New Roman"/>
          <w:sz w:val="24"/>
          <w:szCs w:val="24"/>
        </w:rPr>
        <w:t xml:space="preserve"> Kementerian Pertanian. </w:t>
      </w:r>
      <w:r w:rsidRPr="0043473A">
        <w:rPr>
          <w:rFonts w:ascii="Times New Roman" w:hAnsi="Times New Roman" w:cs="Times New Roman"/>
          <w:sz w:val="24"/>
          <w:szCs w:val="24"/>
          <w:u w:val="single"/>
        </w:rPr>
        <w:t>www.litbang.pertanian.go.id</w:t>
      </w:r>
    </w:p>
    <w:p w14:paraId="10CD3D8A" w14:textId="77777777" w:rsidR="0081617E" w:rsidRPr="003B7B22" w:rsidRDefault="0081617E" w:rsidP="0081617E">
      <w:pPr>
        <w:tabs>
          <w:tab w:val="left" w:pos="1134"/>
        </w:tabs>
        <w:ind w:left="709" w:hanging="709"/>
        <w:jc w:val="both"/>
        <w:rPr>
          <w:rFonts w:ascii="Times New Roman" w:hAnsi="Times New Roman" w:cs="Times New Roman"/>
          <w:sz w:val="24"/>
          <w:szCs w:val="24"/>
        </w:rPr>
      </w:pPr>
      <w:r w:rsidRPr="0043473A">
        <w:rPr>
          <w:rFonts w:ascii="Times New Roman" w:hAnsi="Times New Roman" w:cs="Times New Roman"/>
          <w:sz w:val="24"/>
          <w:szCs w:val="24"/>
        </w:rPr>
        <w:t>Balai Pengkajian Teknologi Perta</w:t>
      </w:r>
      <w:r>
        <w:rPr>
          <w:rFonts w:ascii="Times New Roman" w:hAnsi="Times New Roman" w:cs="Times New Roman"/>
          <w:sz w:val="24"/>
          <w:szCs w:val="24"/>
        </w:rPr>
        <w:t>n</w:t>
      </w:r>
      <w:r w:rsidRPr="0043473A">
        <w:rPr>
          <w:rFonts w:ascii="Times New Roman" w:hAnsi="Times New Roman" w:cs="Times New Roman"/>
          <w:sz w:val="24"/>
          <w:szCs w:val="24"/>
        </w:rPr>
        <w:t>ian</w:t>
      </w:r>
      <w:r>
        <w:rPr>
          <w:rFonts w:ascii="Times New Roman" w:hAnsi="Times New Roman" w:cs="Times New Roman"/>
          <w:sz w:val="24"/>
          <w:szCs w:val="24"/>
        </w:rPr>
        <w:t xml:space="preserve">. 2014. </w:t>
      </w:r>
      <w:r>
        <w:rPr>
          <w:rFonts w:ascii="Times New Roman" w:hAnsi="Times New Roman" w:cs="Times New Roman"/>
          <w:i/>
          <w:sz w:val="24"/>
          <w:szCs w:val="24"/>
        </w:rPr>
        <w:t>Hama dan Penyakit Pada Tanaman Cabai serta Pengendaliannya.</w:t>
      </w:r>
      <w:r>
        <w:rPr>
          <w:rFonts w:ascii="Times New Roman" w:hAnsi="Times New Roman" w:cs="Times New Roman"/>
          <w:sz w:val="24"/>
          <w:szCs w:val="24"/>
        </w:rPr>
        <w:t xml:space="preserve"> Badan Penelitian dan Pengembangan Pertanian. Kementerian Pertanian. Jambi.</w:t>
      </w:r>
    </w:p>
    <w:p w14:paraId="2CBE95ED" w14:textId="77777777" w:rsidR="0081617E" w:rsidRPr="0043473A" w:rsidRDefault="0081617E" w:rsidP="0081617E">
      <w:pPr>
        <w:spacing w:line="240" w:lineRule="auto"/>
        <w:ind w:left="709" w:hanging="709"/>
        <w:jc w:val="both"/>
        <w:rPr>
          <w:rFonts w:ascii="Times New Roman" w:hAnsi="Times New Roman" w:cs="Times New Roman"/>
          <w:sz w:val="28"/>
          <w:szCs w:val="23"/>
        </w:rPr>
      </w:pPr>
      <w:r w:rsidRPr="0043473A">
        <w:rPr>
          <w:rFonts w:ascii="Times New Roman" w:hAnsi="Times New Roman" w:cs="Times New Roman"/>
          <w:sz w:val="24"/>
          <w:szCs w:val="23"/>
        </w:rPr>
        <w:t xml:space="preserve">Dwidjosaputro. 1997. </w:t>
      </w:r>
      <w:r w:rsidRPr="0043473A">
        <w:rPr>
          <w:rFonts w:ascii="Times New Roman" w:hAnsi="Times New Roman" w:cs="Times New Roman"/>
          <w:bCs/>
          <w:i/>
          <w:sz w:val="24"/>
          <w:szCs w:val="23"/>
        </w:rPr>
        <w:t>Pengantar Fisiologi Tumbuhan</w:t>
      </w:r>
      <w:r w:rsidRPr="0043473A">
        <w:rPr>
          <w:rFonts w:ascii="Times New Roman" w:hAnsi="Times New Roman" w:cs="Times New Roman"/>
          <w:b/>
          <w:bCs/>
          <w:sz w:val="24"/>
          <w:szCs w:val="23"/>
        </w:rPr>
        <w:t xml:space="preserve">. </w:t>
      </w:r>
      <w:r w:rsidRPr="0043473A">
        <w:rPr>
          <w:rFonts w:ascii="Times New Roman" w:hAnsi="Times New Roman" w:cs="Times New Roman"/>
          <w:sz w:val="24"/>
          <w:szCs w:val="23"/>
        </w:rPr>
        <w:t>Gramedia. Jakarta.</w:t>
      </w:r>
    </w:p>
    <w:p w14:paraId="268A60D1" w14:textId="77777777" w:rsidR="0081617E" w:rsidRPr="00F87F21" w:rsidRDefault="0081617E" w:rsidP="0081617E">
      <w:pPr>
        <w:spacing w:line="240" w:lineRule="auto"/>
        <w:ind w:left="709" w:hanging="709"/>
        <w:jc w:val="both"/>
        <w:rPr>
          <w:rFonts w:ascii="Times New Roman" w:hAnsi="Times New Roman" w:cs="Times New Roman"/>
          <w:sz w:val="24"/>
          <w:szCs w:val="24"/>
        </w:rPr>
      </w:pPr>
      <w:r w:rsidRPr="009F381C">
        <w:rPr>
          <w:rFonts w:ascii="Times New Roman" w:hAnsi="Times New Roman" w:cs="Times New Roman"/>
          <w:sz w:val="24"/>
          <w:szCs w:val="24"/>
        </w:rPr>
        <w:t xml:space="preserve">Hapsari, D.T., 2011. </w:t>
      </w:r>
      <w:r w:rsidRPr="009F381C">
        <w:rPr>
          <w:rFonts w:ascii="Times New Roman" w:hAnsi="Times New Roman" w:cs="Times New Roman"/>
          <w:i/>
          <w:sz w:val="24"/>
          <w:szCs w:val="24"/>
        </w:rPr>
        <w:t>Panduan Budidaya Cabai Sepanjang Musim di Sawah dan Pot</w:t>
      </w:r>
      <w:r w:rsidRPr="009F381C">
        <w:rPr>
          <w:rFonts w:ascii="Times New Roman" w:hAnsi="Times New Roman" w:cs="Times New Roman"/>
          <w:sz w:val="24"/>
          <w:szCs w:val="24"/>
        </w:rPr>
        <w:t>. Trimedia Pustaka.Yogyakarta.</w:t>
      </w:r>
    </w:p>
    <w:p w14:paraId="25B102DA" w14:textId="77777777" w:rsidR="0081617E" w:rsidRPr="009F381C" w:rsidRDefault="0081617E" w:rsidP="0081617E">
      <w:pPr>
        <w:spacing w:line="240" w:lineRule="auto"/>
        <w:ind w:left="709" w:hanging="709"/>
        <w:jc w:val="both"/>
        <w:rPr>
          <w:rFonts w:ascii="Times New Roman" w:eastAsia="Times New Roman" w:hAnsi="Times New Roman" w:cs="Times New Roman"/>
          <w:sz w:val="24"/>
          <w:szCs w:val="34"/>
          <w:lang w:eastAsia="id-ID"/>
        </w:rPr>
      </w:pPr>
      <w:r w:rsidRPr="009F381C">
        <w:rPr>
          <w:rFonts w:ascii="Times New Roman" w:eastAsia="Times New Roman" w:hAnsi="Times New Roman" w:cs="Times New Roman"/>
          <w:sz w:val="24"/>
          <w:szCs w:val="34"/>
          <w:lang w:eastAsia="id-ID"/>
        </w:rPr>
        <w:t xml:space="preserve">Hardjowigeno, S., 1993. </w:t>
      </w:r>
      <w:r>
        <w:rPr>
          <w:rFonts w:ascii="Times New Roman" w:eastAsia="Times New Roman" w:hAnsi="Times New Roman" w:cs="Times New Roman"/>
          <w:i/>
          <w:sz w:val="24"/>
          <w:szCs w:val="34"/>
          <w:lang w:eastAsia="id-ID"/>
        </w:rPr>
        <w:t>Klasifikasi Tanah d</w:t>
      </w:r>
      <w:r w:rsidRPr="009F381C">
        <w:rPr>
          <w:rFonts w:ascii="Times New Roman" w:eastAsia="Times New Roman" w:hAnsi="Times New Roman" w:cs="Times New Roman"/>
          <w:i/>
          <w:sz w:val="24"/>
          <w:szCs w:val="34"/>
          <w:lang w:eastAsia="id-ID"/>
        </w:rPr>
        <w:t>an Pedogenesis</w:t>
      </w:r>
      <w:r w:rsidRPr="009F381C">
        <w:rPr>
          <w:rFonts w:ascii="Times New Roman" w:eastAsia="Times New Roman" w:hAnsi="Times New Roman" w:cs="Times New Roman"/>
          <w:sz w:val="24"/>
          <w:szCs w:val="34"/>
          <w:lang w:eastAsia="id-ID"/>
        </w:rPr>
        <w:t>. Akademika Pressindo. Jakarta.</w:t>
      </w:r>
    </w:p>
    <w:p w14:paraId="12C71F45" w14:textId="77777777" w:rsidR="0081617E" w:rsidRPr="009F381C" w:rsidRDefault="0081617E" w:rsidP="0081617E">
      <w:pPr>
        <w:spacing w:line="240" w:lineRule="auto"/>
        <w:ind w:left="709" w:hanging="709"/>
        <w:jc w:val="both"/>
        <w:rPr>
          <w:rFonts w:ascii="Times New Roman" w:eastAsia="Times New Roman" w:hAnsi="Times New Roman" w:cs="Times New Roman"/>
          <w:sz w:val="24"/>
          <w:szCs w:val="34"/>
          <w:lang w:eastAsia="id-ID"/>
        </w:rPr>
      </w:pPr>
      <w:r w:rsidRPr="009F381C">
        <w:rPr>
          <w:rFonts w:ascii="Times New Roman" w:eastAsia="Times New Roman" w:hAnsi="Times New Roman" w:cs="Times New Roman"/>
          <w:sz w:val="24"/>
          <w:szCs w:val="34"/>
          <w:lang w:eastAsia="id-ID"/>
        </w:rPr>
        <w:t xml:space="preserve">Irawan, U.S., 2012. </w:t>
      </w:r>
      <w:r w:rsidRPr="009F381C">
        <w:rPr>
          <w:rFonts w:ascii="Times New Roman" w:eastAsia="Times New Roman" w:hAnsi="Times New Roman" w:cs="Times New Roman"/>
          <w:i/>
          <w:sz w:val="24"/>
          <w:szCs w:val="34"/>
          <w:lang w:eastAsia="id-ID"/>
        </w:rPr>
        <w:t xml:space="preserve">Teknik Pembuatan Pupuk Bokashi. </w:t>
      </w:r>
      <w:r w:rsidRPr="009F381C">
        <w:rPr>
          <w:rFonts w:ascii="Times New Roman" w:eastAsia="Times New Roman" w:hAnsi="Times New Roman" w:cs="Times New Roman"/>
          <w:sz w:val="24"/>
          <w:szCs w:val="34"/>
          <w:lang w:eastAsia="id-ID"/>
        </w:rPr>
        <w:t>Program Nasional Pemberdayaan Masyarakat Mandiri. Jakarta.</w:t>
      </w:r>
    </w:p>
    <w:p w14:paraId="7C0744C6" w14:textId="77777777" w:rsidR="0081617E" w:rsidRDefault="0081617E" w:rsidP="0081617E">
      <w:pPr>
        <w:spacing w:line="240" w:lineRule="auto"/>
        <w:ind w:left="709" w:hanging="709"/>
        <w:jc w:val="both"/>
        <w:rPr>
          <w:rFonts w:ascii="Times New Roman" w:hAnsi="Times New Roman" w:cs="Times New Roman"/>
          <w:sz w:val="24"/>
        </w:rPr>
      </w:pPr>
      <w:r w:rsidRPr="00AF59B0">
        <w:rPr>
          <w:rFonts w:ascii="Times New Roman" w:hAnsi="Times New Roman" w:cs="Times New Roman"/>
          <w:sz w:val="24"/>
        </w:rPr>
        <w:t xml:space="preserve">Mahardika, D. K. I. Rai, N. I. Wiratmaja, W.I. 2013. </w:t>
      </w:r>
      <w:r w:rsidRPr="00AF59B0">
        <w:rPr>
          <w:rFonts w:ascii="Times New Roman" w:hAnsi="Times New Roman" w:cs="Times New Roman"/>
          <w:i/>
          <w:iCs/>
          <w:sz w:val="24"/>
        </w:rPr>
        <w:t xml:space="preserve">Pengaruh Komposisi Campuran Bahan Media Tanaman Konsentrasi IBA Terhadap Pertumbuhan Bibit Ngumpen Bali (Mangiforea caesia Jack). </w:t>
      </w:r>
      <w:r w:rsidRPr="00AF59B0">
        <w:rPr>
          <w:rFonts w:ascii="Times New Roman" w:hAnsi="Times New Roman" w:cs="Times New Roman"/>
          <w:sz w:val="24"/>
        </w:rPr>
        <w:t>Program Studi Agrokoteknologi, Fakultas Pertanian Universitas Uayana. Bali.</w:t>
      </w:r>
    </w:p>
    <w:p w14:paraId="3DE64E4D" w14:textId="77777777" w:rsidR="0081617E" w:rsidRDefault="0081617E" w:rsidP="0081617E">
      <w:pPr>
        <w:spacing w:line="240" w:lineRule="auto"/>
        <w:ind w:left="709" w:hanging="709"/>
        <w:jc w:val="both"/>
        <w:rPr>
          <w:rFonts w:ascii="Times New Roman" w:hAnsi="Times New Roman" w:cs="Times New Roman"/>
          <w:sz w:val="24"/>
          <w:szCs w:val="23"/>
        </w:rPr>
      </w:pPr>
      <w:r>
        <w:rPr>
          <w:rFonts w:ascii="Times New Roman" w:hAnsi="Times New Roman" w:cs="Times New Roman"/>
          <w:sz w:val="24"/>
          <w:szCs w:val="23"/>
        </w:rPr>
        <w:t>Murbandono, L.H.S. 2005</w:t>
      </w:r>
      <w:r w:rsidRPr="00AF59B0">
        <w:rPr>
          <w:rFonts w:ascii="Times New Roman" w:hAnsi="Times New Roman" w:cs="Times New Roman"/>
          <w:sz w:val="24"/>
          <w:szCs w:val="23"/>
        </w:rPr>
        <w:t xml:space="preserve">. </w:t>
      </w:r>
      <w:r w:rsidRPr="00AF59B0">
        <w:rPr>
          <w:rFonts w:ascii="Times New Roman" w:hAnsi="Times New Roman" w:cs="Times New Roman"/>
          <w:bCs/>
          <w:i/>
          <w:sz w:val="24"/>
          <w:szCs w:val="23"/>
        </w:rPr>
        <w:t>Membuat Kompos</w:t>
      </w:r>
      <w:r w:rsidRPr="00AF59B0">
        <w:rPr>
          <w:rFonts w:ascii="Times New Roman" w:hAnsi="Times New Roman" w:cs="Times New Roman"/>
          <w:sz w:val="24"/>
          <w:szCs w:val="23"/>
        </w:rPr>
        <w:t>. Penebar Swadaya. Jakarta.</w:t>
      </w:r>
    </w:p>
    <w:p w14:paraId="4756A8E1" w14:textId="77777777" w:rsidR="0081617E" w:rsidRDefault="0081617E" w:rsidP="0081617E">
      <w:pPr>
        <w:spacing w:line="240" w:lineRule="auto"/>
        <w:ind w:left="900" w:hanging="900"/>
        <w:jc w:val="both"/>
        <w:rPr>
          <w:rFonts w:ascii="Times New Roman" w:hAnsi="Times New Roman" w:cs="Times New Roman"/>
          <w:sz w:val="24"/>
          <w:szCs w:val="23"/>
        </w:rPr>
      </w:pPr>
      <w:r w:rsidRPr="00AF59B0">
        <w:rPr>
          <w:rFonts w:ascii="Times New Roman" w:hAnsi="Times New Roman" w:cs="Times New Roman"/>
          <w:sz w:val="24"/>
          <w:szCs w:val="23"/>
        </w:rPr>
        <w:lastRenderedPageBreak/>
        <w:t>Musnamar, E. I. 2003.</w:t>
      </w:r>
      <w:r>
        <w:rPr>
          <w:rFonts w:ascii="Times New Roman" w:hAnsi="Times New Roman" w:cs="Times New Roman"/>
          <w:sz w:val="24"/>
          <w:szCs w:val="23"/>
        </w:rPr>
        <w:t xml:space="preserve"> </w:t>
      </w:r>
      <w:r w:rsidRPr="00AB0043">
        <w:rPr>
          <w:rFonts w:ascii="Times New Roman" w:hAnsi="Times New Roman" w:cs="Times New Roman"/>
          <w:i/>
          <w:sz w:val="24"/>
          <w:szCs w:val="23"/>
        </w:rPr>
        <w:t xml:space="preserve">Pembuatan dan Aplikasi </w:t>
      </w:r>
      <w:r w:rsidRPr="00AF59B0">
        <w:rPr>
          <w:rFonts w:ascii="Times New Roman" w:hAnsi="Times New Roman" w:cs="Times New Roman"/>
          <w:bCs/>
          <w:i/>
          <w:sz w:val="24"/>
          <w:szCs w:val="23"/>
        </w:rPr>
        <w:t>Pupuk Organik</w:t>
      </w:r>
      <w:r w:rsidRPr="00AF59B0">
        <w:rPr>
          <w:rFonts w:ascii="Times New Roman" w:hAnsi="Times New Roman" w:cs="Times New Roman"/>
          <w:sz w:val="24"/>
          <w:szCs w:val="23"/>
        </w:rPr>
        <w:t>. Penebar Swadaya. Jakarta.</w:t>
      </w:r>
    </w:p>
    <w:p w14:paraId="62998F76" w14:textId="77777777" w:rsidR="0081617E" w:rsidRPr="009F381C" w:rsidRDefault="0081617E" w:rsidP="0081617E">
      <w:pPr>
        <w:spacing w:line="240" w:lineRule="auto"/>
        <w:ind w:left="900" w:hanging="900"/>
        <w:jc w:val="both"/>
        <w:rPr>
          <w:rFonts w:ascii="Times New Roman" w:eastAsia="Times New Roman" w:hAnsi="Times New Roman" w:cs="Times New Roman"/>
          <w:sz w:val="24"/>
          <w:szCs w:val="24"/>
        </w:rPr>
      </w:pPr>
      <w:r w:rsidRPr="009F381C">
        <w:rPr>
          <w:rFonts w:ascii="Times New Roman" w:eastAsia="Times New Roman" w:hAnsi="Times New Roman" w:cs="Times New Roman"/>
          <w:sz w:val="24"/>
          <w:szCs w:val="24"/>
        </w:rPr>
        <w:t>Syarief, E. S.</w:t>
      </w:r>
      <w:r w:rsidRPr="009F381C">
        <w:rPr>
          <w:rFonts w:ascii="Times New Roman" w:eastAsia="Times New Roman" w:hAnsi="Times New Roman"/>
          <w:sz w:val="24"/>
          <w:szCs w:val="24"/>
        </w:rPr>
        <w:t xml:space="preserve">1986. </w:t>
      </w:r>
      <w:r w:rsidRPr="009F381C">
        <w:rPr>
          <w:rFonts w:ascii="Times New Roman" w:eastAsia="Times New Roman" w:hAnsi="Times New Roman"/>
          <w:i/>
          <w:sz w:val="24"/>
          <w:szCs w:val="24"/>
        </w:rPr>
        <w:t>Kesuburan Dan Pemupukan Tanah.</w:t>
      </w:r>
      <w:r w:rsidRPr="009F381C">
        <w:rPr>
          <w:rFonts w:ascii="Times New Roman" w:eastAsia="Times New Roman" w:hAnsi="Times New Roman" w:cs="Times New Roman"/>
          <w:sz w:val="24"/>
          <w:szCs w:val="24"/>
        </w:rPr>
        <w:t xml:space="preserve"> Pustaka Buana. Bandung.</w:t>
      </w:r>
    </w:p>
    <w:p w14:paraId="382185E6" w14:textId="77777777" w:rsidR="0081617E" w:rsidRPr="0043473A" w:rsidRDefault="0081617E" w:rsidP="0081617E">
      <w:pPr>
        <w:spacing w:line="240" w:lineRule="auto"/>
        <w:ind w:left="709" w:hanging="709"/>
        <w:jc w:val="both"/>
        <w:rPr>
          <w:rFonts w:ascii="Times New Roman" w:hAnsi="Times New Roman" w:cs="Times New Roman"/>
          <w:i/>
          <w:sz w:val="28"/>
          <w:szCs w:val="23"/>
        </w:rPr>
      </w:pPr>
      <w:r w:rsidRPr="0043473A">
        <w:rPr>
          <w:rFonts w:ascii="Times New Roman" w:hAnsi="Times New Roman" w:cs="Times New Roman"/>
          <w:sz w:val="24"/>
          <w:szCs w:val="23"/>
        </w:rPr>
        <w:t xml:space="preserve">Setiawan, A. Budi, Purwanti S., dan Toekidjo. 2012. </w:t>
      </w:r>
      <w:r w:rsidRPr="0043473A">
        <w:rPr>
          <w:rFonts w:ascii="Times New Roman" w:hAnsi="Times New Roman" w:cs="Times New Roman"/>
          <w:i/>
          <w:iCs/>
          <w:sz w:val="24"/>
          <w:szCs w:val="23"/>
        </w:rPr>
        <w:t xml:space="preserve">Pertumbuhan dan Hasil Benih Lima Varietas (Capsicum Annuum L.) Di Dataran Menengah. </w:t>
      </w:r>
      <w:r w:rsidRPr="0043473A">
        <w:rPr>
          <w:rFonts w:ascii="Times New Roman" w:hAnsi="Times New Roman" w:cs="Times New Roman"/>
          <w:sz w:val="24"/>
          <w:szCs w:val="23"/>
        </w:rPr>
        <w:t>Yogyakarta. Fakultas Pertanian, Universitas Gajah Mada Yogyakarta.</w:t>
      </w:r>
    </w:p>
    <w:p w14:paraId="791A8ED6" w14:textId="77777777" w:rsidR="0081617E" w:rsidRPr="00F87F21" w:rsidRDefault="0081617E" w:rsidP="0081617E">
      <w:pPr>
        <w:spacing w:line="240" w:lineRule="auto"/>
        <w:ind w:left="709" w:hanging="709"/>
        <w:jc w:val="both"/>
        <w:rPr>
          <w:rFonts w:ascii="Times New Roman" w:hAnsi="Times New Roman" w:cs="Times New Roman"/>
          <w:sz w:val="24"/>
          <w:szCs w:val="24"/>
        </w:rPr>
      </w:pPr>
      <w:r w:rsidRPr="009F381C">
        <w:rPr>
          <w:rFonts w:ascii="Times New Roman" w:hAnsi="Times New Roman" w:cs="Times New Roman"/>
          <w:sz w:val="24"/>
          <w:szCs w:val="24"/>
        </w:rPr>
        <w:t xml:space="preserve">Wahyuningati, T. P., 2017. </w:t>
      </w:r>
      <w:r w:rsidRPr="009F381C">
        <w:rPr>
          <w:rFonts w:ascii="Times New Roman" w:hAnsi="Times New Roman" w:cs="Times New Roman"/>
          <w:i/>
          <w:sz w:val="24"/>
          <w:szCs w:val="24"/>
        </w:rPr>
        <w:t xml:space="preserve">Pengaruh Perbedaan Komposisi Limbah Ampas Tahu dan Kulit Ari Kacang Kedelai Terhadap Kadar Nitrogen Pupuk Organik Cair dengan Penambahan EM – 4. </w:t>
      </w:r>
      <w:r w:rsidRPr="009F381C">
        <w:rPr>
          <w:rFonts w:ascii="Times New Roman" w:hAnsi="Times New Roman" w:cs="Times New Roman"/>
          <w:sz w:val="24"/>
          <w:szCs w:val="24"/>
        </w:rPr>
        <w:t>Universitas Sanata Dharma. Yogyakarta</w:t>
      </w:r>
      <w:r>
        <w:rPr>
          <w:rFonts w:ascii="Times New Roman" w:hAnsi="Times New Roman" w:cs="Times New Roman"/>
          <w:sz w:val="24"/>
          <w:szCs w:val="24"/>
        </w:rPr>
        <w:t>.</w:t>
      </w:r>
    </w:p>
    <w:p w14:paraId="1A0292B3" w14:textId="77777777" w:rsidR="0081617E" w:rsidRPr="0081617E" w:rsidRDefault="0081617E" w:rsidP="0081617E">
      <w:pPr>
        <w:spacing w:after="0" w:line="360" w:lineRule="auto"/>
        <w:jc w:val="both"/>
        <w:rPr>
          <w:rFonts w:ascii="Times New Roman" w:hAnsi="Times New Roman" w:cs="Times New Roman"/>
          <w:b/>
          <w:sz w:val="24"/>
        </w:rPr>
      </w:pPr>
    </w:p>
    <w:sectPr w:rsidR="0081617E" w:rsidRPr="0081617E" w:rsidSect="0081617E">
      <w:type w:val="continuous"/>
      <w:pgSz w:w="11906" w:h="16838"/>
      <w:pgMar w:top="1699" w:right="1440" w:bottom="1440" w:left="1699" w:header="709" w:footer="709" w:gutter="0"/>
      <w:cols w:num="2" w:space="53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D0"/>
    <w:rsid w:val="002435D0"/>
    <w:rsid w:val="00301596"/>
    <w:rsid w:val="006833B3"/>
    <w:rsid w:val="0081617E"/>
    <w:rsid w:val="009502C0"/>
    <w:rsid w:val="00EA26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F5CC"/>
  <w15:chartTrackingRefBased/>
  <w15:docId w15:val="{6162AC7F-914B-47EE-AAD3-4C64CEF4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68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35D0"/>
    <w:pPr>
      <w:spacing w:after="0" w:line="240" w:lineRule="auto"/>
      <w:ind w:left="720" w:hanging="357"/>
      <w:contextualSpacing/>
      <w:jc w:val="both"/>
    </w:pPr>
    <w:rPr>
      <w:lang w:val="id-ID"/>
    </w:rPr>
  </w:style>
  <w:style w:type="character" w:customStyle="1" w:styleId="ListParagraphChar">
    <w:name w:val="List Paragraph Char"/>
    <w:basedOn w:val="DefaultParagraphFont"/>
    <w:link w:val="ListParagraph"/>
    <w:uiPriority w:val="34"/>
    <w:locked/>
    <w:rsid w:val="002435D0"/>
    <w:rPr>
      <w:lang w:val="id-ID"/>
    </w:rPr>
  </w:style>
  <w:style w:type="character" w:styleId="Hyperlink">
    <w:name w:val="Hyperlink"/>
    <w:basedOn w:val="DefaultParagraphFont"/>
    <w:uiPriority w:val="99"/>
    <w:unhideWhenUsed/>
    <w:rsid w:val="006833B3"/>
    <w:rPr>
      <w:color w:val="0563C1" w:themeColor="hyperlink"/>
      <w:u w:val="single"/>
    </w:rPr>
  </w:style>
  <w:style w:type="character" w:styleId="UnresolvedMention">
    <w:name w:val="Unresolved Mention"/>
    <w:basedOn w:val="DefaultParagraphFont"/>
    <w:uiPriority w:val="99"/>
    <w:semiHidden/>
    <w:unhideWhenUsed/>
    <w:rsid w:val="006833B3"/>
    <w:rPr>
      <w:color w:val="605E5C"/>
      <w:shd w:val="clear" w:color="auto" w:fill="E1DFDD"/>
    </w:rPr>
  </w:style>
  <w:style w:type="table" w:styleId="PlainTable4">
    <w:name w:val="Plain Table 4"/>
    <w:basedOn w:val="TableNormal"/>
    <w:uiPriority w:val="44"/>
    <w:rsid w:val="00301596"/>
    <w:pPr>
      <w:spacing w:after="0" w:line="240" w:lineRule="auto"/>
    </w:pPr>
    <w:rPr>
      <w:lang w:val="id-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ggorowati@gmail.com"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webSettings" Target="webSettings.xml"/><Relationship Id="rId7" Type="http://schemas.openxmlformats.org/officeDocument/2006/relationships/hyperlink" Target="mailto:muflihan.ngok@gmail.com" TargetMode="Externa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ettings" Target="settings.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arussalam11@ymail.com" TargetMode="External"/><Relationship Id="rId11" Type="http://schemas.openxmlformats.org/officeDocument/2006/relationships/chart" Target="charts/chart2.xml"/><Relationship Id="rId5" Type="http://schemas.openxmlformats.org/officeDocument/2006/relationships/hyperlink" Target="mailto:danggorowati@gmail.com" TargetMode="Externa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hyperlink" Target="mailto:muflihan.ngok@gmail.com" TargetMode="External"/><Relationship Id="rId9" Type="http://schemas.openxmlformats.org/officeDocument/2006/relationships/hyperlink" Target="mailto:darussalam11@ymail.com"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D:\MUFLIHAN\FIX%20HASIL\TABEL%20HASIL%20FIX-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UFLIHAN\FIX%20HASIL\TABEL%20HASIL%20FIX-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UFLIHAN\FIX%20HASIL\TABEL%20HASIL%20FIX-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MUFLIHAN\FIX%20HASIL\TABEL%20HASIL%20FIX-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MUFLIHAN\FIX%20HASIL\TABEL%20HASIL%20FIX-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MUFLIHAN\FIX%20HASIL\TABEL%20HASIL%20FIX-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MUFLIHAN\FIX%20HASIL\TABEL%20HASIL%20FIX-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MUFLIHAN\FIX%20HASIL\TABEL%20HASIL%20FIX-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MUFLIHAN\FIX%20HASIL\TABEL%20HASIL%20FIX-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65792463153988"/>
          <c:y val="0.10522055847834885"/>
          <c:w val="0.76604704546660074"/>
          <c:h val="0.52032529758294621"/>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'Tinggi Tanaman'!$Q$5:$Q$11</c:f>
              <c:numCache>
                <c:formatCode>General</c:formatCode>
                <c:ptCount val="7"/>
                <c:pt idx="0">
                  <c:v>60</c:v>
                </c:pt>
                <c:pt idx="1">
                  <c:v>120</c:v>
                </c:pt>
                <c:pt idx="2">
                  <c:v>180</c:v>
                </c:pt>
                <c:pt idx="3">
                  <c:v>240</c:v>
                </c:pt>
                <c:pt idx="4">
                  <c:v>300</c:v>
                </c:pt>
                <c:pt idx="5">
                  <c:v>360</c:v>
                </c:pt>
                <c:pt idx="6">
                  <c:v>420</c:v>
                </c:pt>
              </c:numCache>
            </c:numRef>
          </c:cat>
          <c:val>
            <c:numRef>
              <c:f>'Tinggi Tanaman'!$V$5:$V$11</c:f>
              <c:numCache>
                <c:formatCode>0.00</c:formatCode>
                <c:ptCount val="7"/>
                <c:pt idx="0">
                  <c:v>21.525000000000002</c:v>
                </c:pt>
                <c:pt idx="1">
                  <c:v>21.091666666666665</c:v>
                </c:pt>
                <c:pt idx="2">
                  <c:v>21.408333333333331</c:v>
                </c:pt>
                <c:pt idx="3">
                  <c:v>22.266666666666666</c:v>
                </c:pt>
                <c:pt idx="4">
                  <c:v>20.941666666666666</c:v>
                </c:pt>
                <c:pt idx="5">
                  <c:v>20.925000000000001</c:v>
                </c:pt>
                <c:pt idx="6">
                  <c:v>20.358333333333334</c:v>
                </c:pt>
              </c:numCache>
            </c:numRef>
          </c:val>
          <c:extLst>
            <c:ext xmlns:c16="http://schemas.microsoft.com/office/drawing/2014/chart" uri="{C3380CC4-5D6E-409C-BE32-E72D297353CC}">
              <c16:uniqueId val="{00000000-4DED-4FC2-9D38-1B3D3D8571BE}"/>
            </c:ext>
          </c:extLst>
        </c:ser>
        <c:dLbls>
          <c:showLegendKey val="0"/>
          <c:showVal val="0"/>
          <c:showCatName val="0"/>
          <c:showSerName val="0"/>
          <c:showPercent val="0"/>
          <c:showBubbleSize val="0"/>
        </c:dLbls>
        <c:gapWidth val="100"/>
        <c:overlap val="-27"/>
        <c:axId val="308453688"/>
        <c:axId val="308449768"/>
      </c:barChart>
      <c:catAx>
        <c:axId val="30845368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id-ID"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Bokashi</a:t>
                </a:r>
                <a:r>
                  <a:rPr lang="id-ID">
                    <a:solidFill>
                      <a:sysClr val="windowText" lastClr="000000"/>
                    </a:solidFill>
                    <a:latin typeface="Times New Roman" panose="02020603050405020304" pitchFamily="18" charset="0"/>
                    <a:cs typeface="Times New Roman" panose="02020603050405020304" pitchFamily="18" charset="0"/>
                  </a:rPr>
                  <a:t> Ampas</a:t>
                </a:r>
                <a:r>
                  <a:rPr lang="id-ID" baseline="0">
                    <a:solidFill>
                      <a:sysClr val="windowText" lastClr="000000"/>
                    </a:solidFill>
                    <a:latin typeface="Times New Roman" panose="02020603050405020304" pitchFamily="18" charset="0"/>
                    <a:cs typeface="Times New Roman" panose="02020603050405020304" pitchFamily="18" charset="0"/>
                  </a:rPr>
                  <a:t> Tahu (g/tanaman)</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4011284700049338"/>
              <c:y val="0.8340752731687576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6350" cap="flat" cmpd="sng" algn="ctr">
            <a:solidFill>
              <a:schemeClr val="accent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08449768"/>
        <c:crosses val="autoZero"/>
        <c:auto val="1"/>
        <c:lblAlgn val="ctr"/>
        <c:lblOffset val="100"/>
        <c:noMultiLvlLbl val="0"/>
      </c:catAx>
      <c:valAx>
        <c:axId val="308449768"/>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id-ID">
                    <a:solidFill>
                      <a:sysClr val="windowText" lastClr="000000"/>
                    </a:solidFill>
                    <a:latin typeface="Times New Roman" panose="02020603050405020304" pitchFamily="18" charset="0"/>
                    <a:cs typeface="Times New Roman" panose="02020603050405020304" pitchFamily="18" charset="0"/>
                  </a:rPr>
                  <a:t>Tinggi Tanaman</a:t>
                </a:r>
                <a:r>
                  <a:rPr lang="id-ID" baseline="0">
                    <a:solidFill>
                      <a:sysClr val="windowText" lastClr="000000"/>
                    </a:solidFill>
                    <a:latin typeface="Times New Roman" panose="02020603050405020304" pitchFamily="18" charset="0"/>
                    <a:cs typeface="Times New Roman" panose="02020603050405020304" pitchFamily="18" charset="0"/>
                  </a:rPr>
                  <a:t> (cm)</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3903022024927438E-2"/>
              <c:y val="3.237555645487656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084536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87902082574056"/>
          <c:y val="5.2892990287042148E-2"/>
          <c:w val="0.78288301607418753"/>
          <c:h val="0.49776771349996063"/>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'Tinggi Tanaman'!$X$5:$X$11</c:f>
              <c:numCache>
                <c:formatCode>General</c:formatCode>
                <c:ptCount val="7"/>
                <c:pt idx="0">
                  <c:v>60</c:v>
                </c:pt>
                <c:pt idx="1">
                  <c:v>120</c:v>
                </c:pt>
                <c:pt idx="2">
                  <c:v>180</c:v>
                </c:pt>
                <c:pt idx="3">
                  <c:v>240</c:v>
                </c:pt>
                <c:pt idx="4">
                  <c:v>300</c:v>
                </c:pt>
                <c:pt idx="5">
                  <c:v>360</c:v>
                </c:pt>
                <c:pt idx="6">
                  <c:v>420</c:v>
                </c:pt>
              </c:numCache>
            </c:numRef>
          </c:cat>
          <c:val>
            <c:numRef>
              <c:f>'Tinggi Tanaman'!$AC$5:$AC$11</c:f>
              <c:numCache>
                <c:formatCode>0.00</c:formatCode>
                <c:ptCount val="7"/>
                <c:pt idx="0">
                  <c:v>26.408333333333331</c:v>
                </c:pt>
                <c:pt idx="1">
                  <c:v>25.758333333333336</c:v>
                </c:pt>
                <c:pt idx="2">
                  <c:v>25.608333333333334</c:v>
                </c:pt>
                <c:pt idx="3">
                  <c:v>26.441666666666666</c:v>
                </c:pt>
                <c:pt idx="4">
                  <c:v>25.066666666666663</c:v>
                </c:pt>
                <c:pt idx="5">
                  <c:v>25.274999999999995</c:v>
                </c:pt>
                <c:pt idx="6">
                  <c:v>24.058333333333334</c:v>
                </c:pt>
              </c:numCache>
            </c:numRef>
          </c:val>
          <c:extLst>
            <c:ext xmlns:c16="http://schemas.microsoft.com/office/drawing/2014/chart" uri="{C3380CC4-5D6E-409C-BE32-E72D297353CC}">
              <c16:uniqueId val="{00000000-CD37-4047-B60A-18B66E649032}"/>
            </c:ext>
          </c:extLst>
        </c:ser>
        <c:dLbls>
          <c:showLegendKey val="0"/>
          <c:showVal val="0"/>
          <c:showCatName val="0"/>
          <c:showSerName val="0"/>
          <c:showPercent val="0"/>
          <c:showBubbleSize val="0"/>
        </c:dLbls>
        <c:gapWidth val="100"/>
        <c:overlap val="-27"/>
        <c:axId val="308456432"/>
        <c:axId val="308450552"/>
      </c:barChart>
      <c:catAx>
        <c:axId val="30845643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Bokashi</a:t>
                </a:r>
                <a:r>
                  <a:rPr lang="id-ID">
                    <a:solidFill>
                      <a:sysClr val="windowText" lastClr="000000"/>
                    </a:solidFill>
                    <a:latin typeface="Times New Roman" panose="02020603050405020304" pitchFamily="18" charset="0"/>
                    <a:cs typeface="Times New Roman" panose="02020603050405020304" pitchFamily="18" charset="0"/>
                  </a:rPr>
                  <a:t> Ampas Tahu (g/tanaman)</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4421964755640927"/>
              <c:y val="0.8427311085538933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accent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08450552"/>
        <c:crosses val="autoZero"/>
        <c:auto val="1"/>
        <c:lblAlgn val="ctr"/>
        <c:lblOffset val="100"/>
        <c:noMultiLvlLbl val="0"/>
      </c:catAx>
      <c:valAx>
        <c:axId val="308450552"/>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solidFill>
                      <a:sysClr val="windowText" lastClr="000000"/>
                    </a:solidFill>
                    <a:latin typeface="Times New Roman" panose="02020603050405020304" pitchFamily="18" charset="0"/>
                    <a:cs typeface="Times New Roman" panose="02020603050405020304" pitchFamily="18" charset="0"/>
                  </a:rPr>
                  <a:t>Tinggi Tanman (cm)</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306045132597595E-2"/>
              <c:y val="4.6029919447640968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8456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87719638493463"/>
          <c:y val="9.2034681931205967E-2"/>
          <c:w val="0.80031007171509527"/>
          <c:h val="0.45822469625071699"/>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'Tinggi Tanaman'!$AE$5:$AE$11</c:f>
              <c:numCache>
                <c:formatCode>General</c:formatCode>
                <c:ptCount val="7"/>
                <c:pt idx="0">
                  <c:v>60</c:v>
                </c:pt>
                <c:pt idx="1">
                  <c:v>120</c:v>
                </c:pt>
                <c:pt idx="2">
                  <c:v>180</c:v>
                </c:pt>
                <c:pt idx="3">
                  <c:v>240</c:v>
                </c:pt>
                <c:pt idx="4">
                  <c:v>300</c:v>
                </c:pt>
                <c:pt idx="5">
                  <c:v>360</c:v>
                </c:pt>
                <c:pt idx="6">
                  <c:v>420</c:v>
                </c:pt>
              </c:numCache>
            </c:numRef>
          </c:cat>
          <c:val>
            <c:numRef>
              <c:f>'Tinggi Tanaman'!$AJ$5:$AJ$11</c:f>
              <c:numCache>
                <c:formatCode>0.00</c:formatCode>
                <c:ptCount val="7"/>
                <c:pt idx="0">
                  <c:v>26.833333333333332</c:v>
                </c:pt>
                <c:pt idx="1">
                  <c:v>26.483333333333334</c:v>
                </c:pt>
                <c:pt idx="2">
                  <c:v>26.333333333333332</c:v>
                </c:pt>
                <c:pt idx="3">
                  <c:v>27.208333333333332</c:v>
                </c:pt>
                <c:pt idx="4">
                  <c:v>25.741666666666664</c:v>
                </c:pt>
                <c:pt idx="5">
                  <c:v>26.008333333333336</c:v>
                </c:pt>
                <c:pt idx="6">
                  <c:v>25.125</c:v>
                </c:pt>
              </c:numCache>
            </c:numRef>
          </c:val>
          <c:extLst>
            <c:ext xmlns:c16="http://schemas.microsoft.com/office/drawing/2014/chart" uri="{C3380CC4-5D6E-409C-BE32-E72D297353CC}">
              <c16:uniqueId val="{00000000-54AE-44D8-99BC-8B92F65ED2C4}"/>
            </c:ext>
          </c:extLst>
        </c:ser>
        <c:dLbls>
          <c:showLegendKey val="0"/>
          <c:showVal val="0"/>
          <c:showCatName val="0"/>
          <c:showSerName val="0"/>
          <c:showPercent val="0"/>
          <c:showBubbleSize val="0"/>
        </c:dLbls>
        <c:gapWidth val="100"/>
        <c:overlap val="-27"/>
        <c:axId val="308454864"/>
        <c:axId val="308450944"/>
      </c:barChart>
      <c:catAx>
        <c:axId val="30845486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Bokashi</a:t>
                </a:r>
                <a:r>
                  <a:rPr lang="id-ID">
                    <a:solidFill>
                      <a:sysClr val="windowText" lastClr="000000"/>
                    </a:solidFill>
                    <a:latin typeface="Times New Roman" panose="02020603050405020304" pitchFamily="18" charset="0"/>
                    <a:cs typeface="Times New Roman" panose="02020603050405020304" pitchFamily="18" charset="0"/>
                  </a:rPr>
                  <a:t> Ampas Tahu (g/tanaman)</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accent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08450944"/>
        <c:crosses val="autoZero"/>
        <c:auto val="1"/>
        <c:lblAlgn val="ctr"/>
        <c:lblOffset val="100"/>
        <c:noMultiLvlLbl val="0"/>
      </c:catAx>
      <c:valAx>
        <c:axId val="308450944"/>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solidFill>
                      <a:sysClr val="windowText" lastClr="000000"/>
                    </a:solidFill>
                    <a:latin typeface="Times New Roman" panose="02020603050405020304" pitchFamily="18" charset="0"/>
                    <a:cs typeface="Times New Roman" panose="02020603050405020304" pitchFamily="18" charset="0"/>
                  </a:rPr>
                  <a:t>Tinggi Tanaman (cm)</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3.2012230204001117E-2"/>
              <c:y val="5.091626087857439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8454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7511146224495"/>
          <c:y val="5.9783824858831089E-2"/>
          <c:w val="0.79669938215524816"/>
          <c:h val="0.49422615633310735"/>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'Volum akar'!$P$13:$P$19</c:f>
              <c:numCache>
                <c:formatCode>General</c:formatCode>
                <c:ptCount val="7"/>
                <c:pt idx="0">
                  <c:v>60</c:v>
                </c:pt>
                <c:pt idx="1">
                  <c:v>120</c:v>
                </c:pt>
                <c:pt idx="2">
                  <c:v>180</c:v>
                </c:pt>
                <c:pt idx="3">
                  <c:v>240</c:v>
                </c:pt>
                <c:pt idx="4">
                  <c:v>300</c:v>
                </c:pt>
                <c:pt idx="5">
                  <c:v>360</c:v>
                </c:pt>
                <c:pt idx="6">
                  <c:v>420</c:v>
                </c:pt>
              </c:numCache>
            </c:numRef>
          </c:cat>
          <c:val>
            <c:numRef>
              <c:f>'Volum akar'!$U$13:$U$19</c:f>
              <c:numCache>
                <c:formatCode>0.00</c:formatCode>
                <c:ptCount val="7"/>
                <c:pt idx="0">
                  <c:v>10.666666666666666</c:v>
                </c:pt>
                <c:pt idx="1">
                  <c:v>16</c:v>
                </c:pt>
                <c:pt idx="2">
                  <c:v>10</c:v>
                </c:pt>
                <c:pt idx="3">
                  <c:v>12.666666666666666</c:v>
                </c:pt>
                <c:pt idx="4">
                  <c:v>11.333333333333334</c:v>
                </c:pt>
                <c:pt idx="5">
                  <c:v>18</c:v>
                </c:pt>
                <c:pt idx="6">
                  <c:v>19.333333333333332</c:v>
                </c:pt>
              </c:numCache>
            </c:numRef>
          </c:val>
          <c:extLst>
            <c:ext xmlns:c16="http://schemas.microsoft.com/office/drawing/2014/chart" uri="{C3380CC4-5D6E-409C-BE32-E72D297353CC}">
              <c16:uniqueId val="{00000000-7B03-41BC-880A-CF22B962B245}"/>
            </c:ext>
          </c:extLst>
        </c:ser>
        <c:dLbls>
          <c:dLblPos val="outEnd"/>
          <c:showLegendKey val="0"/>
          <c:showVal val="1"/>
          <c:showCatName val="0"/>
          <c:showSerName val="0"/>
          <c:showPercent val="0"/>
          <c:showBubbleSize val="0"/>
        </c:dLbls>
        <c:gapWidth val="100"/>
        <c:overlap val="-27"/>
        <c:axId val="308455648"/>
        <c:axId val="308456040"/>
      </c:barChart>
      <c:catAx>
        <c:axId val="30845564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Bokashi</a:t>
                </a:r>
                <a:r>
                  <a:rPr lang="id-ID">
                    <a:solidFill>
                      <a:sysClr val="windowText" lastClr="000000"/>
                    </a:solidFill>
                    <a:latin typeface="Times New Roman" panose="02020603050405020304" pitchFamily="18" charset="0"/>
                    <a:cs typeface="Times New Roman" panose="02020603050405020304" pitchFamily="18" charset="0"/>
                  </a:rPr>
                  <a:t> Ampas Tahu (g/tanaman)</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accent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08456040"/>
        <c:crosses val="autoZero"/>
        <c:auto val="1"/>
        <c:lblAlgn val="ctr"/>
        <c:lblOffset val="100"/>
        <c:noMultiLvlLbl val="0"/>
      </c:catAx>
      <c:valAx>
        <c:axId val="308456040"/>
        <c:scaling>
          <c:orientation val="minMax"/>
          <c:max val="23"/>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solidFill>
                      <a:sysClr val="windowText" lastClr="000000"/>
                    </a:solidFill>
                    <a:latin typeface="Times New Roman" panose="02020603050405020304" pitchFamily="18" charset="0"/>
                    <a:cs typeface="Times New Roman" panose="02020603050405020304" pitchFamily="18" charset="0"/>
                  </a:rPr>
                  <a:t>Volume Akar (cm</a:t>
                </a:r>
                <a:r>
                  <a:rPr lang="id-ID" baseline="30000">
                    <a:solidFill>
                      <a:sysClr val="windowText" lastClr="000000"/>
                    </a:solidFill>
                    <a:latin typeface="Times New Roman" panose="02020603050405020304" pitchFamily="18" charset="0"/>
                    <a:cs typeface="Times New Roman" panose="02020603050405020304" pitchFamily="18" charset="0"/>
                  </a:rPr>
                  <a:t>3</a:t>
                </a:r>
                <a:r>
                  <a:rPr lang="id-ID" baseline="0">
                    <a:solidFill>
                      <a:sysClr val="windowText" lastClr="000000"/>
                    </a:solidFill>
                    <a:latin typeface="Times New Roman" panose="02020603050405020304" pitchFamily="18" charset="0"/>
                    <a:cs typeface="Times New Roman" panose="02020603050405020304" pitchFamily="18" charset="0"/>
                  </a:rPr>
                  <a:t>)</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3166635755113051E-2"/>
              <c:y val="0.1062703430942447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8455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72489948657408"/>
          <c:y val="6.8394230405482093E-2"/>
          <c:w val="0.74804315794903309"/>
          <c:h val="0.5274769102729695"/>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BKT!$G$11:$G$17</c:f>
              <c:numCache>
                <c:formatCode>General</c:formatCode>
                <c:ptCount val="7"/>
                <c:pt idx="0">
                  <c:v>60</c:v>
                </c:pt>
                <c:pt idx="1">
                  <c:v>120</c:v>
                </c:pt>
                <c:pt idx="2">
                  <c:v>180</c:v>
                </c:pt>
                <c:pt idx="3">
                  <c:v>240</c:v>
                </c:pt>
                <c:pt idx="4">
                  <c:v>300</c:v>
                </c:pt>
                <c:pt idx="5">
                  <c:v>360</c:v>
                </c:pt>
                <c:pt idx="6">
                  <c:v>420</c:v>
                </c:pt>
              </c:numCache>
            </c:numRef>
          </c:cat>
          <c:val>
            <c:numRef>
              <c:f>BKT!$L$11:$L$17</c:f>
              <c:numCache>
                <c:formatCode>0.00</c:formatCode>
                <c:ptCount val="7"/>
                <c:pt idx="0">
                  <c:v>13.254666666666665</c:v>
                </c:pt>
                <c:pt idx="1">
                  <c:v>15.020333333333333</c:v>
                </c:pt>
                <c:pt idx="2">
                  <c:v>15.911000000000001</c:v>
                </c:pt>
                <c:pt idx="3">
                  <c:v>15.531666666666666</c:v>
                </c:pt>
                <c:pt idx="4">
                  <c:v>14.553666666666665</c:v>
                </c:pt>
                <c:pt idx="5">
                  <c:v>22.204666666666668</c:v>
                </c:pt>
                <c:pt idx="6">
                  <c:v>22.585666666666668</c:v>
                </c:pt>
              </c:numCache>
            </c:numRef>
          </c:val>
          <c:extLst>
            <c:ext xmlns:c16="http://schemas.microsoft.com/office/drawing/2014/chart" uri="{C3380CC4-5D6E-409C-BE32-E72D297353CC}">
              <c16:uniqueId val="{00000000-8A5B-4CA0-811C-40F3753C2B29}"/>
            </c:ext>
          </c:extLst>
        </c:ser>
        <c:dLbls>
          <c:dLblPos val="outEnd"/>
          <c:showLegendKey val="0"/>
          <c:showVal val="1"/>
          <c:showCatName val="0"/>
          <c:showSerName val="0"/>
          <c:showPercent val="0"/>
          <c:showBubbleSize val="0"/>
        </c:dLbls>
        <c:gapWidth val="100"/>
        <c:overlap val="-27"/>
        <c:axId val="310278528"/>
        <c:axId val="310272648"/>
      </c:barChart>
      <c:catAx>
        <c:axId val="3102785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Bokashi</a:t>
                </a:r>
                <a:r>
                  <a:rPr lang="id-ID" baseline="0">
                    <a:solidFill>
                      <a:sysClr val="windowText" lastClr="000000"/>
                    </a:solidFill>
                    <a:latin typeface="Times New Roman" panose="02020603050405020304" pitchFamily="18" charset="0"/>
                    <a:cs typeface="Times New Roman" panose="02020603050405020304" pitchFamily="18" charset="0"/>
                  </a:rPr>
                  <a:t> Ampas Tahu (g/tanaman)</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5372583377572853"/>
              <c:y val="0.8386491557223264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accent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10272648"/>
        <c:crosses val="autoZero"/>
        <c:auto val="1"/>
        <c:lblAlgn val="ctr"/>
        <c:lblOffset val="100"/>
        <c:noMultiLvlLbl val="0"/>
      </c:catAx>
      <c:valAx>
        <c:axId val="31027264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solidFill>
                      <a:sysClr val="windowText" lastClr="000000"/>
                    </a:solidFill>
                    <a:latin typeface="Times New Roman" panose="02020603050405020304" pitchFamily="18" charset="0"/>
                    <a:cs typeface="Times New Roman" panose="02020603050405020304" pitchFamily="18" charset="0"/>
                  </a:rPr>
                  <a:t>Berat Kering Tanaman (g)</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5145371680025147E-2"/>
              <c:y val="7.5046904315197005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0278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04395379972317"/>
          <c:y val="8.2551594746716694E-2"/>
          <c:w val="0.73475721784776904"/>
          <c:h val="0.49809020582953445"/>
        </c:manualLayout>
      </c:layout>
      <c:barChart>
        <c:barDir val="col"/>
        <c:grouping val="clustered"/>
        <c:varyColors val="0"/>
        <c:ser>
          <c:idx val="1"/>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'Bobot Buah per Tanaman'!$R$13:$R$19</c:f>
              <c:numCache>
                <c:formatCode>General</c:formatCode>
                <c:ptCount val="7"/>
                <c:pt idx="0">
                  <c:v>60</c:v>
                </c:pt>
                <c:pt idx="1">
                  <c:v>120</c:v>
                </c:pt>
                <c:pt idx="2">
                  <c:v>180</c:v>
                </c:pt>
                <c:pt idx="3">
                  <c:v>240</c:v>
                </c:pt>
                <c:pt idx="4">
                  <c:v>300</c:v>
                </c:pt>
                <c:pt idx="5">
                  <c:v>360</c:v>
                </c:pt>
                <c:pt idx="6">
                  <c:v>420</c:v>
                </c:pt>
              </c:numCache>
            </c:numRef>
          </c:cat>
          <c:val>
            <c:numRef>
              <c:f>'Bobot Buah per Tanaman'!$W$13:$W$19</c:f>
              <c:numCache>
                <c:formatCode>0.00</c:formatCode>
                <c:ptCount val="7"/>
                <c:pt idx="0">
                  <c:v>67.539166666666674</c:v>
                </c:pt>
                <c:pt idx="1">
                  <c:v>102.42666666666666</c:v>
                </c:pt>
                <c:pt idx="2">
                  <c:v>77.055750000000003</c:v>
                </c:pt>
                <c:pt idx="3">
                  <c:v>78.791666666666671</c:v>
                </c:pt>
                <c:pt idx="4">
                  <c:v>99.125833333333347</c:v>
                </c:pt>
                <c:pt idx="5">
                  <c:v>85.172499999999999</c:v>
                </c:pt>
                <c:pt idx="6">
                  <c:v>97.40583333333332</c:v>
                </c:pt>
              </c:numCache>
            </c:numRef>
          </c:val>
          <c:extLst>
            <c:ext xmlns:c16="http://schemas.microsoft.com/office/drawing/2014/chart" uri="{C3380CC4-5D6E-409C-BE32-E72D297353CC}">
              <c16:uniqueId val="{00000000-E73E-43BD-8512-F2B70C41594A}"/>
            </c:ext>
          </c:extLst>
        </c:ser>
        <c:dLbls>
          <c:showLegendKey val="0"/>
          <c:showVal val="0"/>
          <c:showCatName val="0"/>
          <c:showSerName val="0"/>
          <c:showPercent val="0"/>
          <c:showBubbleSize val="0"/>
        </c:dLbls>
        <c:gapWidth val="100"/>
        <c:overlap val="-27"/>
        <c:axId val="310276176"/>
        <c:axId val="312141280"/>
      </c:barChart>
      <c:catAx>
        <c:axId val="31027617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Bokashi</a:t>
                </a:r>
                <a:r>
                  <a:rPr lang="id-ID">
                    <a:solidFill>
                      <a:sysClr val="windowText" lastClr="000000"/>
                    </a:solidFill>
                    <a:latin typeface="Times New Roman" panose="02020603050405020304" pitchFamily="18" charset="0"/>
                    <a:cs typeface="Times New Roman" panose="02020603050405020304" pitchFamily="18" charset="0"/>
                  </a:rPr>
                  <a:t> Ampas</a:t>
                </a:r>
                <a:r>
                  <a:rPr lang="id-ID" baseline="0">
                    <a:solidFill>
                      <a:sysClr val="windowText" lastClr="000000"/>
                    </a:solidFill>
                    <a:latin typeface="Times New Roman" panose="02020603050405020304" pitchFamily="18" charset="0"/>
                    <a:cs typeface="Times New Roman" panose="02020603050405020304" pitchFamily="18" charset="0"/>
                  </a:rPr>
                  <a:t> Tahu (g/tanaman)</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742008113539122"/>
              <c:y val="0.8386491557223264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accent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2141280"/>
        <c:crosses val="autoZero"/>
        <c:auto val="1"/>
        <c:lblAlgn val="ctr"/>
        <c:lblOffset val="100"/>
        <c:noMultiLvlLbl val="0"/>
      </c:catAx>
      <c:valAx>
        <c:axId val="31214128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solidFill>
                      <a:sysClr val="windowText" lastClr="000000"/>
                    </a:solidFill>
                    <a:latin typeface="Times New Roman" panose="02020603050405020304" pitchFamily="18" charset="0"/>
                    <a:cs typeface="Times New Roman" panose="02020603050405020304" pitchFamily="18" charset="0"/>
                  </a:rPr>
                  <a:t>Berat Buah Per Tanman (g)</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3.4615907386576675E-2"/>
              <c:y val="5.157581941390006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0276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36908849134054"/>
          <c:y val="7.7986529599432822E-2"/>
          <c:w val="0.79932444657488533"/>
          <c:h val="0.54001313995042655"/>
        </c:manualLayout>
      </c:layout>
      <c:barChart>
        <c:barDir val="col"/>
        <c:grouping val="clustered"/>
        <c:varyColors val="0"/>
        <c:ser>
          <c:idx val="0"/>
          <c:order val="0"/>
          <c:spPr>
            <a:solidFill>
              <a:schemeClr val="accent6"/>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'Panjang Buah'!$P$12:$P$18</c:f>
              <c:numCache>
                <c:formatCode>General</c:formatCode>
                <c:ptCount val="7"/>
                <c:pt idx="0">
                  <c:v>60</c:v>
                </c:pt>
                <c:pt idx="1">
                  <c:v>120</c:v>
                </c:pt>
                <c:pt idx="2">
                  <c:v>180</c:v>
                </c:pt>
                <c:pt idx="3">
                  <c:v>240</c:v>
                </c:pt>
                <c:pt idx="4">
                  <c:v>300</c:v>
                </c:pt>
                <c:pt idx="5">
                  <c:v>360</c:v>
                </c:pt>
                <c:pt idx="6">
                  <c:v>420</c:v>
                </c:pt>
              </c:numCache>
            </c:numRef>
          </c:cat>
          <c:val>
            <c:numRef>
              <c:f>'Panjang Buah'!$T$12:$T$18</c:f>
              <c:numCache>
                <c:formatCode>0.00</c:formatCode>
                <c:ptCount val="7"/>
                <c:pt idx="0">
                  <c:v>9.74</c:v>
                </c:pt>
                <c:pt idx="1">
                  <c:v>10.833333333333334</c:v>
                </c:pt>
                <c:pt idx="2">
                  <c:v>8.9666666666666668</c:v>
                </c:pt>
                <c:pt idx="3">
                  <c:v>12.160000000000002</c:v>
                </c:pt>
                <c:pt idx="4">
                  <c:v>13.126666666666667</c:v>
                </c:pt>
                <c:pt idx="5">
                  <c:v>12.633333333333335</c:v>
                </c:pt>
                <c:pt idx="6">
                  <c:v>13.479999999999999</c:v>
                </c:pt>
              </c:numCache>
            </c:numRef>
          </c:val>
          <c:extLst>
            <c:ext xmlns:c16="http://schemas.microsoft.com/office/drawing/2014/chart" uri="{C3380CC4-5D6E-409C-BE32-E72D297353CC}">
              <c16:uniqueId val="{00000000-E36A-4E2E-836A-9EE8581C04E3}"/>
            </c:ext>
          </c:extLst>
        </c:ser>
        <c:dLbls>
          <c:dLblPos val="outEnd"/>
          <c:showLegendKey val="0"/>
          <c:showVal val="1"/>
          <c:showCatName val="0"/>
          <c:showSerName val="0"/>
          <c:showPercent val="0"/>
          <c:showBubbleSize val="0"/>
        </c:dLbls>
        <c:gapWidth val="100"/>
        <c:overlap val="-27"/>
        <c:axId val="312142848"/>
        <c:axId val="312145592"/>
      </c:barChart>
      <c:catAx>
        <c:axId val="31214284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Bokashi</a:t>
                </a:r>
                <a:r>
                  <a:rPr lang="id-ID">
                    <a:solidFill>
                      <a:sysClr val="windowText" lastClr="000000"/>
                    </a:solidFill>
                    <a:latin typeface="Times New Roman" panose="02020603050405020304" pitchFamily="18" charset="0"/>
                    <a:cs typeface="Times New Roman" panose="02020603050405020304" pitchFamily="18" charset="0"/>
                  </a:rPr>
                  <a:t> Ampas Tahu</a:t>
                </a:r>
                <a:r>
                  <a:rPr lang="id-ID" baseline="0">
                    <a:solidFill>
                      <a:sysClr val="windowText" lastClr="000000"/>
                    </a:solidFill>
                    <a:latin typeface="Times New Roman" panose="02020603050405020304" pitchFamily="18" charset="0"/>
                    <a:cs typeface="Times New Roman" panose="02020603050405020304" pitchFamily="18" charset="0"/>
                  </a:rPr>
                  <a:t> (g/tanaman)</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4522066557021724"/>
              <c:y val="0.8475717830556540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accent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2145592"/>
        <c:crosses val="autoZero"/>
        <c:auto val="1"/>
        <c:lblAlgn val="ctr"/>
        <c:lblOffset val="100"/>
        <c:noMultiLvlLbl val="0"/>
      </c:catAx>
      <c:valAx>
        <c:axId val="31214559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solidFill>
                      <a:sysClr val="windowText" lastClr="000000"/>
                    </a:solidFill>
                    <a:latin typeface="Times New Roman" panose="02020603050405020304" pitchFamily="18" charset="0"/>
                    <a:cs typeface="Times New Roman" panose="02020603050405020304" pitchFamily="18" charset="0"/>
                  </a:rPr>
                  <a:t>Panjang Buah (cm)</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1871582565224184E-2"/>
              <c:y val="5.859038091702556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2142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05444497332744"/>
          <c:y val="8.0763582966226141E-2"/>
          <c:w val="0.80380094994451035"/>
          <c:h val="0.50770336217478518"/>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'Diameter Buah'!$N$11:$N$17</c:f>
              <c:numCache>
                <c:formatCode>General</c:formatCode>
                <c:ptCount val="7"/>
                <c:pt idx="0">
                  <c:v>60</c:v>
                </c:pt>
                <c:pt idx="1">
                  <c:v>120</c:v>
                </c:pt>
                <c:pt idx="2">
                  <c:v>180</c:v>
                </c:pt>
                <c:pt idx="3">
                  <c:v>240</c:v>
                </c:pt>
                <c:pt idx="4">
                  <c:v>300</c:v>
                </c:pt>
                <c:pt idx="5">
                  <c:v>360</c:v>
                </c:pt>
                <c:pt idx="6">
                  <c:v>420</c:v>
                </c:pt>
              </c:numCache>
            </c:numRef>
          </c:cat>
          <c:val>
            <c:numRef>
              <c:f>'Diameter Buah'!$R$11:$R$17</c:f>
              <c:numCache>
                <c:formatCode>0.00</c:formatCode>
                <c:ptCount val="7"/>
                <c:pt idx="0">
                  <c:v>1.5686666666666664</c:v>
                </c:pt>
                <c:pt idx="1">
                  <c:v>1.6313333333333333</c:v>
                </c:pt>
                <c:pt idx="2">
                  <c:v>1.5780000000000001</c:v>
                </c:pt>
                <c:pt idx="3">
                  <c:v>1.4720000000000002</c:v>
                </c:pt>
                <c:pt idx="4">
                  <c:v>1.4886000000000001</c:v>
                </c:pt>
                <c:pt idx="5">
                  <c:v>1.5733333333333333</c:v>
                </c:pt>
                <c:pt idx="6">
                  <c:v>1.5393333333333334</c:v>
                </c:pt>
              </c:numCache>
            </c:numRef>
          </c:val>
          <c:extLst>
            <c:ext xmlns:c16="http://schemas.microsoft.com/office/drawing/2014/chart" uri="{C3380CC4-5D6E-409C-BE32-E72D297353CC}">
              <c16:uniqueId val="{00000000-D33C-41EE-ABB6-84DD6EA7CCCC}"/>
            </c:ext>
          </c:extLst>
        </c:ser>
        <c:dLbls>
          <c:showLegendKey val="0"/>
          <c:showVal val="0"/>
          <c:showCatName val="0"/>
          <c:showSerName val="0"/>
          <c:showPercent val="0"/>
          <c:showBubbleSize val="0"/>
        </c:dLbls>
        <c:gapWidth val="100"/>
        <c:overlap val="-27"/>
        <c:axId val="312146376"/>
        <c:axId val="312146768"/>
      </c:barChart>
      <c:catAx>
        <c:axId val="31214637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Bokashi</a:t>
                </a:r>
                <a:r>
                  <a:rPr lang="id-ID">
                    <a:solidFill>
                      <a:sysClr val="windowText" lastClr="000000"/>
                    </a:solidFill>
                    <a:latin typeface="Times New Roman" panose="02020603050405020304" pitchFamily="18" charset="0"/>
                    <a:cs typeface="Times New Roman" panose="02020603050405020304" pitchFamily="18" charset="0"/>
                  </a:rPr>
                  <a:t> Ampas</a:t>
                </a:r>
                <a:r>
                  <a:rPr lang="id-ID" baseline="0">
                    <a:solidFill>
                      <a:sysClr val="windowText" lastClr="000000"/>
                    </a:solidFill>
                    <a:latin typeface="Times New Roman" panose="02020603050405020304" pitchFamily="18" charset="0"/>
                    <a:cs typeface="Times New Roman" panose="02020603050405020304" pitchFamily="18" charset="0"/>
                  </a:rPr>
                  <a:t> Tahu (g/tanaman)</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368073596302027"/>
              <c:y val="0.8494860499265786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accent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2146768"/>
        <c:crosses val="autoZero"/>
        <c:auto val="1"/>
        <c:lblAlgn val="ctr"/>
        <c:lblOffset val="100"/>
        <c:noMultiLvlLbl val="0"/>
      </c:catAx>
      <c:valAx>
        <c:axId val="312146768"/>
        <c:scaling>
          <c:orientation val="minMax"/>
          <c:max val="2"/>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solidFill>
                      <a:sysClr val="windowText" lastClr="000000"/>
                    </a:solidFill>
                    <a:latin typeface="Times New Roman" panose="02020603050405020304" pitchFamily="18" charset="0"/>
                    <a:cs typeface="Times New Roman" panose="02020603050405020304" pitchFamily="18" charset="0"/>
                  </a:rPr>
                  <a:t>Diameter Buah (cm)</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9766101136550817E-2"/>
              <c:y val="5.1395007342143903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2146376"/>
        <c:crosses val="autoZero"/>
        <c:crossBetween val="between"/>
        <c:majorUnit val="1"/>
        <c:minorUnit val="0.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15221364656149"/>
          <c:y val="8.1936685288640593E-2"/>
          <c:w val="0.762876615875967"/>
          <c:h val="0.49029037772814055"/>
        </c:manualLayout>
      </c:layout>
      <c:barChart>
        <c:barDir val="col"/>
        <c:grouping val="clustered"/>
        <c:varyColors val="0"/>
        <c:ser>
          <c:idx val="1"/>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'Jumlah Buah Per Tanaman'!$Q$12:$Q$18</c:f>
              <c:numCache>
                <c:formatCode>General</c:formatCode>
                <c:ptCount val="7"/>
                <c:pt idx="0">
                  <c:v>60</c:v>
                </c:pt>
                <c:pt idx="1">
                  <c:v>120</c:v>
                </c:pt>
                <c:pt idx="2">
                  <c:v>180</c:v>
                </c:pt>
                <c:pt idx="3">
                  <c:v>240</c:v>
                </c:pt>
                <c:pt idx="4">
                  <c:v>300</c:v>
                </c:pt>
                <c:pt idx="5">
                  <c:v>360</c:v>
                </c:pt>
                <c:pt idx="6">
                  <c:v>420</c:v>
                </c:pt>
              </c:numCache>
            </c:numRef>
          </c:cat>
          <c:val>
            <c:numRef>
              <c:f>'Jumlah Buah Per Tanaman'!$V$12:$V$18</c:f>
              <c:numCache>
                <c:formatCode>0.00</c:formatCode>
                <c:ptCount val="7"/>
                <c:pt idx="0">
                  <c:v>7.083333333333333</c:v>
                </c:pt>
                <c:pt idx="1">
                  <c:v>9.25</c:v>
                </c:pt>
                <c:pt idx="2">
                  <c:v>7.833333333333333</c:v>
                </c:pt>
                <c:pt idx="3">
                  <c:v>7.833333333333333</c:v>
                </c:pt>
                <c:pt idx="4">
                  <c:v>8.9166666666666661</c:v>
                </c:pt>
                <c:pt idx="5">
                  <c:v>8.3333333333333339</c:v>
                </c:pt>
                <c:pt idx="6">
                  <c:v>8</c:v>
                </c:pt>
              </c:numCache>
            </c:numRef>
          </c:val>
          <c:extLst>
            <c:ext xmlns:c16="http://schemas.microsoft.com/office/drawing/2014/chart" uri="{C3380CC4-5D6E-409C-BE32-E72D297353CC}">
              <c16:uniqueId val="{00000000-F11C-4146-AFF0-E714E2126975}"/>
            </c:ext>
          </c:extLst>
        </c:ser>
        <c:dLbls>
          <c:showLegendKey val="0"/>
          <c:showVal val="0"/>
          <c:showCatName val="0"/>
          <c:showSerName val="0"/>
          <c:showPercent val="0"/>
          <c:showBubbleSize val="0"/>
        </c:dLbls>
        <c:gapWidth val="100"/>
        <c:overlap val="-27"/>
        <c:axId val="267318168"/>
        <c:axId val="267318560"/>
      </c:barChart>
      <c:catAx>
        <c:axId val="2673181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Bokashi</a:t>
                </a:r>
                <a:r>
                  <a:rPr lang="id-ID">
                    <a:solidFill>
                      <a:sysClr val="windowText" lastClr="000000"/>
                    </a:solidFill>
                    <a:latin typeface="Times New Roman" panose="02020603050405020304" pitchFamily="18" charset="0"/>
                    <a:cs typeface="Times New Roman" panose="02020603050405020304" pitchFamily="18" charset="0"/>
                  </a:rPr>
                  <a:t> Ampas Tahu (g/tanaman)</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788712054557537"/>
              <c:y val="0.847299813780260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accent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67318560"/>
        <c:crosses val="autoZero"/>
        <c:auto val="1"/>
        <c:lblAlgn val="ctr"/>
        <c:lblOffset val="100"/>
        <c:noMultiLvlLbl val="0"/>
      </c:catAx>
      <c:valAx>
        <c:axId val="26731856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baseline="0">
                    <a:solidFill>
                      <a:sysClr val="windowText" lastClr="000000"/>
                    </a:solidFill>
                    <a:latin typeface="Times New Roman" panose="02020603050405020304" pitchFamily="18" charset="0"/>
                    <a:cs typeface="Times New Roman" panose="02020603050405020304" pitchFamily="18" charset="0"/>
                  </a:rPr>
                  <a:t>Jumlah Buah/Tanaman (buah)</a:t>
                </a:r>
                <a:endParaRPr lang="en-US" baseline="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885902876001886E-2"/>
              <c:y val="6.7039106145251395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7318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audy</dc:creator>
  <cp:keywords/>
  <dc:description/>
  <cp:lastModifiedBy>audy</cp:lastModifiedBy>
  <cp:revision>1</cp:revision>
  <dcterms:created xsi:type="dcterms:W3CDTF">2018-09-27T12:36:00Z</dcterms:created>
  <dcterms:modified xsi:type="dcterms:W3CDTF">2018-09-27T13:43:00Z</dcterms:modified>
</cp:coreProperties>
</file>