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7B" w:rsidRPr="00D61749" w:rsidRDefault="00C77C7B" w:rsidP="00C77C7B">
      <w:pPr>
        <w:tabs>
          <w:tab w:val="left" w:pos="630"/>
          <w:tab w:val="left" w:pos="4320"/>
        </w:tabs>
        <w:jc w:val="center"/>
        <w:rPr>
          <w:rFonts w:ascii="Times New Roman" w:hAnsi="Times New Roman" w:cs="Times New Roman"/>
          <w:b/>
          <w:sz w:val="28"/>
          <w:szCs w:val="28"/>
        </w:rPr>
      </w:pPr>
      <w:r w:rsidRPr="00D61749">
        <w:rPr>
          <w:rFonts w:ascii="Times New Roman" w:hAnsi="Times New Roman" w:cs="Times New Roman"/>
          <w:b/>
          <w:sz w:val="28"/>
          <w:szCs w:val="28"/>
        </w:rPr>
        <w:t>PENGARUH LAMA PENGGANTIAN AIR RENDAMAN</w:t>
      </w:r>
      <w:r w:rsidRPr="00D61749">
        <w:rPr>
          <w:rFonts w:ascii="Times New Roman" w:hAnsi="Times New Roman" w:cs="Times New Roman"/>
          <w:b/>
          <w:i/>
          <w:sz w:val="28"/>
          <w:szCs w:val="28"/>
        </w:rPr>
        <w:t xml:space="preserve"> </w:t>
      </w:r>
      <w:r w:rsidRPr="00D61749">
        <w:rPr>
          <w:rFonts w:ascii="Times New Roman" w:hAnsi="Times New Roman" w:cs="Times New Roman"/>
          <w:b/>
          <w:sz w:val="28"/>
          <w:szCs w:val="28"/>
        </w:rPr>
        <w:t xml:space="preserve"> DAN DOSIS JAMUR KOMERSIAL</w:t>
      </w:r>
      <w:r w:rsidRPr="00D61749">
        <w:rPr>
          <w:rFonts w:ascii="Times New Roman" w:hAnsi="Times New Roman" w:cs="Times New Roman"/>
          <w:b/>
          <w:i/>
          <w:sz w:val="28"/>
          <w:szCs w:val="28"/>
        </w:rPr>
        <w:t xml:space="preserve"> </w:t>
      </w:r>
      <w:r w:rsidRPr="00D61749">
        <w:rPr>
          <w:rFonts w:ascii="Times New Roman" w:hAnsi="Times New Roman" w:cs="Times New Roman"/>
          <w:b/>
          <w:sz w:val="28"/>
          <w:szCs w:val="28"/>
        </w:rPr>
        <w:t>TERHADAP KUALITAS TEMPE BIJI KARET  (</w:t>
      </w:r>
      <w:r w:rsidRPr="00D61749">
        <w:rPr>
          <w:rFonts w:ascii="Times New Roman" w:hAnsi="Times New Roman" w:cs="Times New Roman"/>
          <w:b/>
          <w:i/>
          <w:sz w:val="28"/>
          <w:szCs w:val="28"/>
        </w:rPr>
        <w:t>Havea brasilliensis</w:t>
      </w:r>
      <w:r w:rsidRPr="00D61749">
        <w:rPr>
          <w:rFonts w:ascii="Times New Roman" w:hAnsi="Times New Roman" w:cs="Times New Roman"/>
          <w:b/>
          <w:sz w:val="28"/>
          <w:szCs w:val="28"/>
        </w:rPr>
        <w:t xml:space="preserve"> Muell. Arg)</w:t>
      </w:r>
    </w:p>
    <w:p w:rsidR="00C77C7B" w:rsidRDefault="00C77C7B" w:rsidP="00C77C7B">
      <w:pPr>
        <w:tabs>
          <w:tab w:val="left" w:pos="630"/>
          <w:tab w:val="left" w:pos="4320"/>
        </w:tabs>
        <w:rPr>
          <w:rFonts w:ascii="Times New Roman" w:hAnsi="Times New Roman" w:cs="Times New Roman"/>
          <w:b/>
          <w:sz w:val="28"/>
          <w:szCs w:val="28"/>
        </w:rPr>
      </w:pPr>
    </w:p>
    <w:p w:rsidR="00C77C7B" w:rsidRDefault="00C77C7B" w:rsidP="00C77C7B">
      <w:pPr>
        <w:tabs>
          <w:tab w:val="left" w:pos="630"/>
          <w:tab w:val="left" w:pos="4320"/>
        </w:tabs>
        <w:jc w:val="center"/>
        <w:rPr>
          <w:rFonts w:ascii="Times New Roman" w:hAnsi="Times New Roman" w:cs="Times New Roman"/>
          <w:b/>
          <w:sz w:val="28"/>
          <w:szCs w:val="28"/>
        </w:rPr>
      </w:pPr>
      <w:r>
        <w:rPr>
          <w:rFonts w:ascii="Times New Roman" w:hAnsi="Times New Roman" w:cs="Times New Roman"/>
          <w:b/>
          <w:sz w:val="28"/>
          <w:szCs w:val="28"/>
        </w:rPr>
        <w:t xml:space="preserve">ARTIKEL </w:t>
      </w:r>
    </w:p>
    <w:p w:rsidR="00C77C7B" w:rsidRDefault="00C77C7B" w:rsidP="00C77C7B">
      <w:pPr>
        <w:tabs>
          <w:tab w:val="left" w:pos="630"/>
          <w:tab w:val="left" w:pos="4320"/>
        </w:tabs>
        <w:jc w:val="center"/>
        <w:rPr>
          <w:rFonts w:ascii="Times New Roman" w:hAnsi="Times New Roman" w:cs="Times New Roman"/>
          <w:b/>
          <w:sz w:val="28"/>
          <w:szCs w:val="28"/>
        </w:rPr>
      </w:pPr>
    </w:p>
    <w:p w:rsidR="00C77C7B" w:rsidRDefault="00C77C7B" w:rsidP="00C77C7B">
      <w:pPr>
        <w:tabs>
          <w:tab w:val="left" w:pos="630"/>
          <w:tab w:val="left" w:pos="4320"/>
        </w:tabs>
        <w:jc w:val="center"/>
        <w:rPr>
          <w:rFonts w:ascii="Times New Roman" w:hAnsi="Times New Roman" w:cs="Times New Roman"/>
          <w:b/>
          <w:sz w:val="28"/>
          <w:szCs w:val="28"/>
        </w:rPr>
      </w:pPr>
    </w:p>
    <w:p w:rsidR="00C77C7B" w:rsidRDefault="00C77C7B" w:rsidP="00C77C7B">
      <w:pPr>
        <w:tabs>
          <w:tab w:val="left" w:pos="630"/>
          <w:tab w:val="left" w:pos="4320"/>
        </w:tabs>
        <w:jc w:val="center"/>
        <w:rPr>
          <w:rFonts w:ascii="Times New Roman" w:hAnsi="Times New Roman" w:cs="Times New Roman"/>
          <w:b/>
          <w:sz w:val="28"/>
          <w:szCs w:val="28"/>
        </w:rPr>
      </w:pPr>
    </w:p>
    <w:p w:rsidR="00C77C7B" w:rsidRDefault="00C77C7B" w:rsidP="00C77C7B">
      <w:pPr>
        <w:tabs>
          <w:tab w:val="left" w:pos="630"/>
          <w:tab w:val="left" w:pos="4320"/>
        </w:tabs>
        <w:jc w:val="center"/>
        <w:rPr>
          <w:rFonts w:ascii="Times New Roman" w:hAnsi="Times New Roman" w:cs="Times New Roman"/>
          <w:b/>
          <w:sz w:val="28"/>
          <w:szCs w:val="28"/>
        </w:rPr>
      </w:pPr>
      <w:r>
        <w:rPr>
          <w:rFonts w:ascii="Times New Roman" w:hAnsi="Times New Roman" w:cs="Times New Roman"/>
          <w:b/>
          <w:sz w:val="28"/>
          <w:szCs w:val="28"/>
        </w:rPr>
        <w:t>Oleh:</w:t>
      </w:r>
    </w:p>
    <w:p w:rsidR="00C77C7B" w:rsidRPr="00867AC5" w:rsidRDefault="00C77C7B" w:rsidP="00C77C7B">
      <w:pPr>
        <w:tabs>
          <w:tab w:val="left" w:pos="630"/>
          <w:tab w:val="left" w:pos="4320"/>
        </w:tabs>
        <w:jc w:val="center"/>
        <w:rPr>
          <w:rFonts w:ascii="Times New Roman" w:hAnsi="Times New Roman" w:cs="Times New Roman"/>
          <w:b/>
          <w:sz w:val="28"/>
          <w:szCs w:val="28"/>
        </w:rPr>
      </w:pPr>
    </w:p>
    <w:p w:rsidR="00C77C7B" w:rsidRPr="00E879B7" w:rsidRDefault="00C77C7B" w:rsidP="00C77C7B">
      <w:pPr>
        <w:tabs>
          <w:tab w:val="left" w:pos="990"/>
          <w:tab w:val="left" w:pos="2880"/>
          <w:tab w:val="left" w:pos="4320"/>
        </w:tabs>
        <w:spacing w:after="0" w:line="240" w:lineRule="auto"/>
        <w:jc w:val="center"/>
        <w:rPr>
          <w:rFonts w:ascii="Times New Roman" w:hAnsi="Times New Roman" w:cs="Times New Roman"/>
          <w:b/>
          <w:sz w:val="24"/>
          <w:szCs w:val="28"/>
          <w:u w:val="single"/>
        </w:rPr>
      </w:pPr>
      <w:r w:rsidRPr="00E879B7">
        <w:rPr>
          <w:rFonts w:ascii="Times New Roman" w:hAnsi="Times New Roman" w:cs="Times New Roman"/>
          <w:b/>
          <w:sz w:val="24"/>
          <w:szCs w:val="28"/>
          <w:u w:val="single"/>
        </w:rPr>
        <w:t>MARIA RENIKA NOVITA</w:t>
      </w:r>
    </w:p>
    <w:p w:rsidR="00C77C7B" w:rsidRPr="00E879B7" w:rsidRDefault="00C77C7B" w:rsidP="00C77C7B">
      <w:pPr>
        <w:tabs>
          <w:tab w:val="left" w:pos="630"/>
          <w:tab w:val="left" w:pos="2520"/>
          <w:tab w:val="left" w:pos="2970"/>
          <w:tab w:val="left" w:pos="4320"/>
        </w:tabs>
        <w:spacing w:after="0" w:line="240" w:lineRule="auto"/>
        <w:jc w:val="center"/>
        <w:rPr>
          <w:rFonts w:ascii="Times New Roman" w:hAnsi="Times New Roman" w:cs="Times New Roman"/>
          <w:b/>
          <w:sz w:val="24"/>
          <w:szCs w:val="28"/>
        </w:rPr>
      </w:pPr>
      <w:r w:rsidRPr="00E879B7">
        <w:rPr>
          <w:rFonts w:ascii="Times New Roman" w:hAnsi="Times New Roman" w:cs="Times New Roman"/>
          <w:b/>
          <w:sz w:val="24"/>
          <w:szCs w:val="28"/>
        </w:rPr>
        <w:t>C1061141003</w:t>
      </w:r>
    </w:p>
    <w:p w:rsidR="00C77C7B" w:rsidRDefault="00C77C7B" w:rsidP="00C77C7B">
      <w:pPr>
        <w:tabs>
          <w:tab w:val="left" w:pos="630"/>
          <w:tab w:val="left" w:pos="4320"/>
        </w:tabs>
        <w:jc w:val="center"/>
        <w:rPr>
          <w:rFonts w:ascii="Times New Roman" w:hAnsi="Times New Roman" w:cs="Times New Roman"/>
          <w:b/>
          <w:sz w:val="28"/>
          <w:szCs w:val="28"/>
        </w:rPr>
      </w:pPr>
    </w:p>
    <w:p w:rsidR="00C77C7B" w:rsidRPr="000B42DC" w:rsidRDefault="00C77C7B" w:rsidP="00C77C7B">
      <w:pPr>
        <w:tabs>
          <w:tab w:val="left" w:pos="630"/>
          <w:tab w:val="left" w:pos="4320"/>
        </w:tabs>
        <w:jc w:val="center"/>
        <w:rPr>
          <w:rFonts w:ascii="Times New Roman" w:hAnsi="Times New Roman" w:cs="Times New Roman"/>
          <w:b/>
          <w:sz w:val="28"/>
          <w:szCs w:val="28"/>
        </w:rPr>
      </w:pPr>
    </w:p>
    <w:p w:rsidR="00C77C7B" w:rsidRDefault="00C77C7B" w:rsidP="00C77C7B">
      <w:pPr>
        <w:tabs>
          <w:tab w:val="left" w:pos="630"/>
          <w:tab w:val="left" w:pos="4320"/>
        </w:tabs>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14:anchorId="356F82B2" wp14:editId="11F5B7AA">
            <wp:extent cx="2202602" cy="2077156"/>
            <wp:effectExtent l="0" t="0" r="0" b="0"/>
            <wp:docPr id="2" name="Picture 2" descr="C:\Users\ACER\Documents\logo\b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logo\b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713" cy="2098007"/>
                    </a:xfrm>
                    <a:prstGeom prst="rect">
                      <a:avLst/>
                    </a:prstGeom>
                    <a:noFill/>
                    <a:ln>
                      <a:noFill/>
                    </a:ln>
                  </pic:spPr>
                </pic:pic>
              </a:graphicData>
            </a:graphic>
          </wp:inline>
        </w:drawing>
      </w:r>
    </w:p>
    <w:p w:rsidR="00C77C7B" w:rsidRPr="00867AC5" w:rsidRDefault="00C77C7B" w:rsidP="00C77C7B">
      <w:pPr>
        <w:tabs>
          <w:tab w:val="left" w:pos="630"/>
          <w:tab w:val="left" w:pos="2520"/>
          <w:tab w:val="left" w:pos="2970"/>
          <w:tab w:val="left" w:pos="4320"/>
        </w:tabs>
        <w:spacing w:after="0" w:line="240" w:lineRule="auto"/>
        <w:rPr>
          <w:rFonts w:ascii="Times New Roman" w:hAnsi="Times New Roman" w:cs="Times New Roman"/>
          <w:b/>
          <w:sz w:val="28"/>
          <w:szCs w:val="28"/>
        </w:rPr>
      </w:pPr>
    </w:p>
    <w:p w:rsidR="00C77C7B" w:rsidRDefault="00C77C7B" w:rsidP="00C77C7B">
      <w:pPr>
        <w:spacing w:before="240" w:after="0" w:line="240" w:lineRule="auto"/>
        <w:jc w:val="center"/>
        <w:rPr>
          <w:rFonts w:ascii="Times New Roman" w:hAnsi="Times New Roman" w:cs="Times New Roman"/>
          <w:b/>
          <w:sz w:val="28"/>
          <w:szCs w:val="28"/>
        </w:rPr>
      </w:pPr>
    </w:p>
    <w:p w:rsidR="00C77C7B" w:rsidRDefault="00C77C7B" w:rsidP="00C77C7B">
      <w:pPr>
        <w:spacing w:before="240" w:after="0" w:line="240" w:lineRule="auto"/>
        <w:jc w:val="center"/>
        <w:rPr>
          <w:rFonts w:ascii="Times New Roman" w:hAnsi="Times New Roman" w:cs="Times New Roman"/>
          <w:b/>
          <w:sz w:val="28"/>
          <w:szCs w:val="28"/>
        </w:rPr>
      </w:pPr>
    </w:p>
    <w:p w:rsidR="00C77C7B" w:rsidRDefault="00C77C7B" w:rsidP="00C77C7B">
      <w:pPr>
        <w:spacing w:before="240" w:after="0" w:line="240" w:lineRule="auto"/>
        <w:rPr>
          <w:rFonts w:ascii="Times New Roman" w:hAnsi="Times New Roman" w:cs="Times New Roman"/>
          <w:b/>
          <w:sz w:val="28"/>
          <w:szCs w:val="28"/>
        </w:rPr>
      </w:pPr>
    </w:p>
    <w:p w:rsidR="004225E5" w:rsidRDefault="004225E5" w:rsidP="004225E5">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BUDIDAYA PERTANIAN</w:t>
      </w:r>
    </w:p>
    <w:p w:rsidR="004225E5" w:rsidRDefault="004225E5" w:rsidP="00422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FAKULTAS PERTANIAN </w:t>
      </w:r>
    </w:p>
    <w:p w:rsidR="004225E5" w:rsidRDefault="004225E5" w:rsidP="00422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TANJUNGPURA PONTIANAK</w:t>
      </w:r>
    </w:p>
    <w:p w:rsidR="004225E5" w:rsidRDefault="004225E5" w:rsidP="00422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2018</w:t>
      </w:r>
    </w:p>
    <w:p w:rsidR="00C77C7B" w:rsidRDefault="00C77C7B" w:rsidP="00C77C7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2488367</wp:posOffset>
                </wp:positionH>
                <wp:positionV relativeFrom="paragraph">
                  <wp:posOffset>372318</wp:posOffset>
                </wp:positionV>
                <wp:extent cx="794479" cy="269823"/>
                <wp:effectExtent l="0" t="0" r="24765" b="16510"/>
                <wp:wrapNone/>
                <wp:docPr id="3" name="Rectangle 3"/>
                <wp:cNvGraphicFramePr/>
                <a:graphic xmlns:a="http://schemas.openxmlformats.org/drawingml/2006/main">
                  <a:graphicData uri="http://schemas.microsoft.com/office/word/2010/wordprocessingShape">
                    <wps:wsp>
                      <wps:cNvSpPr/>
                      <wps:spPr>
                        <a:xfrm>
                          <a:off x="0" y="0"/>
                          <a:ext cx="794479" cy="26982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5.95pt;margin-top:29.3pt;width:62.55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VZfgIAAFEFAAAOAAAAZHJzL2Uyb0RvYy54bWysVE1v2zAMvQ/YfxB0X52kWdsEdYqgRYcB&#10;RVe0HXpWZCkxJokapcTJfv0o2XGyLqdhF1k0+R4/RPL6ZmsN2ygMNbiSD88GnCknoardsuTfX+8/&#10;XXEWonCVMOBUyXcq8JvZxw/XjZ+qEazAVAoZkbgwbXzJVzH6aVEEuVJWhDPwypFSA1oRScRlUaFo&#10;iN2aYjQYXBQNYOURpAqB/t61Sj7L/ForGb9pHVRkpuQUW8wn5nORzmJ2LaZLFH5Vyy4M8Q9RWFE7&#10;ctpT3Yko2Brrv6hsLREC6HgmwRagdS1VzoGyGQ7eZfOyEl7lXKg4wfdlCv+PVj5unpDVVcnPOXPC&#10;0hM9U9GEWxrFzlN5Gh+mZPXin7CTAl1TrluNNn0pC7bNJd31JVXbyCT9vJyMx5cTziSpRheTq1Hm&#10;LA5gjyF+UWBZupQcyXkupNg8hEgOyXRvknwZl84Apq7ua2OykHpF3RpkG0GvvFgOU9iEO7IiKSGL&#10;lEwbfr7FnVEt67PSVAUKeJS95/47cAoplYsXHa9xZJ1gmiLogcNTQBP3wXS2CaZyX/bAwSngnx57&#10;RPYKLvZgWzvAUwTVj95za7/Pvs05pb+AakePj9BORfDyvqZHeBAhPgmkMaCBodGO3+jQBpqSQ3fj&#10;bAX469T/ZE/dSVrOGhqrkoefa4GKM/PVUd9OhuNxmsMsjD9fjkjAY83iWOPW9hboTYe0RLzM12Qf&#10;zf6qEewbbYB58koq4ST5LrmMuBduYzvutEOkms+zGc2eF/HBvXiZyFNVU5O9bt8E+q4TI7XwI+xH&#10;UEzfNWRrm5AO5usIus7deqhrV2+a29yM3Y5Ji+FYzlaHTTj7DQAA//8DAFBLAwQUAAYACAAAACEA&#10;EgJ8iN8AAAAKAQAADwAAAGRycy9kb3ducmV2LnhtbEyPQU7DMBBF90jcwRokNhV1DGppQpyqKmLB&#10;AhXaHsCJhyQiHkexk4bbM6xgOZqn/9/Pt7PrxIRDaD1pUMsEBFLlbUu1hvPp5W4DIkRD1nSeUMM3&#10;BtgW11e5yay/0AdOx1gLDqGQGQ1NjH0mZagadCYsfY/Ev08/OBP5HGppB3PhcNfJ+yRZS2da4obG&#10;9LhvsPo6jk7DPh6mxXNZ7jo7Lt5D+vYalO+1vr2Zd08gIs7xD4ZffVaHgp1KP5INotPwkKqUUQ2r&#10;zRoEAyv1yONKJhOlQBa5/D+h+AEAAP//AwBQSwECLQAUAAYACAAAACEAtoM4kv4AAADhAQAAEwAA&#10;AAAAAAAAAAAAAAAAAAAAW0NvbnRlbnRfVHlwZXNdLnhtbFBLAQItABQABgAIAAAAIQA4/SH/1gAA&#10;AJQBAAALAAAAAAAAAAAAAAAAAC8BAABfcmVscy8ucmVsc1BLAQItABQABgAIAAAAIQAffQVZfgIA&#10;AFEFAAAOAAAAAAAAAAAAAAAAAC4CAABkcnMvZTJvRG9jLnhtbFBLAQItABQABgAIAAAAIQASAnyI&#10;3wAAAAoBAAAPAAAAAAAAAAAAAAAAANgEAABkcnMvZG93bnJldi54bWxQSwUGAAAAAAQABADzAAAA&#10;5AUAAAAA&#10;" fillcolor="white [3201]" strokecolor="white [3212]" strokeweight="2pt"/>
            </w:pict>
          </mc:Fallback>
        </mc:AlternateContent>
      </w:r>
      <w:r>
        <w:rPr>
          <w:rFonts w:ascii="Times New Roman" w:hAnsi="Times New Roman" w:cs="Times New Roman"/>
          <w:b/>
          <w:color w:val="000000" w:themeColor="text1"/>
          <w:sz w:val="24"/>
          <w:szCs w:val="24"/>
        </w:rPr>
        <w:br w:type="page"/>
      </w:r>
    </w:p>
    <w:p w:rsidR="00C77C7B" w:rsidRDefault="00C77C7B" w:rsidP="000E232A">
      <w:pPr>
        <w:spacing w:line="276" w:lineRule="auto"/>
        <w:jc w:val="center"/>
        <w:rPr>
          <w:rFonts w:ascii="Times New Roman" w:hAnsi="Times New Roman" w:cs="Times New Roman"/>
          <w:b/>
          <w:color w:val="000000" w:themeColor="text1"/>
          <w:sz w:val="24"/>
          <w:szCs w:val="24"/>
        </w:rPr>
        <w:sectPr w:rsidR="00C77C7B" w:rsidSect="00C77C7B">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pPr>
    </w:p>
    <w:p w:rsidR="000E232A" w:rsidRPr="00FD0577" w:rsidRDefault="00AE07A9" w:rsidP="000E232A">
      <w:pPr>
        <w:spacing w:line="276" w:lineRule="auto"/>
        <w:jc w:val="center"/>
        <w:rPr>
          <w:rFonts w:ascii="Times New Roman" w:hAnsi="Times New Roman" w:cs="Times New Roman"/>
          <w:b/>
          <w:color w:val="000000" w:themeColor="text1"/>
          <w:sz w:val="24"/>
          <w:szCs w:val="24"/>
        </w:rPr>
      </w:pPr>
      <w:r w:rsidRPr="00FD0577">
        <w:rPr>
          <w:rFonts w:ascii="Times New Roman" w:hAnsi="Times New Roman" w:cs="Times New Roman"/>
          <w:b/>
          <w:color w:val="000000" w:themeColor="text1"/>
          <w:sz w:val="24"/>
          <w:szCs w:val="24"/>
        </w:rPr>
        <w:lastRenderedPageBreak/>
        <w:t>PENGARUH LAMA PENGGANTIAN AIR RENDAMAN DAN</w:t>
      </w:r>
      <w:r w:rsidR="003252A9">
        <w:rPr>
          <w:rFonts w:ascii="Times New Roman" w:hAnsi="Times New Roman" w:cs="Times New Roman"/>
          <w:b/>
          <w:color w:val="000000" w:themeColor="text1"/>
          <w:sz w:val="24"/>
          <w:szCs w:val="24"/>
        </w:rPr>
        <w:t xml:space="preserve"> </w:t>
      </w:r>
      <w:r w:rsidRPr="00FD0577">
        <w:rPr>
          <w:rFonts w:ascii="Times New Roman" w:hAnsi="Times New Roman" w:cs="Times New Roman"/>
          <w:b/>
          <w:color w:val="000000" w:themeColor="text1"/>
          <w:sz w:val="24"/>
          <w:szCs w:val="24"/>
        </w:rPr>
        <w:t>DOSIS JAMUR KOMERSIAL TERHADAP KUALITAS TEMPE BIJI KARET (</w:t>
      </w:r>
      <w:r w:rsidRPr="00FD0577">
        <w:rPr>
          <w:rFonts w:ascii="Times New Roman" w:hAnsi="Times New Roman" w:cs="Times New Roman"/>
          <w:b/>
          <w:i/>
          <w:color w:val="000000" w:themeColor="text1"/>
          <w:sz w:val="24"/>
          <w:szCs w:val="24"/>
        </w:rPr>
        <w:t>Havea brasilliensis</w:t>
      </w:r>
      <w:r w:rsidR="0012701A" w:rsidRPr="0012701A">
        <w:rPr>
          <w:rFonts w:ascii="Times New Roman" w:hAnsi="Times New Roman" w:cs="Times New Roman"/>
          <w:b/>
          <w:color w:val="000000" w:themeColor="text1"/>
          <w:sz w:val="24"/>
          <w:szCs w:val="24"/>
        </w:rPr>
        <w:t xml:space="preserve"> </w:t>
      </w:r>
      <w:r w:rsidR="0012701A" w:rsidRPr="003252A9">
        <w:rPr>
          <w:rFonts w:ascii="Times New Roman" w:hAnsi="Times New Roman" w:cs="Times New Roman"/>
          <w:b/>
          <w:color w:val="000000" w:themeColor="text1"/>
          <w:sz w:val="24"/>
          <w:szCs w:val="24"/>
        </w:rPr>
        <w:t>Muell.Arg</w:t>
      </w:r>
      <w:r w:rsidRPr="00FD0577">
        <w:rPr>
          <w:rFonts w:ascii="Times New Roman" w:hAnsi="Times New Roman" w:cs="Times New Roman"/>
          <w:b/>
          <w:color w:val="000000" w:themeColor="text1"/>
          <w:sz w:val="24"/>
          <w:szCs w:val="24"/>
        </w:rPr>
        <w:t>)</w:t>
      </w:r>
    </w:p>
    <w:p w:rsidR="000E232A" w:rsidRPr="000E232A" w:rsidRDefault="000E232A" w:rsidP="000E232A">
      <w:pPr>
        <w:spacing w:after="0" w:line="240" w:lineRule="auto"/>
        <w:jc w:val="center"/>
        <w:rPr>
          <w:rFonts w:ascii="Times New Roman" w:hAnsi="Times New Roman" w:cs="Times New Roman"/>
          <w:b/>
          <w:i/>
          <w:color w:val="000000" w:themeColor="text1"/>
          <w:sz w:val="24"/>
          <w:szCs w:val="24"/>
        </w:rPr>
      </w:pPr>
      <w:r w:rsidRPr="000E232A">
        <w:rPr>
          <w:rFonts w:ascii="Times New Roman" w:hAnsi="Times New Roman" w:cs="Times New Roman"/>
          <w:b/>
          <w:i/>
          <w:color w:val="000000" w:themeColor="text1"/>
          <w:sz w:val="24"/>
          <w:szCs w:val="24"/>
        </w:rPr>
        <w:t xml:space="preserve">THE INFLUENCE OF </w:t>
      </w:r>
      <w:r w:rsidR="003252A9">
        <w:rPr>
          <w:rFonts w:ascii="Times New Roman" w:hAnsi="Times New Roman" w:cs="Times New Roman"/>
          <w:b/>
          <w:i/>
          <w:color w:val="000000" w:themeColor="text1"/>
          <w:sz w:val="24"/>
          <w:szCs w:val="24"/>
        </w:rPr>
        <w:t>SOAKING</w:t>
      </w:r>
      <w:r w:rsidR="00635683">
        <w:rPr>
          <w:rFonts w:ascii="Times New Roman" w:hAnsi="Times New Roman" w:cs="Times New Roman"/>
          <w:b/>
          <w:i/>
          <w:color w:val="000000" w:themeColor="text1"/>
          <w:sz w:val="24"/>
          <w:szCs w:val="24"/>
        </w:rPr>
        <w:t xml:space="preserve"> WATER EXCHANGE TIME </w:t>
      </w:r>
      <w:r w:rsidRPr="000E232A">
        <w:rPr>
          <w:rFonts w:ascii="Times New Roman" w:hAnsi="Times New Roman" w:cs="Times New Roman"/>
          <w:b/>
          <w:i/>
          <w:color w:val="000000" w:themeColor="text1"/>
          <w:sz w:val="24"/>
          <w:szCs w:val="24"/>
        </w:rPr>
        <w:t xml:space="preserve">AND COMMERCIAL </w:t>
      </w:r>
      <w:r w:rsidR="003252A9">
        <w:rPr>
          <w:rFonts w:ascii="Times New Roman" w:hAnsi="Times New Roman" w:cs="Times New Roman"/>
          <w:b/>
          <w:i/>
          <w:color w:val="000000" w:themeColor="text1"/>
          <w:sz w:val="24"/>
          <w:szCs w:val="24"/>
        </w:rPr>
        <w:t xml:space="preserve">FUNGAL DOSES TO </w:t>
      </w:r>
      <w:r w:rsidRPr="000E232A">
        <w:rPr>
          <w:rFonts w:ascii="Times New Roman" w:hAnsi="Times New Roman" w:cs="Times New Roman"/>
          <w:b/>
          <w:i/>
          <w:color w:val="000000" w:themeColor="text1"/>
          <w:sz w:val="24"/>
          <w:szCs w:val="24"/>
        </w:rPr>
        <w:t>RUBBER SEED</w:t>
      </w:r>
      <w:r w:rsidR="003252A9">
        <w:rPr>
          <w:rFonts w:ascii="Times New Roman" w:hAnsi="Times New Roman" w:cs="Times New Roman"/>
          <w:b/>
          <w:i/>
          <w:color w:val="000000" w:themeColor="text1"/>
          <w:sz w:val="24"/>
          <w:szCs w:val="24"/>
        </w:rPr>
        <w:t xml:space="preserve"> </w:t>
      </w:r>
      <w:r w:rsidR="003252A9" w:rsidRPr="000E232A">
        <w:rPr>
          <w:rFonts w:ascii="Times New Roman" w:hAnsi="Times New Roman" w:cs="Times New Roman"/>
          <w:b/>
          <w:i/>
          <w:color w:val="000000" w:themeColor="text1"/>
          <w:sz w:val="24"/>
          <w:szCs w:val="24"/>
        </w:rPr>
        <w:t>(Havea brasilliensis</w:t>
      </w:r>
      <w:r w:rsidR="003252A9">
        <w:rPr>
          <w:rFonts w:ascii="Times New Roman" w:hAnsi="Times New Roman" w:cs="Times New Roman"/>
          <w:b/>
          <w:i/>
          <w:color w:val="000000" w:themeColor="text1"/>
          <w:sz w:val="24"/>
          <w:szCs w:val="24"/>
        </w:rPr>
        <w:t xml:space="preserve"> </w:t>
      </w:r>
      <w:r w:rsidR="003252A9" w:rsidRPr="003252A9">
        <w:rPr>
          <w:rFonts w:ascii="Times New Roman" w:hAnsi="Times New Roman" w:cs="Times New Roman"/>
          <w:b/>
          <w:color w:val="000000" w:themeColor="text1"/>
          <w:sz w:val="24"/>
          <w:szCs w:val="24"/>
        </w:rPr>
        <w:t>Muell.Arg</w:t>
      </w:r>
      <w:r w:rsidR="003252A9" w:rsidRPr="000E232A">
        <w:rPr>
          <w:rFonts w:ascii="Times New Roman" w:hAnsi="Times New Roman" w:cs="Times New Roman"/>
          <w:b/>
          <w:i/>
          <w:color w:val="000000" w:themeColor="text1"/>
          <w:sz w:val="24"/>
          <w:szCs w:val="24"/>
        </w:rPr>
        <w:t>)</w:t>
      </w:r>
      <w:r w:rsidR="00EC43A7">
        <w:rPr>
          <w:rFonts w:ascii="Times New Roman" w:hAnsi="Times New Roman" w:cs="Times New Roman"/>
          <w:b/>
          <w:i/>
          <w:color w:val="000000" w:themeColor="text1"/>
          <w:sz w:val="24"/>
          <w:szCs w:val="24"/>
        </w:rPr>
        <w:t xml:space="preserve"> </w:t>
      </w:r>
      <w:r w:rsidR="003252A9">
        <w:rPr>
          <w:rFonts w:ascii="Times New Roman" w:hAnsi="Times New Roman" w:cs="Times New Roman"/>
          <w:b/>
          <w:i/>
          <w:color w:val="000000" w:themeColor="text1"/>
          <w:sz w:val="24"/>
          <w:szCs w:val="24"/>
        </w:rPr>
        <w:t>TEMPEH QUALITY</w:t>
      </w:r>
      <w:r w:rsidRPr="000E232A">
        <w:rPr>
          <w:rFonts w:ascii="Times New Roman" w:hAnsi="Times New Roman" w:cs="Times New Roman"/>
          <w:b/>
          <w:i/>
          <w:color w:val="000000" w:themeColor="text1"/>
          <w:sz w:val="24"/>
          <w:szCs w:val="24"/>
        </w:rPr>
        <w:t xml:space="preserve"> </w:t>
      </w:r>
    </w:p>
    <w:p w:rsidR="00AE07A9" w:rsidRPr="00915731" w:rsidRDefault="00AE07A9" w:rsidP="00AE07A9">
      <w:pPr>
        <w:spacing w:after="0" w:line="240" w:lineRule="auto"/>
        <w:jc w:val="center"/>
        <w:rPr>
          <w:rFonts w:ascii="Times New Roman" w:hAnsi="Times New Roman" w:cs="Times New Roman"/>
          <w:b/>
          <w:color w:val="000000" w:themeColor="text1"/>
          <w:sz w:val="24"/>
          <w:szCs w:val="24"/>
        </w:rPr>
      </w:pPr>
    </w:p>
    <w:p w:rsidR="00AE07A9" w:rsidRPr="00915731" w:rsidRDefault="00AE07A9" w:rsidP="00AE07A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Novita, M.R</w:t>
      </w:r>
      <w:r w:rsidRPr="00915731">
        <w:rPr>
          <w:rFonts w:ascii="Times New Roman" w:hAnsi="Times New Roman" w:cs="Times New Roman"/>
          <w:b/>
          <w:color w:val="000000" w:themeColor="text1"/>
          <w:sz w:val="24"/>
          <w:szCs w:val="24"/>
        </w:rPr>
        <w:t>.</w:t>
      </w:r>
      <w:r>
        <w:rPr>
          <w:rFonts w:ascii="Times New Roman" w:hAnsi="Times New Roman" w:cs="Times New Roman"/>
          <w:sz w:val="24"/>
          <w:szCs w:val="24"/>
        </w:rPr>
        <w:t>*</w:t>
      </w:r>
      <w:r w:rsidRPr="0091573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Raharjo, D</w:t>
      </w:r>
      <w:r w:rsidRPr="00915731">
        <w:rPr>
          <w:rFonts w:ascii="Times New Roman" w:hAnsi="Times New Roman" w:cs="Times New Roman"/>
          <w:b/>
          <w:color w:val="000000" w:themeColor="text1"/>
          <w:sz w:val="24"/>
          <w:szCs w:val="24"/>
        </w:rPr>
        <w:t>.</w:t>
      </w:r>
      <w:r w:rsidR="00535A03">
        <w:rPr>
          <w:rFonts w:ascii="Times New Roman" w:hAnsi="Times New Roman" w:cs="Times New Roman"/>
          <w:b/>
          <w:color w:val="000000" w:themeColor="text1"/>
          <w:sz w:val="24"/>
          <w:szCs w:val="24"/>
        </w:rPr>
        <w:t xml:space="preserve"> dan Mayasari, E</w:t>
      </w:r>
    </w:p>
    <w:p w:rsidR="00033CC3" w:rsidRDefault="00033CC3" w:rsidP="00535A03">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Program studi </w:t>
      </w:r>
      <w:r w:rsidR="00AE07A9" w:rsidRPr="00915731">
        <w:rPr>
          <w:rFonts w:ascii="Times New Roman" w:hAnsi="Times New Roman" w:cs="Times New Roman"/>
          <w:sz w:val="24"/>
          <w:szCs w:val="24"/>
        </w:rPr>
        <w:t>Ilmu dan Teknologi Pangan</w:t>
      </w:r>
      <w:r w:rsidR="00AE07A9">
        <w:rPr>
          <w:rFonts w:ascii="Times New Roman" w:hAnsi="Times New Roman" w:cs="Times New Roman"/>
          <w:sz w:val="24"/>
          <w:szCs w:val="24"/>
        </w:rPr>
        <w:t>;</w:t>
      </w:r>
    </w:p>
    <w:p w:rsidR="00AE07A9" w:rsidRDefault="00033CC3" w:rsidP="00FD4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Fakultas Pertanian;</w:t>
      </w:r>
      <w:r w:rsidR="00FD4AD2">
        <w:rPr>
          <w:rFonts w:ascii="Times New Roman" w:hAnsi="Times New Roman" w:cs="Times New Roman"/>
          <w:sz w:val="24"/>
          <w:szCs w:val="24"/>
        </w:rPr>
        <w:t xml:space="preserve"> Universitas Tanjungpura</w:t>
      </w:r>
    </w:p>
    <w:p w:rsidR="00AE07A9" w:rsidRPr="00915731" w:rsidRDefault="00AE07A9" w:rsidP="00AE07A9">
      <w:pPr>
        <w:spacing w:after="0" w:line="240" w:lineRule="auto"/>
        <w:jc w:val="center"/>
        <w:rPr>
          <w:rFonts w:ascii="Times New Roman" w:hAnsi="Times New Roman" w:cs="Times New Roman"/>
          <w:sz w:val="24"/>
          <w:szCs w:val="24"/>
        </w:rPr>
      </w:pPr>
      <w:r w:rsidRPr="00500108">
        <w:rPr>
          <w:rFonts w:ascii="Times New Roman" w:hAnsi="Times New Roman" w:cs="Times New Roman"/>
          <w:b/>
          <w:sz w:val="24"/>
          <w:szCs w:val="24"/>
        </w:rPr>
        <w:t>e-mail:</w:t>
      </w:r>
      <w:r>
        <w:rPr>
          <w:rFonts w:ascii="Times New Roman" w:hAnsi="Times New Roman" w:cs="Times New Roman"/>
          <w:sz w:val="24"/>
          <w:szCs w:val="24"/>
        </w:rPr>
        <w:t xml:space="preserve"> *veneranda.vita@gmail.com</w:t>
      </w:r>
    </w:p>
    <w:p w:rsidR="00AE07A9" w:rsidRPr="00915731" w:rsidRDefault="00AE07A9" w:rsidP="00AE07A9">
      <w:pPr>
        <w:spacing w:line="240" w:lineRule="auto"/>
        <w:jc w:val="center"/>
        <w:rPr>
          <w:rFonts w:ascii="Times New Roman" w:hAnsi="Times New Roman" w:cs="Times New Roman"/>
          <w:sz w:val="24"/>
          <w:szCs w:val="24"/>
        </w:rPr>
      </w:pPr>
    </w:p>
    <w:p w:rsidR="00AE07A9" w:rsidRPr="000E232A" w:rsidRDefault="00AE07A9" w:rsidP="000E232A">
      <w:pPr>
        <w:spacing w:line="240" w:lineRule="auto"/>
        <w:jc w:val="center"/>
        <w:rPr>
          <w:rFonts w:ascii="Times New Roman" w:hAnsi="Times New Roman" w:cs="Times New Roman"/>
          <w:b/>
          <w:color w:val="000000" w:themeColor="text1"/>
          <w:sz w:val="24"/>
          <w:szCs w:val="24"/>
        </w:rPr>
      </w:pPr>
      <w:r w:rsidRPr="00AE07A9">
        <w:rPr>
          <w:rFonts w:ascii="Times New Roman" w:hAnsi="Times New Roman" w:cs="Times New Roman"/>
          <w:b/>
          <w:color w:val="000000" w:themeColor="text1"/>
          <w:sz w:val="24"/>
          <w:szCs w:val="24"/>
        </w:rPr>
        <w:t>ABSTRAK</w:t>
      </w:r>
    </w:p>
    <w:p w:rsidR="00AE07A9" w:rsidRPr="00AE07A9" w:rsidRDefault="00AE07A9" w:rsidP="000E232A">
      <w:pPr>
        <w:spacing w:line="240" w:lineRule="auto"/>
        <w:jc w:val="both"/>
        <w:rPr>
          <w:rFonts w:ascii="Times New Roman" w:hAnsi="Times New Roman" w:cs="Times New Roman"/>
          <w:sz w:val="24"/>
          <w:szCs w:val="24"/>
        </w:rPr>
      </w:pPr>
      <w:r w:rsidRPr="00AE07A9">
        <w:rPr>
          <w:rFonts w:ascii="Times New Roman" w:hAnsi="Times New Roman" w:cs="Times New Roman"/>
          <w:sz w:val="24"/>
          <w:szCs w:val="24"/>
        </w:rPr>
        <w:t xml:space="preserve">Penelitian ini bertujuan untuk mengetahui pengaruh lama penggantian air rendaman dan dosis jamur komersial yang terbaik terhadap kualitas tempe biji karet. </w:t>
      </w:r>
      <w:r w:rsidR="00FD2763">
        <w:rPr>
          <w:rFonts w:ascii="Times New Roman" w:hAnsi="Times New Roman" w:cs="Times New Roman"/>
          <w:sz w:val="24"/>
          <w:szCs w:val="24"/>
        </w:rPr>
        <w:t>P</w:t>
      </w:r>
      <w:r w:rsidR="00033CC3" w:rsidRPr="00AE07A9">
        <w:rPr>
          <w:rFonts w:ascii="Times New Roman" w:hAnsi="Times New Roman" w:cs="Times New Roman"/>
          <w:sz w:val="24"/>
          <w:szCs w:val="24"/>
        </w:rPr>
        <w:t>enelitian</w:t>
      </w:r>
      <w:r w:rsidR="00FD2763">
        <w:rPr>
          <w:rFonts w:ascii="Times New Roman" w:hAnsi="Times New Roman" w:cs="Times New Roman"/>
          <w:sz w:val="24"/>
          <w:szCs w:val="24"/>
        </w:rPr>
        <w:t xml:space="preserve"> ini</w:t>
      </w:r>
      <w:r w:rsidR="00033CC3" w:rsidRPr="00AE07A9">
        <w:rPr>
          <w:rFonts w:ascii="Times New Roman" w:hAnsi="Times New Roman" w:cs="Times New Roman"/>
          <w:sz w:val="24"/>
          <w:szCs w:val="24"/>
        </w:rPr>
        <w:t xml:space="preserve"> menggunakan rancangan acak kelompok (RAK) pola faktorial</w:t>
      </w:r>
      <w:r w:rsidRPr="00AE07A9">
        <w:rPr>
          <w:rFonts w:ascii="Times New Roman" w:hAnsi="Times New Roman" w:cs="Times New Roman"/>
          <w:sz w:val="24"/>
          <w:szCs w:val="24"/>
        </w:rPr>
        <w:t xml:space="preserve"> </w:t>
      </w:r>
      <w:r w:rsidR="00033CC3">
        <w:rPr>
          <w:rFonts w:ascii="Times New Roman" w:hAnsi="Times New Roman" w:cs="Times New Roman"/>
          <w:sz w:val="24"/>
          <w:szCs w:val="24"/>
        </w:rPr>
        <w:t>dengan</w:t>
      </w:r>
      <w:r w:rsidR="00FD2763">
        <w:rPr>
          <w:rFonts w:ascii="Times New Roman" w:hAnsi="Times New Roman" w:cs="Times New Roman"/>
          <w:sz w:val="24"/>
          <w:szCs w:val="24"/>
        </w:rPr>
        <w:t xml:space="preserve"> 2 faktor kombinasi yaitu (1)</w:t>
      </w:r>
      <w:r w:rsidR="00033CC3">
        <w:rPr>
          <w:rFonts w:ascii="Times New Roman" w:hAnsi="Times New Roman" w:cs="Times New Roman"/>
          <w:sz w:val="24"/>
          <w:szCs w:val="24"/>
        </w:rPr>
        <w:t xml:space="preserve"> </w:t>
      </w:r>
      <w:r w:rsidRPr="00AE07A9">
        <w:rPr>
          <w:rFonts w:ascii="Times New Roman" w:hAnsi="Times New Roman" w:cs="Times New Roman"/>
          <w:sz w:val="24"/>
          <w:szCs w:val="24"/>
        </w:rPr>
        <w:t xml:space="preserve">lama penggantian air rendaman setiap 6, 9 dan 12 jam </w:t>
      </w:r>
      <w:r w:rsidR="00FD2763">
        <w:rPr>
          <w:rFonts w:ascii="Times New Roman" w:hAnsi="Times New Roman" w:cs="Times New Roman"/>
          <w:sz w:val="24"/>
          <w:szCs w:val="24"/>
        </w:rPr>
        <w:t>dan (2)</w:t>
      </w:r>
      <w:r w:rsidRPr="00AE07A9">
        <w:rPr>
          <w:rFonts w:ascii="Times New Roman" w:hAnsi="Times New Roman" w:cs="Times New Roman"/>
          <w:sz w:val="24"/>
          <w:szCs w:val="24"/>
        </w:rPr>
        <w:t xml:space="preserve"> dosis jamur komersial sebanyak 0,01</w:t>
      </w:r>
      <w:r w:rsidR="003252A9">
        <w:rPr>
          <w:rFonts w:ascii="Times New Roman" w:hAnsi="Times New Roman" w:cs="Times New Roman"/>
          <w:sz w:val="24"/>
          <w:szCs w:val="24"/>
        </w:rPr>
        <w:t xml:space="preserve">, </w:t>
      </w:r>
      <w:r w:rsidR="00033CC3">
        <w:rPr>
          <w:rFonts w:ascii="Times New Roman" w:hAnsi="Times New Roman" w:cs="Times New Roman"/>
          <w:sz w:val="24"/>
          <w:szCs w:val="24"/>
        </w:rPr>
        <w:t>0,1dan 1 %</w:t>
      </w:r>
      <w:r w:rsidR="004225E5">
        <w:rPr>
          <w:rFonts w:ascii="Times New Roman" w:hAnsi="Times New Roman" w:cs="Times New Roman"/>
          <w:sz w:val="24"/>
          <w:szCs w:val="24"/>
        </w:rPr>
        <w:t xml:space="preserve"> </w:t>
      </w:r>
      <w:r w:rsidR="00033CC3">
        <w:rPr>
          <w:rFonts w:ascii="Times New Roman" w:hAnsi="Times New Roman" w:cs="Times New Roman"/>
          <w:sz w:val="24"/>
          <w:szCs w:val="24"/>
        </w:rPr>
        <w:t>(b/b)</w:t>
      </w:r>
      <w:r w:rsidRPr="00AE07A9">
        <w:rPr>
          <w:rFonts w:ascii="Times New Roman" w:hAnsi="Times New Roman" w:cs="Times New Roman"/>
          <w:sz w:val="24"/>
          <w:szCs w:val="24"/>
        </w:rPr>
        <w:t xml:space="preserve">. Parameter </w:t>
      </w:r>
      <w:r w:rsidR="00FD2763">
        <w:rPr>
          <w:rFonts w:ascii="Times New Roman" w:hAnsi="Times New Roman" w:cs="Times New Roman"/>
          <w:sz w:val="24"/>
          <w:szCs w:val="24"/>
        </w:rPr>
        <w:t>pengamatan yang diukur</w:t>
      </w:r>
      <w:r w:rsidRPr="00AE07A9">
        <w:rPr>
          <w:rFonts w:ascii="Times New Roman" w:hAnsi="Times New Roman" w:cs="Times New Roman"/>
          <w:sz w:val="24"/>
          <w:szCs w:val="24"/>
        </w:rPr>
        <w:t xml:space="preserve"> adalah kadar air, kadar abu, kadar protein,</w:t>
      </w:r>
      <w:r w:rsidR="00635683">
        <w:rPr>
          <w:rFonts w:ascii="Times New Roman" w:hAnsi="Times New Roman" w:cs="Times New Roman"/>
          <w:sz w:val="24"/>
          <w:szCs w:val="24"/>
        </w:rPr>
        <w:t xml:space="preserve"> kadar lemak, kadar karbohidrat dan</w:t>
      </w:r>
      <w:r w:rsidRPr="00AE07A9">
        <w:rPr>
          <w:rFonts w:ascii="Times New Roman" w:hAnsi="Times New Roman" w:cs="Times New Roman"/>
          <w:sz w:val="24"/>
          <w:szCs w:val="24"/>
        </w:rPr>
        <w:t xml:space="preserve"> ka</w:t>
      </w:r>
      <w:r w:rsidR="00635683">
        <w:rPr>
          <w:rFonts w:ascii="Times New Roman" w:hAnsi="Times New Roman" w:cs="Times New Roman"/>
          <w:sz w:val="24"/>
          <w:szCs w:val="24"/>
        </w:rPr>
        <w:t xml:space="preserve">dar HCN. </w:t>
      </w:r>
      <w:r w:rsidRPr="00AE07A9">
        <w:rPr>
          <w:rFonts w:ascii="Times New Roman" w:hAnsi="Times New Roman" w:cs="Times New Roman"/>
          <w:sz w:val="24"/>
          <w:szCs w:val="24"/>
        </w:rPr>
        <w:t>Data yang di</w:t>
      </w:r>
      <w:r w:rsidR="00FD2763">
        <w:rPr>
          <w:rFonts w:ascii="Times New Roman" w:hAnsi="Times New Roman" w:cs="Times New Roman"/>
          <w:sz w:val="24"/>
          <w:szCs w:val="24"/>
        </w:rPr>
        <w:t>peroleh</w:t>
      </w:r>
      <w:r w:rsidRPr="00AE07A9">
        <w:rPr>
          <w:rFonts w:ascii="Times New Roman" w:hAnsi="Times New Roman" w:cs="Times New Roman"/>
          <w:sz w:val="24"/>
          <w:szCs w:val="24"/>
        </w:rPr>
        <w:t xml:space="preserve"> dianalisis dengan Anova taraf uji 5%</w:t>
      </w:r>
      <w:r w:rsidR="004225E5">
        <w:rPr>
          <w:rFonts w:ascii="Times New Roman" w:hAnsi="Times New Roman" w:cs="Times New Roman"/>
          <w:sz w:val="24"/>
          <w:szCs w:val="24"/>
        </w:rPr>
        <w:t xml:space="preserve"> dengan uji lanjut BNJ taraf uji 5% TARA</w:t>
      </w:r>
      <w:r w:rsidRPr="00AE07A9">
        <w:rPr>
          <w:rFonts w:ascii="Times New Roman" w:hAnsi="Times New Roman" w:cs="Times New Roman"/>
          <w:sz w:val="24"/>
          <w:szCs w:val="24"/>
        </w:rPr>
        <w:t>. Hasil penelitian menunjukan kombinasi lama penggantian air rendaman setiap 12 jam dengan dosis jamur komersial sebanyak 1% merupakan perlakuan terbaik. Karakteristik kimia tempe bij</w:t>
      </w:r>
      <w:r w:rsidR="00FD2763">
        <w:rPr>
          <w:rFonts w:ascii="Times New Roman" w:hAnsi="Times New Roman" w:cs="Times New Roman"/>
          <w:sz w:val="24"/>
          <w:szCs w:val="24"/>
        </w:rPr>
        <w:t>i karet yang dihasilkan yaitu k</w:t>
      </w:r>
      <w:r w:rsidRPr="00AE07A9">
        <w:rPr>
          <w:rFonts w:ascii="Times New Roman" w:hAnsi="Times New Roman" w:cs="Times New Roman"/>
          <w:sz w:val="24"/>
          <w:szCs w:val="24"/>
        </w:rPr>
        <w:t xml:space="preserve">adar air 54,2 %, kadar abu 1,01%, kadar potein 27,51%, kadar lemak 16,31% kadar karbohidrat 3,75% dan kadar HCN 4,64 mg/L. </w:t>
      </w:r>
    </w:p>
    <w:p w:rsidR="00AE07A9" w:rsidRPr="00AE07A9" w:rsidRDefault="00AE07A9" w:rsidP="000E232A">
      <w:pPr>
        <w:spacing w:after="0" w:line="240" w:lineRule="auto"/>
        <w:ind w:left="1560" w:hanging="1560"/>
        <w:jc w:val="both"/>
        <w:rPr>
          <w:rFonts w:ascii="Times New Roman" w:hAnsi="Times New Roman" w:cs="Times New Roman"/>
          <w:color w:val="000000" w:themeColor="text1"/>
          <w:sz w:val="24"/>
          <w:szCs w:val="24"/>
        </w:rPr>
      </w:pPr>
      <w:r w:rsidRPr="00AE07A9">
        <w:rPr>
          <w:rFonts w:ascii="Times New Roman" w:hAnsi="Times New Roman" w:cs="Times New Roman"/>
          <w:b/>
          <w:color w:val="000000" w:themeColor="text1"/>
          <w:sz w:val="24"/>
          <w:szCs w:val="24"/>
        </w:rPr>
        <w:t>Kata kunci</w:t>
      </w:r>
      <w:r w:rsidRPr="00AE07A9">
        <w:rPr>
          <w:rFonts w:ascii="Times New Roman" w:hAnsi="Times New Roman" w:cs="Times New Roman"/>
          <w:color w:val="000000" w:themeColor="text1"/>
          <w:sz w:val="24"/>
          <w:szCs w:val="24"/>
        </w:rPr>
        <w:t xml:space="preserve">: </w:t>
      </w:r>
      <w:r w:rsidR="004668DB">
        <w:rPr>
          <w:rFonts w:ascii="Times New Roman" w:hAnsi="Times New Roman" w:cs="Times New Roman"/>
          <w:color w:val="000000" w:themeColor="text1"/>
          <w:sz w:val="24"/>
          <w:szCs w:val="24"/>
        </w:rPr>
        <w:t>fermentasi, hidrogen sianida, rhizopus sp.</w:t>
      </w:r>
      <w:r w:rsidR="000917BA">
        <w:rPr>
          <w:rFonts w:ascii="Times New Roman" w:hAnsi="Times New Roman" w:cs="Times New Roman"/>
          <w:color w:val="000000" w:themeColor="text1"/>
          <w:sz w:val="24"/>
          <w:szCs w:val="24"/>
        </w:rPr>
        <w:t>, tempe</w:t>
      </w:r>
    </w:p>
    <w:p w:rsidR="000E232A" w:rsidRDefault="000E232A" w:rsidP="000E232A">
      <w:pPr>
        <w:spacing w:after="0" w:line="240" w:lineRule="auto"/>
        <w:jc w:val="center"/>
        <w:rPr>
          <w:rFonts w:ascii="Times New Roman" w:hAnsi="Times New Roman" w:cs="Times New Roman"/>
          <w:b/>
          <w:color w:val="000000" w:themeColor="text1"/>
          <w:sz w:val="24"/>
          <w:szCs w:val="24"/>
        </w:rPr>
      </w:pPr>
    </w:p>
    <w:p w:rsidR="000E232A" w:rsidRPr="006A1797" w:rsidRDefault="000E232A" w:rsidP="000E232A">
      <w:pPr>
        <w:spacing w:before="240" w:after="0" w:line="240" w:lineRule="auto"/>
        <w:jc w:val="center"/>
        <w:rPr>
          <w:rFonts w:ascii="Times New Roman" w:hAnsi="Times New Roman" w:cs="Times New Roman"/>
          <w:b/>
          <w:i/>
          <w:color w:val="000000" w:themeColor="text1"/>
          <w:sz w:val="24"/>
          <w:szCs w:val="24"/>
        </w:rPr>
      </w:pPr>
      <w:r w:rsidRPr="006A1797">
        <w:rPr>
          <w:rFonts w:ascii="Times New Roman" w:hAnsi="Times New Roman" w:cs="Times New Roman"/>
          <w:b/>
          <w:i/>
          <w:color w:val="000000" w:themeColor="text1"/>
          <w:sz w:val="24"/>
          <w:szCs w:val="24"/>
        </w:rPr>
        <w:t>ABSTRACT</w:t>
      </w:r>
    </w:p>
    <w:p w:rsidR="000E232A" w:rsidRPr="00AE07A9" w:rsidRDefault="000E232A" w:rsidP="000E232A">
      <w:pPr>
        <w:spacing w:after="0" w:line="240" w:lineRule="auto"/>
        <w:jc w:val="center"/>
        <w:rPr>
          <w:rFonts w:ascii="Times New Roman" w:hAnsi="Times New Roman" w:cs="Times New Roman"/>
          <w:b/>
          <w:i/>
          <w:color w:val="000000" w:themeColor="text1"/>
          <w:sz w:val="24"/>
          <w:szCs w:val="24"/>
        </w:rPr>
      </w:pPr>
    </w:p>
    <w:p w:rsidR="000E232A" w:rsidRPr="000E232A" w:rsidRDefault="003252A9" w:rsidP="000E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0"/>
          <w:lang w:eastAsia="id-ID"/>
        </w:rPr>
      </w:pPr>
      <w:r>
        <w:rPr>
          <w:rFonts w:ascii="Times New Roman" w:eastAsia="Times New Roman" w:hAnsi="Times New Roman" w:cs="Times New Roman"/>
          <w:i/>
          <w:color w:val="212121"/>
          <w:sz w:val="24"/>
          <w:szCs w:val="20"/>
          <w:lang w:eastAsia="id-ID"/>
        </w:rPr>
        <w:t xml:space="preserve">This study aims </w:t>
      </w:r>
      <w:r w:rsidR="00EC43A7">
        <w:rPr>
          <w:rFonts w:ascii="Times New Roman" w:eastAsia="Times New Roman" w:hAnsi="Times New Roman" w:cs="Times New Roman"/>
          <w:i/>
          <w:color w:val="212121"/>
          <w:sz w:val="24"/>
          <w:szCs w:val="20"/>
          <w:lang w:eastAsia="id-ID"/>
        </w:rPr>
        <w:t>determine the</w:t>
      </w:r>
      <w:r w:rsidR="000E232A" w:rsidRPr="00AE07A9">
        <w:rPr>
          <w:rFonts w:ascii="Times New Roman" w:eastAsia="Times New Roman" w:hAnsi="Times New Roman" w:cs="Times New Roman"/>
          <w:i/>
          <w:color w:val="212121"/>
          <w:sz w:val="24"/>
          <w:szCs w:val="20"/>
          <w:lang w:eastAsia="id-ID"/>
        </w:rPr>
        <w:t xml:space="preserve"> </w:t>
      </w:r>
      <w:r w:rsidRPr="003252A9">
        <w:rPr>
          <w:rFonts w:ascii="Times New Roman" w:hAnsi="Times New Roman" w:cs="Times New Roman"/>
          <w:i/>
          <w:color w:val="000000" w:themeColor="text1"/>
          <w:sz w:val="24"/>
          <w:szCs w:val="24"/>
        </w:rPr>
        <w:t xml:space="preserve">influence </w:t>
      </w:r>
      <w:r w:rsidRPr="00635683">
        <w:rPr>
          <w:rFonts w:ascii="Times New Roman" w:hAnsi="Times New Roman" w:cs="Times New Roman"/>
          <w:i/>
          <w:color w:val="000000" w:themeColor="text1"/>
          <w:sz w:val="24"/>
          <w:szCs w:val="24"/>
        </w:rPr>
        <w:t xml:space="preserve">of </w:t>
      </w:r>
      <w:r w:rsidR="00635683" w:rsidRPr="00635683">
        <w:rPr>
          <w:rFonts w:ascii="Times New Roman" w:hAnsi="Times New Roman" w:cs="Times New Roman"/>
          <w:i/>
          <w:color w:val="000000" w:themeColor="text1"/>
          <w:sz w:val="24"/>
          <w:szCs w:val="24"/>
        </w:rPr>
        <w:t xml:space="preserve">soaking water exchange time </w:t>
      </w:r>
      <w:r w:rsidRPr="00635683">
        <w:rPr>
          <w:rFonts w:ascii="Times New Roman" w:hAnsi="Times New Roman" w:cs="Times New Roman"/>
          <w:i/>
          <w:color w:val="000000" w:themeColor="text1"/>
          <w:sz w:val="24"/>
          <w:szCs w:val="24"/>
        </w:rPr>
        <w:t>and commercial fungal doses to ru</w:t>
      </w:r>
      <w:r w:rsidR="00EC43A7" w:rsidRPr="00635683">
        <w:rPr>
          <w:rFonts w:ascii="Times New Roman" w:hAnsi="Times New Roman" w:cs="Times New Roman"/>
          <w:i/>
          <w:color w:val="000000" w:themeColor="text1"/>
          <w:sz w:val="24"/>
          <w:szCs w:val="24"/>
        </w:rPr>
        <w:t xml:space="preserve">bber seed </w:t>
      </w:r>
      <w:r w:rsidRPr="00635683">
        <w:rPr>
          <w:rFonts w:ascii="Times New Roman" w:hAnsi="Times New Roman" w:cs="Times New Roman"/>
          <w:i/>
          <w:color w:val="000000" w:themeColor="text1"/>
          <w:sz w:val="24"/>
          <w:szCs w:val="24"/>
        </w:rPr>
        <w:t xml:space="preserve">tempeh. </w:t>
      </w:r>
      <w:r w:rsidR="000E232A" w:rsidRPr="00635683">
        <w:rPr>
          <w:rFonts w:ascii="Times New Roman" w:eastAsia="Times New Roman" w:hAnsi="Times New Roman" w:cs="Times New Roman"/>
          <w:i/>
          <w:color w:val="212121"/>
          <w:sz w:val="24"/>
          <w:szCs w:val="20"/>
          <w:lang w:eastAsia="id-ID"/>
        </w:rPr>
        <w:t>This research used randomize block design (RBD)</w:t>
      </w:r>
      <w:r w:rsidRPr="00635683">
        <w:rPr>
          <w:rFonts w:ascii="Times New Roman" w:eastAsia="Times New Roman" w:hAnsi="Times New Roman" w:cs="Times New Roman"/>
          <w:i/>
          <w:color w:val="212121"/>
          <w:sz w:val="24"/>
          <w:szCs w:val="20"/>
          <w:lang w:eastAsia="id-ID"/>
        </w:rPr>
        <w:t xml:space="preserve"> 2 </w:t>
      </w:r>
      <w:r w:rsidR="000E232A" w:rsidRPr="00635683">
        <w:rPr>
          <w:rFonts w:ascii="Times New Roman" w:eastAsia="Times New Roman" w:hAnsi="Times New Roman" w:cs="Times New Roman"/>
          <w:i/>
          <w:color w:val="212121"/>
          <w:sz w:val="24"/>
          <w:szCs w:val="20"/>
          <w:lang w:eastAsia="id-ID"/>
        </w:rPr>
        <w:t xml:space="preserve">factorial combination </w:t>
      </w:r>
      <w:r w:rsidR="004225E5">
        <w:rPr>
          <w:rFonts w:ascii="Times New Roman" w:eastAsia="Times New Roman" w:hAnsi="Times New Roman" w:cs="Times New Roman"/>
          <w:i/>
          <w:color w:val="212121"/>
          <w:sz w:val="24"/>
          <w:szCs w:val="20"/>
          <w:lang w:eastAsia="id-ID"/>
        </w:rPr>
        <w:t>were</w:t>
      </w:r>
      <w:r w:rsidR="000E232A" w:rsidRPr="00635683">
        <w:rPr>
          <w:rFonts w:ascii="Times New Roman" w:eastAsia="Times New Roman" w:hAnsi="Times New Roman" w:cs="Times New Roman"/>
          <w:i/>
          <w:color w:val="212121"/>
          <w:sz w:val="24"/>
          <w:szCs w:val="20"/>
          <w:lang w:eastAsia="id-ID"/>
        </w:rPr>
        <w:t xml:space="preserve"> (1) </w:t>
      </w:r>
      <w:r w:rsidRPr="00635683">
        <w:rPr>
          <w:rFonts w:ascii="Times New Roman" w:hAnsi="Times New Roman" w:cs="Times New Roman"/>
          <w:i/>
          <w:color w:val="000000" w:themeColor="text1"/>
          <w:sz w:val="24"/>
          <w:szCs w:val="24"/>
        </w:rPr>
        <w:t>soaking</w:t>
      </w:r>
      <w:r w:rsidR="00635683" w:rsidRPr="00635683">
        <w:rPr>
          <w:rFonts w:ascii="Times New Roman" w:hAnsi="Times New Roman" w:cs="Times New Roman"/>
          <w:i/>
          <w:color w:val="000000" w:themeColor="text1"/>
          <w:sz w:val="24"/>
          <w:szCs w:val="24"/>
        </w:rPr>
        <w:t xml:space="preserve"> water exchange time</w:t>
      </w:r>
      <w:r w:rsidRPr="00635683">
        <w:rPr>
          <w:rFonts w:ascii="Times New Roman" w:eastAsia="Times New Roman" w:hAnsi="Times New Roman" w:cs="Times New Roman"/>
          <w:i/>
          <w:color w:val="212121"/>
          <w:sz w:val="24"/>
          <w:szCs w:val="20"/>
          <w:lang w:eastAsia="id-ID"/>
        </w:rPr>
        <w:t xml:space="preserve"> </w:t>
      </w:r>
      <w:r>
        <w:rPr>
          <w:rFonts w:ascii="Times New Roman" w:eastAsia="Times New Roman" w:hAnsi="Times New Roman" w:cs="Times New Roman"/>
          <w:i/>
          <w:color w:val="212121"/>
          <w:sz w:val="24"/>
          <w:szCs w:val="20"/>
          <w:lang w:eastAsia="id-ID"/>
        </w:rPr>
        <w:t>6, 9</w:t>
      </w:r>
      <w:r w:rsidR="000E232A" w:rsidRPr="00AE07A9">
        <w:rPr>
          <w:rFonts w:ascii="Times New Roman" w:eastAsia="Times New Roman" w:hAnsi="Times New Roman" w:cs="Times New Roman"/>
          <w:i/>
          <w:color w:val="212121"/>
          <w:sz w:val="24"/>
          <w:szCs w:val="20"/>
          <w:lang w:eastAsia="id-ID"/>
        </w:rPr>
        <w:t xml:space="preserve"> and 12 h</w:t>
      </w:r>
      <w:r>
        <w:rPr>
          <w:rFonts w:ascii="Times New Roman" w:eastAsia="Times New Roman" w:hAnsi="Times New Roman" w:cs="Times New Roman"/>
          <w:i/>
          <w:color w:val="212121"/>
          <w:sz w:val="24"/>
          <w:szCs w:val="20"/>
          <w:lang w:eastAsia="id-ID"/>
        </w:rPr>
        <w:t>our</w:t>
      </w:r>
      <w:r w:rsidR="000E232A" w:rsidRPr="00AE07A9">
        <w:rPr>
          <w:rFonts w:ascii="Times New Roman" w:eastAsia="Times New Roman" w:hAnsi="Times New Roman" w:cs="Times New Roman"/>
          <w:i/>
          <w:color w:val="212121"/>
          <w:sz w:val="24"/>
          <w:szCs w:val="20"/>
          <w:lang w:eastAsia="id-ID"/>
        </w:rPr>
        <w:t xml:space="preserve">, </w:t>
      </w:r>
      <w:r w:rsidR="000E232A">
        <w:rPr>
          <w:rFonts w:ascii="Times New Roman" w:eastAsia="Times New Roman" w:hAnsi="Times New Roman" w:cs="Times New Roman"/>
          <w:i/>
          <w:color w:val="212121"/>
          <w:sz w:val="24"/>
          <w:szCs w:val="20"/>
          <w:lang w:eastAsia="id-ID"/>
        </w:rPr>
        <w:t xml:space="preserve">and (2) </w:t>
      </w:r>
      <w:r w:rsidR="00233167">
        <w:rPr>
          <w:rFonts w:ascii="Times New Roman" w:eastAsia="Times New Roman" w:hAnsi="Times New Roman" w:cs="Times New Roman"/>
          <w:i/>
          <w:color w:val="212121"/>
          <w:sz w:val="24"/>
          <w:szCs w:val="20"/>
          <w:lang w:eastAsia="id-ID"/>
        </w:rPr>
        <w:t>co</w:t>
      </w:r>
      <w:r>
        <w:rPr>
          <w:rFonts w:ascii="Times New Roman" w:eastAsia="Times New Roman" w:hAnsi="Times New Roman" w:cs="Times New Roman"/>
          <w:i/>
          <w:color w:val="212121"/>
          <w:sz w:val="24"/>
          <w:szCs w:val="20"/>
          <w:lang w:eastAsia="id-ID"/>
        </w:rPr>
        <w:t xml:space="preserve">mbination fungal </w:t>
      </w:r>
      <w:r w:rsidR="000E232A">
        <w:rPr>
          <w:rFonts w:ascii="Times New Roman" w:eastAsia="Times New Roman" w:hAnsi="Times New Roman" w:cs="Times New Roman"/>
          <w:i/>
          <w:color w:val="212121"/>
          <w:sz w:val="24"/>
          <w:szCs w:val="20"/>
          <w:lang w:eastAsia="id-ID"/>
        </w:rPr>
        <w:t>dose</w:t>
      </w:r>
      <w:r>
        <w:rPr>
          <w:rFonts w:ascii="Times New Roman" w:eastAsia="Times New Roman" w:hAnsi="Times New Roman" w:cs="Times New Roman"/>
          <w:i/>
          <w:color w:val="212121"/>
          <w:sz w:val="24"/>
          <w:szCs w:val="20"/>
          <w:lang w:eastAsia="id-ID"/>
        </w:rPr>
        <w:t>s</w:t>
      </w:r>
      <w:r w:rsidR="000E232A">
        <w:rPr>
          <w:rFonts w:ascii="Times New Roman" w:eastAsia="Times New Roman" w:hAnsi="Times New Roman" w:cs="Times New Roman"/>
          <w:i/>
          <w:color w:val="212121"/>
          <w:sz w:val="24"/>
          <w:szCs w:val="20"/>
          <w:lang w:eastAsia="id-ID"/>
        </w:rPr>
        <w:t xml:space="preserve"> </w:t>
      </w:r>
      <w:r w:rsidR="000E232A" w:rsidRPr="002C74F4">
        <w:rPr>
          <w:rFonts w:ascii="Times New Roman" w:hAnsi="Times New Roman" w:cs="Times New Roman"/>
          <w:i/>
          <w:sz w:val="24"/>
          <w:szCs w:val="24"/>
        </w:rPr>
        <w:t>0,01, 0,1</w:t>
      </w:r>
      <w:r>
        <w:rPr>
          <w:rFonts w:ascii="Times New Roman" w:hAnsi="Times New Roman" w:cs="Times New Roman"/>
          <w:i/>
          <w:sz w:val="24"/>
          <w:szCs w:val="24"/>
        </w:rPr>
        <w:t xml:space="preserve"> </w:t>
      </w:r>
      <w:r w:rsidR="000E232A" w:rsidRPr="002C74F4">
        <w:rPr>
          <w:rFonts w:ascii="Times New Roman" w:hAnsi="Times New Roman" w:cs="Times New Roman"/>
          <w:i/>
          <w:sz w:val="24"/>
          <w:szCs w:val="24"/>
        </w:rPr>
        <w:t>dan 1 %(b/b</w:t>
      </w:r>
      <w:r w:rsidR="000E232A">
        <w:rPr>
          <w:rFonts w:ascii="Times New Roman" w:hAnsi="Times New Roman" w:cs="Times New Roman"/>
          <w:i/>
          <w:sz w:val="24"/>
          <w:szCs w:val="24"/>
        </w:rPr>
        <w:t>.</w:t>
      </w:r>
      <w:r w:rsidR="000E232A" w:rsidRPr="002C74F4">
        <w:rPr>
          <w:rFonts w:ascii="Times New Roman" w:hAnsi="Times New Roman" w:cs="Times New Roman"/>
          <w:i/>
          <w:sz w:val="24"/>
          <w:szCs w:val="24"/>
        </w:rPr>
        <w:t>)</w:t>
      </w:r>
      <w:r w:rsidR="000E232A">
        <w:rPr>
          <w:rFonts w:ascii="Times New Roman" w:eastAsia="Times New Roman" w:hAnsi="Times New Roman" w:cs="Times New Roman"/>
          <w:i/>
          <w:color w:val="212121"/>
          <w:sz w:val="24"/>
          <w:szCs w:val="20"/>
          <w:lang w:eastAsia="id-ID"/>
        </w:rPr>
        <w:t xml:space="preserve"> </w:t>
      </w:r>
      <w:r>
        <w:rPr>
          <w:rFonts w:ascii="Times New Roman" w:eastAsia="Times New Roman" w:hAnsi="Times New Roman" w:cs="Times New Roman"/>
          <w:i/>
          <w:color w:val="212121"/>
          <w:sz w:val="24"/>
          <w:szCs w:val="20"/>
          <w:lang w:eastAsia="id-ID"/>
        </w:rPr>
        <w:t>O</w:t>
      </w:r>
      <w:r w:rsidR="000E232A">
        <w:rPr>
          <w:rFonts w:ascii="Times New Roman" w:eastAsia="Times New Roman" w:hAnsi="Times New Roman" w:cs="Times New Roman"/>
          <w:i/>
          <w:color w:val="212121"/>
          <w:sz w:val="24"/>
          <w:szCs w:val="20"/>
          <w:lang w:eastAsia="id-ID"/>
        </w:rPr>
        <w:t>bservation parameters to be measured</w:t>
      </w:r>
      <w:r w:rsidR="000E232A" w:rsidRPr="00AE07A9">
        <w:rPr>
          <w:rFonts w:ascii="Times New Roman" w:eastAsia="Times New Roman" w:hAnsi="Times New Roman" w:cs="Times New Roman"/>
          <w:i/>
          <w:color w:val="212121"/>
          <w:sz w:val="24"/>
          <w:szCs w:val="20"/>
          <w:lang w:eastAsia="id-ID"/>
        </w:rPr>
        <w:t xml:space="preserve"> content</w:t>
      </w:r>
      <w:r w:rsidR="001A17E2">
        <w:rPr>
          <w:rFonts w:ascii="Times New Roman" w:eastAsia="Times New Roman" w:hAnsi="Times New Roman" w:cs="Times New Roman"/>
          <w:i/>
          <w:color w:val="212121"/>
          <w:sz w:val="24"/>
          <w:szCs w:val="20"/>
          <w:lang w:eastAsia="id-ID"/>
        </w:rPr>
        <w:t xml:space="preserve"> of</w:t>
      </w:r>
      <w:r w:rsidR="000E232A" w:rsidRPr="00AE07A9">
        <w:rPr>
          <w:rFonts w:ascii="Times New Roman" w:eastAsia="Times New Roman" w:hAnsi="Times New Roman" w:cs="Times New Roman"/>
          <w:i/>
          <w:color w:val="212121"/>
          <w:sz w:val="24"/>
          <w:szCs w:val="20"/>
          <w:lang w:eastAsia="id-ID"/>
        </w:rPr>
        <w:t>, ash, protein, fat, carbohydrate,</w:t>
      </w:r>
      <w:r w:rsidR="0019260C">
        <w:rPr>
          <w:rFonts w:ascii="Times New Roman" w:eastAsia="Times New Roman" w:hAnsi="Times New Roman" w:cs="Times New Roman"/>
          <w:i/>
          <w:color w:val="212121"/>
          <w:sz w:val="24"/>
          <w:szCs w:val="20"/>
          <w:lang w:eastAsia="id-ID"/>
        </w:rPr>
        <w:t xml:space="preserve"> </w:t>
      </w:r>
      <w:r w:rsidR="00635683">
        <w:rPr>
          <w:rFonts w:ascii="Times New Roman" w:eastAsia="Times New Roman" w:hAnsi="Times New Roman" w:cs="Times New Roman"/>
          <w:i/>
          <w:color w:val="212121"/>
          <w:sz w:val="24"/>
          <w:szCs w:val="20"/>
          <w:lang w:eastAsia="id-ID"/>
        </w:rPr>
        <w:t xml:space="preserve">and </w:t>
      </w:r>
      <w:r w:rsidR="001A17E2">
        <w:rPr>
          <w:rFonts w:ascii="Times New Roman" w:eastAsia="Times New Roman" w:hAnsi="Times New Roman" w:cs="Times New Roman"/>
          <w:i/>
          <w:color w:val="212121"/>
          <w:sz w:val="24"/>
          <w:szCs w:val="20"/>
          <w:lang w:eastAsia="id-ID"/>
        </w:rPr>
        <w:t>HCN</w:t>
      </w:r>
      <w:r w:rsidR="000E232A" w:rsidRPr="00AE07A9">
        <w:rPr>
          <w:rFonts w:ascii="Times New Roman" w:eastAsia="Times New Roman" w:hAnsi="Times New Roman" w:cs="Times New Roman"/>
          <w:i/>
          <w:color w:val="212121"/>
          <w:sz w:val="24"/>
          <w:szCs w:val="20"/>
          <w:lang w:eastAsia="id-ID"/>
        </w:rPr>
        <w:t xml:space="preserve">. </w:t>
      </w:r>
      <w:r w:rsidR="001A17E2" w:rsidRPr="00AE07A9">
        <w:rPr>
          <w:rFonts w:ascii="Times New Roman" w:eastAsia="Times New Roman" w:hAnsi="Times New Roman" w:cs="Times New Roman"/>
          <w:i/>
          <w:color w:val="212121"/>
          <w:sz w:val="24"/>
          <w:szCs w:val="20"/>
          <w:lang w:eastAsia="id-ID"/>
        </w:rPr>
        <w:t>R</w:t>
      </w:r>
      <w:r w:rsidR="001A17E2">
        <w:rPr>
          <w:rFonts w:ascii="Times New Roman" w:eastAsia="Times New Roman" w:hAnsi="Times New Roman" w:cs="Times New Roman"/>
          <w:i/>
          <w:color w:val="212121"/>
          <w:sz w:val="24"/>
          <w:szCs w:val="20"/>
          <w:lang w:eastAsia="id-ID"/>
        </w:rPr>
        <w:t>esult</w:t>
      </w:r>
      <w:r w:rsidR="000E232A" w:rsidRPr="00AE07A9">
        <w:rPr>
          <w:rFonts w:ascii="Times New Roman" w:eastAsia="Times New Roman" w:hAnsi="Times New Roman" w:cs="Times New Roman"/>
          <w:i/>
          <w:color w:val="212121"/>
          <w:sz w:val="24"/>
          <w:szCs w:val="20"/>
          <w:lang w:eastAsia="id-ID"/>
        </w:rPr>
        <w:t xml:space="preserve"> </w:t>
      </w:r>
      <w:r w:rsidR="001A17E2">
        <w:rPr>
          <w:rFonts w:ascii="Times New Roman" w:eastAsia="Times New Roman" w:hAnsi="Times New Roman" w:cs="Times New Roman"/>
          <w:i/>
          <w:color w:val="212121"/>
          <w:sz w:val="24"/>
          <w:szCs w:val="20"/>
          <w:lang w:eastAsia="id-ID"/>
        </w:rPr>
        <w:t>were analyzed with A</w:t>
      </w:r>
      <w:r w:rsidR="000E232A" w:rsidRPr="00AE07A9">
        <w:rPr>
          <w:rFonts w:ascii="Times New Roman" w:eastAsia="Times New Roman" w:hAnsi="Times New Roman" w:cs="Times New Roman"/>
          <w:i/>
          <w:color w:val="212121"/>
          <w:sz w:val="24"/>
          <w:szCs w:val="20"/>
          <w:lang w:eastAsia="id-ID"/>
        </w:rPr>
        <w:t>nova and</w:t>
      </w:r>
      <w:r w:rsidR="001A17E2">
        <w:rPr>
          <w:rFonts w:ascii="Times New Roman" w:eastAsia="Times New Roman" w:hAnsi="Times New Roman" w:cs="Times New Roman"/>
          <w:i/>
          <w:color w:val="212121"/>
          <w:sz w:val="24"/>
          <w:szCs w:val="20"/>
          <w:lang w:eastAsia="id-ID"/>
        </w:rPr>
        <w:t xml:space="preserve"> </w:t>
      </w:r>
      <w:r w:rsidR="00A413C9">
        <w:rPr>
          <w:rFonts w:ascii="Times New Roman" w:eastAsia="Times New Roman" w:hAnsi="Times New Roman" w:cs="Times New Roman"/>
          <w:i/>
          <w:color w:val="212121"/>
          <w:sz w:val="24"/>
          <w:szCs w:val="20"/>
          <w:lang w:eastAsia="id-ID"/>
        </w:rPr>
        <w:t xml:space="preserve">BNJ </w:t>
      </w:r>
      <w:r w:rsidR="001A17E2">
        <w:rPr>
          <w:rFonts w:ascii="Times New Roman" w:eastAsia="Times New Roman" w:hAnsi="Times New Roman" w:cs="Times New Roman"/>
          <w:i/>
          <w:color w:val="212121"/>
          <w:sz w:val="24"/>
          <w:szCs w:val="20"/>
          <w:lang w:eastAsia="id-ID"/>
        </w:rPr>
        <w:t>5%</w:t>
      </w:r>
      <w:r w:rsidR="000E232A" w:rsidRPr="00AE07A9">
        <w:rPr>
          <w:rFonts w:ascii="Times New Roman" w:eastAsia="Times New Roman" w:hAnsi="Times New Roman" w:cs="Times New Roman"/>
          <w:i/>
          <w:color w:val="212121"/>
          <w:sz w:val="24"/>
          <w:szCs w:val="20"/>
          <w:lang w:eastAsia="id-ID"/>
        </w:rPr>
        <w:t xml:space="preserve"> </w:t>
      </w:r>
      <w:r w:rsidR="001A17E2">
        <w:rPr>
          <w:rFonts w:ascii="Times New Roman" w:eastAsia="Times New Roman" w:hAnsi="Times New Roman" w:cs="Times New Roman"/>
          <w:i/>
          <w:color w:val="212121"/>
          <w:sz w:val="24"/>
          <w:szCs w:val="20"/>
          <w:lang w:eastAsia="id-ID"/>
        </w:rPr>
        <w:t xml:space="preserve">level test. </w:t>
      </w:r>
      <w:r w:rsidR="000E232A" w:rsidRPr="00AE07A9">
        <w:rPr>
          <w:rFonts w:ascii="Times New Roman" w:eastAsia="Times New Roman" w:hAnsi="Times New Roman" w:cs="Times New Roman"/>
          <w:i/>
          <w:color w:val="212121"/>
          <w:sz w:val="24"/>
          <w:szCs w:val="20"/>
          <w:lang w:eastAsia="id-ID"/>
        </w:rPr>
        <w:t>The results of the study show</w:t>
      </w:r>
      <w:r w:rsidR="001A17E2">
        <w:rPr>
          <w:rFonts w:ascii="Times New Roman" w:eastAsia="Times New Roman" w:hAnsi="Times New Roman" w:cs="Times New Roman"/>
          <w:i/>
          <w:color w:val="212121"/>
          <w:sz w:val="24"/>
          <w:szCs w:val="20"/>
          <w:lang w:eastAsia="id-ID"/>
        </w:rPr>
        <w:t xml:space="preserve">ed a combination </w:t>
      </w:r>
      <w:r w:rsidR="000E232A" w:rsidRPr="00AE07A9">
        <w:rPr>
          <w:rFonts w:ascii="Times New Roman" w:eastAsia="Times New Roman" w:hAnsi="Times New Roman" w:cs="Times New Roman"/>
          <w:i/>
          <w:color w:val="212121"/>
          <w:sz w:val="24"/>
          <w:szCs w:val="20"/>
          <w:lang w:eastAsia="id-ID"/>
        </w:rPr>
        <w:t>of</w:t>
      </w:r>
      <w:r w:rsidR="001A17E2">
        <w:rPr>
          <w:rFonts w:ascii="Times New Roman" w:eastAsia="Times New Roman" w:hAnsi="Times New Roman" w:cs="Times New Roman"/>
          <w:i/>
          <w:color w:val="212121"/>
          <w:sz w:val="24"/>
          <w:szCs w:val="20"/>
          <w:lang w:eastAsia="id-ID"/>
        </w:rPr>
        <w:t xml:space="preserve"> </w:t>
      </w:r>
      <w:r w:rsidR="000E232A" w:rsidRPr="00AE07A9">
        <w:rPr>
          <w:rFonts w:ascii="Times New Roman" w:eastAsia="Times New Roman" w:hAnsi="Times New Roman" w:cs="Times New Roman"/>
          <w:i/>
          <w:color w:val="212121"/>
          <w:sz w:val="24"/>
          <w:szCs w:val="20"/>
          <w:lang w:eastAsia="id-ID"/>
        </w:rPr>
        <w:t>soaking</w:t>
      </w:r>
      <w:r w:rsidR="00A413C9" w:rsidRPr="00A413C9">
        <w:rPr>
          <w:rFonts w:ascii="Times New Roman" w:eastAsia="Times New Roman" w:hAnsi="Times New Roman" w:cs="Times New Roman"/>
          <w:i/>
          <w:color w:val="212121"/>
          <w:sz w:val="24"/>
          <w:szCs w:val="20"/>
          <w:lang w:eastAsia="id-ID"/>
        </w:rPr>
        <w:t xml:space="preserve"> </w:t>
      </w:r>
      <w:r w:rsidR="00A413C9" w:rsidRPr="00AE07A9">
        <w:rPr>
          <w:rFonts w:ascii="Times New Roman" w:eastAsia="Times New Roman" w:hAnsi="Times New Roman" w:cs="Times New Roman"/>
          <w:i/>
          <w:color w:val="212121"/>
          <w:sz w:val="24"/>
          <w:szCs w:val="20"/>
          <w:lang w:eastAsia="id-ID"/>
        </w:rPr>
        <w:t>water</w:t>
      </w:r>
      <w:r w:rsidR="000E232A" w:rsidRPr="00AE07A9">
        <w:rPr>
          <w:rFonts w:ascii="Times New Roman" w:eastAsia="Times New Roman" w:hAnsi="Times New Roman" w:cs="Times New Roman"/>
          <w:i/>
          <w:color w:val="212121"/>
          <w:sz w:val="24"/>
          <w:szCs w:val="20"/>
          <w:lang w:eastAsia="id-ID"/>
        </w:rPr>
        <w:t xml:space="preserve"> </w:t>
      </w:r>
      <w:r w:rsidR="00A413C9">
        <w:rPr>
          <w:rFonts w:ascii="Times New Roman" w:eastAsia="Times New Roman" w:hAnsi="Times New Roman" w:cs="Times New Roman"/>
          <w:i/>
          <w:color w:val="212121"/>
          <w:sz w:val="24"/>
          <w:szCs w:val="20"/>
          <w:lang w:eastAsia="id-ID"/>
        </w:rPr>
        <w:t>exchange</w:t>
      </w:r>
      <w:r w:rsidR="00A413C9" w:rsidRPr="00AE07A9">
        <w:rPr>
          <w:rFonts w:ascii="Times New Roman" w:eastAsia="Times New Roman" w:hAnsi="Times New Roman" w:cs="Times New Roman"/>
          <w:i/>
          <w:color w:val="212121"/>
          <w:sz w:val="24"/>
          <w:szCs w:val="20"/>
          <w:lang w:eastAsia="id-ID"/>
        </w:rPr>
        <w:t xml:space="preserve"> </w:t>
      </w:r>
      <w:r w:rsidR="00A413C9">
        <w:rPr>
          <w:rFonts w:ascii="Times New Roman" w:eastAsia="Times New Roman" w:hAnsi="Times New Roman" w:cs="Times New Roman"/>
          <w:i/>
          <w:color w:val="212121"/>
          <w:sz w:val="24"/>
          <w:szCs w:val="20"/>
          <w:lang w:eastAsia="id-ID"/>
        </w:rPr>
        <w:t xml:space="preserve">time </w:t>
      </w:r>
      <w:bookmarkStart w:id="0" w:name="_GoBack"/>
      <w:bookmarkEnd w:id="0"/>
      <w:r w:rsidR="000E232A" w:rsidRPr="00AE07A9">
        <w:rPr>
          <w:rFonts w:ascii="Times New Roman" w:eastAsia="Times New Roman" w:hAnsi="Times New Roman" w:cs="Times New Roman"/>
          <w:i/>
          <w:color w:val="212121"/>
          <w:sz w:val="24"/>
          <w:szCs w:val="20"/>
          <w:lang w:eastAsia="id-ID"/>
        </w:rPr>
        <w:t>12 h</w:t>
      </w:r>
      <w:r w:rsidR="001A17E2">
        <w:rPr>
          <w:rFonts w:ascii="Times New Roman" w:eastAsia="Times New Roman" w:hAnsi="Times New Roman" w:cs="Times New Roman"/>
          <w:i/>
          <w:color w:val="212121"/>
          <w:sz w:val="24"/>
          <w:szCs w:val="20"/>
          <w:lang w:eastAsia="id-ID"/>
        </w:rPr>
        <w:t>our</w:t>
      </w:r>
      <w:r w:rsidR="000E232A" w:rsidRPr="00AE07A9">
        <w:rPr>
          <w:rFonts w:ascii="Times New Roman" w:eastAsia="Times New Roman" w:hAnsi="Times New Roman" w:cs="Times New Roman"/>
          <w:i/>
          <w:color w:val="212121"/>
          <w:sz w:val="24"/>
          <w:szCs w:val="20"/>
          <w:lang w:eastAsia="id-ID"/>
        </w:rPr>
        <w:t xml:space="preserve"> and </w:t>
      </w:r>
      <w:r w:rsidR="001A17E2">
        <w:rPr>
          <w:rFonts w:ascii="Times New Roman" w:eastAsia="Times New Roman" w:hAnsi="Times New Roman" w:cs="Times New Roman"/>
          <w:i/>
          <w:color w:val="212121"/>
          <w:sz w:val="24"/>
          <w:szCs w:val="20"/>
          <w:lang w:eastAsia="id-ID"/>
        </w:rPr>
        <w:t>commercial fungal doses</w:t>
      </w:r>
      <w:r w:rsidR="000E232A" w:rsidRPr="00AE07A9">
        <w:rPr>
          <w:rFonts w:ascii="Times New Roman" w:eastAsia="Times New Roman" w:hAnsi="Times New Roman" w:cs="Times New Roman"/>
          <w:i/>
          <w:color w:val="212121"/>
          <w:sz w:val="24"/>
          <w:szCs w:val="20"/>
          <w:lang w:eastAsia="id-ID"/>
        </w:rPr>
        <w:t xml:space="preserve"> 1% the best treatment. </w:t>
      </w:r>
      <w:r w:rsidR="001A17E2">
        <w:rPr>
          <w:rFonts w:ascii="Times New Roman" w:eastAsia="Times New Roman" w:hAnsi="Times New Roman" w:cs="Times New Roman"/>
          <w:i/>
          <w:color w:val="212121"/>
          <w:sz w:val="24"/>
          <w:szCs w:val="20"/>
          <w:lang w:eastAsia="id-ID"/>
        </w:rPr>
        <w:t xml:space="preserve">Chemical characteristic of rubber seed </w:t>
      </w:r>
      <w:r w:rsidR="004225E5">
        <w:rPr>
          <w:rFonts w:ascii="Times New Roman" w:eastAsia="Times New Roman" w:hAnsi="Times New Roman" w:cs="Times New Roman"/>
          <w:i/>
          <w:color w:val="212121"/>
          <w:sz w:val="24"/>
          <w:szCs w:val="20"/>
          <w:lang w:eastAsia="id-ID"/>
        </w:rPr>
        <w:t>were</w:t>
      </w:r>
      <w:r w:rsidR="001A17E2">
        <w:rPr>
          <w:rFonts w:ascii="Times New Roman" w:eastAsia="Times New Roman" w:hAnsi="Times New Roman" w:cs="Times New Roman"/>
          <w:i/>
          <w:color w:val="212121"/>
          <w:sz w:val="24"/>
          <w:szCs w:val="20"/>
          <w:lang w:eastAsia="id-ID"/>
        </w:rPr>
        <w:t>conten</w:t>
      </w:r>
      <w:r w:rsidR="00EC43A7">
        <w:rPr>
          <w:rFonts w:ascii="Times New Roman" w:eastAsia="Times New Roman" w:hAnsi="Times New Roman" w:cs="Times New Roman"/>
          <w:i/>
          <w:color w:val="212121"/>
          <w:sz w:val="24"/>
          <w:szCs w:val="20"/>
          <w:lang w:eastAsia="id-ID"/>
        </w:rPr>
        <w:t>t</w:t>
      </w:r>
      <w:r w:rsidR="001A17E2">
        <w:rPr>
          <w:rFonts w:ascii="Times New Roman" w:eastAsia="Times New Roman" w:hAnsi="Times New Roman" w:cs="Times New Roman"/>
          <w:i/>
          <w:color w:val="212121"/>
          <w:sz w:val="24"/>
          <w:szCs w:val="20"/>
          <w:lang w:eastAsia="id-ID"/>
        </w:rPr>
        <w:t xml:space="preserve"> </w:t>
      </w:r>
      <w:r w:rsidR="000E232A" w:rsidRPr="00AE07A9">
        <w:rPr>
          <w:rFonts w:ascii="Times New Roman" w:eastAsia="Times New Roman" w:hAnsi="Times New Roman" w:cs="Times New Roman"/>
          <w:i/>
          <w:color w:val="212121"/>
          <w:sz w:val="24"/>
          <w:szCs w:val="20"/>
          <w:lang w:val="en" w:eastAsia="id-ID"/>
        </w:rPr>
        <w:t>water 54.2%, ash 1.01%, protein 27.51%, fat 16.31%</w:t>
      </w:r>
      <w:r w:rsidR="00EC43A7">
        <w:rPr>
          <w:rFonts w:ascii="Times New Roman" w:eastAsia="Times New Roman" w:hAnsi="Times New Roman" w:cs="Times New Roman"/>
          <w:i/>
          <w:color w:val="212121"/>
          <w:sz w:val="24"/>
          <w:szCs w:val="20"/>
          <w:lang w:eastAsia="id-ID"/>
        </w:rPr>
        <w:t>,</w:t>
      </w:r>
      <w:r w:rsidR="000E232A" w:rsidRPr="00AE07A9">
        <w:rPr>
          <w:rFonts w:ascii="Times New Roman" w:eastAsia="Times New Roman" w:hAnsi="Times New Roman" w:cs="Times New Roman"/>
          <w:i/>
          <w:color w:val="212121"/>
          <w:sz w:val="24"/>
          <w:szCs w:val="20"/>
          <w:lang w:val="en" w:eastAsia="id-ID"/>
        </w:rPr>
        <w:t xml:space="preserve"> carbohydrate 3.75% and HCN </w:t>
      </w:r>
      <w:r w:rsidR="0081162B">
        <w:rPr>
          <w:rFonts w:ascii="Times New Roman" w:eastAsia="Times New Roman" w:hAnsi="Times New Roman" w:cs="Times New Roman"/>
          <w:i/>
          <w:color w:val="212121"/>
          <w:sz w:val="24"/>
          <w:szCs w:val="20"/>
          <w:lang w:val="en" w:eastAsia="id-ID"/>
        </w:rPr>
        <w:t>4.64 m</w:t>
      </w:r>
      <w:r w:rsidR="0081162B">
        <w:rPr>
          <w:rFonts w:ascii="Times New Roman" w:eastAsia="Times New Roman" w:hAnsi="Times New Roman" w:cs="Times New Roman"/>
          <w:i/>
          <w:color w:val="212121"/>
          <w:sz w:val="24"/>
          <w:szCs w:val="20"/>
          <w:lang w:eastAsia="id-ID"/>
        </w:rPr>
        <w:t>g</w:t>
      </w:r>
      <w:r w:rsidR="0081162B">
        <w:rPr>
          <w:rFonts w:ascii="Times New Roman" w:eastAsia="Times New Roman" w:hAnsi="Times New Roman" w:cs="Times New Roman"/>
          <w:i/>
          <w:color w:val="212121"/>
          <w:sz w:val="24"/>
          <w:szCs w:val="20"/>
          <w:lang w:val="en" w:eastAsia="id-ID"/>
        </w:rPr>
        <w:t>/L</w:t>
      </w:r>
      <w:r w:rsidR="000E232A" w:rsidRPr="00AE07A9">
        <w:rPr>
          <w:rFonts w:ascii="Times New Roman" w:eastAsia="Times New Roman" w:hAnsi="Times New Roman" w:cs="Times New Roman"/>
          <w:i/>
          <w:color w:val="212121"/>
          <w:sz w:val="24"/>
          <w:szCs w:val="20"/>
          <w:lang w:val="en" w:eastAsia="id-ID"/>
        </w:rPr>
        <w:t xml:space="preserve">. </w:t>
      </w:r>
    </w:p>
    <w:p w:rsidR="00AE07A9" w:rsidRDefault="000E232A" w:rsidP="000E232A">
      <w:pPr>
        <w:spacing w:after="0" w:line="240" w:lineRule="auto"/>
        <w:jc w:val="both"/>
        <w:rPr>
          <w:rFonts w:ascii="Times New Roman" w:hAnsi="Times New Roman" w:cs="Times New Roman"/>
          <w:i/>
          <w:sz w:val="24"/>
          <w:szCs w:val="24"/>
        </w:rPr>
      </w:pPr>
      <w:r w:rsidRPr="00AE07A9">
        <w:rPr>
          <w:rFonts w:ascii="Times New Roman" w:hAnsi="Times New Roman" w:cs="Times New Roman"/>
          <w:b/>
          <w:i/>
          <w:color w:val="000000" w:themeColor="text1"/>
          <w:sz w:val="24"/>
          <w:szCs w:val="24"/>
        </w:rPr>
        <w:t>Keywords</w:t>
      </w:r>
      <w:r w:rsidRPr="00AE07A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r w:rsidR="004668DB">
        <w:rPr>
          <w:rFonts w:ascii="Times New Roman" w:hAnsi="Times New Roman" w:cs="Times New Roman"/>
          <w:i/>
          <w:color w:val="000000" w:themeColor="text1"/>
          <w:sz w:val="24"/>
          <w:szCs w:val="24"/>
        </w:rPr>
        <w:t>fermentation,</w:t>
      </w:r>
      <w:r w:rsidR="004668DB" w:rsidRPr="00AE07A9">
        <w:rPr>
          <w:rFonts w:ascii="Times New Roman" w:hAnsi="Times New Roman" w:cs="Times New Roman"/>
          <w:i/>
          <w:color w:val="000000" w:themeColor="text1"/>
          <w:sz w:val="24"/>
          <w:szCs w:val="24"/>
        </w:rPr>
        <w:t xml:space="preserve"> </w:t>
      </w:r>
      <w:r w:rsidR="004668DB">
        <w:rPr>
          <w:rFonts w:ascii="Times New Roman" w:hAnsi="Times New Roman" w:cs="Times New Roman"/>
          <w:i/>
          <w:color w:val="000000" w:themeColor="text1"/>
          <w:sz w:val="24"/>
          <w:szCs w:val="24"/>
        </w:rPr>
        <w:t>fungal</w:t>
      </w:r>
      <w:r w:rsidR="000917BA">
        <w:rPr>
          <w:rFonts w:ascii="Times New Roman" w:hAnsi="Times New Roman" w:cs="Times New Roman"/>
          <w:i/>
          <w:color w:val="000000" w:themeColor="text1"/>
          <w:sz w:val="24"/>
          <w:szCs w:val="24"/>
        </w:rPr>
        <w:t>,</w:t>
      </w:r>
      <w:r w:rsidR="004668DB">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H</w:t>
      </w:r>
      <w:r w:rsidR="001A17E2">
        <w:rPr>
          <w:rFonts w:ascii="Times New Roman" w:hAnsi="Times New Roman" w:cs="Times New Roman"/>
          <w:i/>
          <w:color w:val="000000" w:themeColor="text1"/>
          <w:sz w:val="24"/>
          <w:szCs w:val="24"/>
        </w:rPr>
        <w:t>ydrogen cyanide</w:t>
      </w:r>
      <w:r>
        <w:rPr>
          <w:rFonts w:ascii="Times New Roman" w:hAnsi="Times New Roman" w:cs="Times New Roman"/>
          <w:i/>
          <w:color w:val="000000" w:themeColor="text1"/>
          <w:sz w:val="24"/>
          <w:szCs w:val="24"/>
        </w:rPr>
        <w:t xml:space="preserve">, </w:t>
      </w:r>
      <w:r w:rsidR="00EC43A7">
        <w:rPr>
          <w:rFonts w:ascii="Times New Roman" w:hAnsi="Times New Roman" w:cs="Times New Roman"/>
          <w:i/>
          <w:color w:val="000000" w:themeColor="text1"/>
          <w:sz w:val="24"/>
          <w:szCs w:val="24"/>
        </w:rPr>
        <w:t>R</w:t>
      </w:r>
      <w:r w:rsidR="004668DB">
        <w:rPr>
          <w:rFonts w:ascii="Times New Roman" w:hAnsi="Times New Roman" w:cs="Times New Roman"/>
          <w:i/>
          <w:color w:val="000000" w:themeColor="text1"/>
          <w:sz w:val="24"/>
          <w:szCs w:val="24"/>
        </w:rPr>
        <w:t>hizopus sp.</w:t>
      </w:r>
      <w:r w:rsidRPr="00AE07A9">
        <w:rPr>
          <w:rFonts w:ascii="Times New Roman" w:hAnsi="Times New Roman" w:cs="Times New Roman"/>
          <w:i/>
          <w:color w:val="000000" w:themeColor="text1"/>
          <w:sz w:val="24"/>
          <w:szCs w:val="24"/>
        </w:rPr>
        <w:t>, tempe</w:t>
      </w:r>
      <w:r>
        <w:rPr>
          <w:rFonts w:ascii="Times New Roman" w:hAnsi="Times New Roman" w:cs="Times New Roman"/>
          <w:i/>
          <w:color w:val="000000" w:themeColor="text1"/>
          <w:sz w:val="24"/>
          <w:szCs w:val="24"/>
        </w:rPr>
        <w:t>h</w:t>
      </w:r>
    </w:p>
    <w:p w:rsidR="003C4B53" w:rsidRDefault="003C4B53" w:rsidP="003C4B53">
      <w:pPr>
        <w:spacing w:line="240" w:lineRule="auto"/>
        <w:jc w:val="both"/>
        <w:rPr>
          <w:rFonts w:ascii="Times New Roman" w:hAnsi="Times New Roman" w:cs="Times New Roman"/>
          <w:i/>
          <w:color w:val="000000" w:themeColor="text1"/>
          <w:sz w:val="24"/>
          <w:szCs w:val="24"/>
        </w:rPr>
      </w:pPr>
    </w:p>
    <w:p w:rsidR="00635683" w:rsidRDefault="00635683" w:rsidP="003C4B53">
      <w:pPr>
        <w:spacing w:line="240" w:lineRule="auto"/>
        <w:jc w:val="both"/>
        <w:rPr>
          <w:rFonts w:ascii="Times New Roman" w:hAnsi="Times New Roman" w:cs="Times New Roman"/>
          <w:i/>
          <w:color w:val="000000" w:themeColor="text1"/>
          <w:sz w:val="24"/>
          <w:szCs w:val="24"/>
        </w:rPr>
      </w:pPr>
    </w:p>
    <w:p w:rsidR="00635683" w:rsidRDefault="00635683" w:rsidP="003C4B53">
      <w:pPr>
        <w:spacing w:line="240" w:lineRule="auto"/>
        <w:jc w:val="both"/>
        <w:rPr>
          <w:rFonts w:ascii="Times New Roman" w:hAnsi="Times New Roman" w:cs="Times New Roman"/>
          <w:i/>
          <w:color w:val="000000" w:themeColor="text1"/>
          <w:sz w:val="24"/>
          <w:szCs w:val="24"/>
        </w:rPr>
        <w:sectPr w:rsidR="00635683" w:rsidSect="007F0AF0">
          <w:pgSz w:w="11906" w:h="16838"/>
          <w:pgMar w:top="1440" w:right="1440" w:bottom="1440" w:left="1440" w:header="708" w:footer="708" w:gutter="0"/>
          <w:pgNumType w:start="1"/>
          <w:cols w:space="708"/>
          <w:titlePg/>
          <w:docGrid w:linePitch="360"/>
        </w:sectPr>
      </w:pPr>
    </w:p>
    <w:p w:rsidR="002F3500" w:rsidRDefault="002F3500" w:rsidP="002F3500">
      <w:pPr>
        <w:spacing w:after="0" w:line="276" w:lineRule="auto"/>
        <w:jc w:val="both"/>
        <w:rPr>
          <w:rFonts w:ascii="Times New Roman" w:hAnsi="Times New Roman" w:cs="Times New Roman"/>
          <w:b/>
          <w:sz w:val="24"/>
        </w:rPr>
      </w:pPr>
    </w:p>
    <w:p w:rsidR="002F3500" w:rsidRDefault="002F3500" w:rsidP="002F3500">
      <w:pPr>
        <w:spacing w:after="0" w:line="276" w:lineRule="auto"/>
        <w:jc w:val="both"/>
        <w:rPr>
          <w:rFonts w:ascii="Times New Roman" w:hAnsi="Times New Roman" w:cs="Times New Roman"/>
          <w:b/>
          <w:sz w:val="24"/>
        </w:rPr>
      </w:pPr>
    </w:p>
    <w:p w:rsidR="002F3500" w:rsidRDefault="002F3500" w:rsidP="002F3500">
      <w:pPr>
        <w:spacing w:after="0" w:line="276" w:lineRule="auto"/>
        <w:jc w:val="both"/>
        <w:rPr>
          <w:rFonts w:ascii="Times New Roman" w:hAnsi="Times New Roman" w:cs="Times New Roman"/>
          <w:b/>
          <w:sz w:val="24"/>
        </w:rPr>
      </w:pPr>
    </w:p>
    <w:p w:rsidR="002F3500" w:rsidRDefault="002F3500" w:rsidP="002F3500">
      <w:pPr>
        <w:spacing w:after="0" w:line="276" w:lineRule="auto"/>
        <w:jc w:val="both"/>
        <w:rPr>
          <w:rFonts w:ascii="Times New Roman" w:hAnsi="Times New Roman" w:cs="Times New Roman"/>
          <w:b/>
          <w:sz w:val="24"/>
        </w:rPr>
      </w:pPr>
    </w:p>
    <w:p w:rsidR="004D2D5F" w:rsidRDefault="004D2D5F" w:rsidP="002F3500">
      <w:pPr>
        <w:spacing w:after="0" w:line="276" w:lineRule="auto"/>
        <w:jc w:val="both"/>
        <w:rPr>
          <w:rFonts w:ascii="Times New Roman" w:hAnsi="Times New Roman" w:cs="Times New Roman"/>
          <w:b/>
          <w:sz w:val="24"/>
        </w:rPr>
        <w:sectPr w:rsidR="004D2D5F" w:rsidSect="00AB7CAA">
          <w:type w:val="continuous"/>
          <w:pgSz w:w="11906" w:h="16838"/>
          <w:pgMar w:top="1440" w:right="1440" w:bottom="1440" w:left="1440" w:header="708" w:footer="708" w:gutter="0"/>
          <w:cols w:space="708"/>
          <w:docGrid w:linePitch="360"/>
        </w:sectPr>
      </w:pPr>
    </w:p>
    <w:p w:rsidR="004D2D5F" w:rsidRDefault="004D2D5F" w:rsidP="002F3500">
      <w:pPr>
        <w:spacing w:after="0" w:line="276" w:lineRule="auto"/>
        <w:jc w:val="both"/>
        <w:rPr>
          <w:rFonts w:ascii="Times New Roman" w:hAnsi="Times New Roman" w:cs="Times New Roman"/>
          <w:b/>
          <w:sz w:val="24"/>
        </w:rPr>
        <w:sectPr w:rsidR="004D2D5F" w:rsidSect="004D2D5F">
          <w:type w:val="continuous"/>
          <w:pgSz w:w="11906" w:h="16838"/>
          <w:pgMar w:top="1440" w:right="1440" w:bottom="1440" w:left="1440" w:header="708" w:footer="708" w:gutter="0"/>
          <w:cols w:num="2" w:space="708"/>
          <w:docGrid w:linePitch="360"/>
        </w:sectPr>
      </w:pPr>
    </w:p>
    <w:p w:rsidR="00AB7CAA" w:rsidRDefault="00AB7CAA" w:rsidP="002F3500">
      <w:pPr>
        <w:spacing w:after="0" w:line="276" w:lineRule="auto"/>
        <w:jc w:val="both"/>
        <w:rPr>
          <w:rFonts w:ascii="Times New Roman" w:hAnsi="Times New Roman" w:cs="Times New Roman"/>
          <w:b/>
          <w:sz w:val="24"/>
        </w:rPr>
        <w:sectPr w:rsidR="00AB7CAA" w:rsidSect="00AB7CAA">
          <w:type w:val="continuous"/>
          <w:pgSz w:w="11906" w:h="16838"/>
          <w:pgMar w:top="1440" w:right="1440" w:bottom="1440" w:left="1440" w:header="708" w:footer="708" w:gutter="0"/>
          <w:cols w:space="708"/>
          <w:docGrid w:linePitch="360"/>
        </w:sectPr>
      </w:pPr>
    </w:p>
    <w:p w:rsidR="001B6EDB" w:rsidRPr="001B6EDB" w:rsidRDefault="001B6EDB" w:rsidP="002F3500">
      <w:pPr>
        <w:spacing w:after="0" w:line="276" w:lineRule="auto"/>
        <w:jc w:val="both"/>
        <w:rPr>
          <w:rFonts w:ascii="Times New Roman" w:hAnsi="Times New Roman" w:cs="Times New Roman"/>
          <w:b/>
          <w:sz w:val="24"/>
        </w:rPr>
      </w:pPr>
      <w:r w:rsidRPr="001B6EDB">
        <w:rPr>
          <w:rFonts w:ascii="Times New Roman" w:hAnsi="Times New Roman" w:cs="Times New Roman"/>
          <w:b/>
          <w:sz w:val="24"/>
        </w:rPr>
        <w:lastRenderedPageBreak/>
        <w:t xml:space="preserve">PENDAHULUAN </w:t>
      </w:r>
    </w:p>
    <w:p w:rsidR="00AE07A9" w:rsidRPr="003C4B53" w:rsidRDefault="007D510C" w:rsidP="003C4B53">
      <w:pPr>
        <w:spacing w:after="0" w:line="276" w:lineRule="auto"/>
        <w:ind w:firstLine="426"/>
        <w:jc w:val="both"/>
        <w:rPr>
          <w:rFonts w:ascii="Times New Roman" w:hAnsi="Times New Roman" w:cs="Times New Roman"/>
          <w:sz w:val="24"/>
          <w:szCs w:val="24"/>
        </w:rPr>
      </w:pPr>
      <w:r w:rsidRPr="007D510C">
        <w:rPr>
          <w:rFonts w:ascii="Times New Roman" w:hAnsi="Times New Roman" w:cs="Times New Roman"/>
          <w:sz w:val="24"/>
          <w:szCs w:val="24"/>
        </w:rPr>
        <w:t>Tempe mengandung protein yang cukup tinggi dibandingkan sumber protein lainnya. Tempe</w:t>
      </w:r>
      <w:r w:rsidRPr="007D510C">
        <w:rPr>
          <w:rFonts w:ascii="Times New Roman" w:hAnsi="Times New Roman" w:cs="Times New Roman"/>
          <w:color w:val="FF0000"/>
          <w:sz w:val="24"/>
          <w:szCs w:val="24"/>
        </w:rPr>
        <w:t xml:space="preserve"> </w:t>
      </w:r>
      <w:r w:rsidRPr="007D510C">
        <w:rPr>
          <w:rFonts w:ascii="Times New Roman" w:hAnsi="Times New Roman" w:cs="Times New Roman"/>
          <w:sz w:val="24"/>
          <w:szCs w:val="24"/>
        </w:rPr>
        <w:t xml:space="preserve">yang dikonsumsi sebagian besar menggunakan bahan dasar kedelai. Produksi tempe kedelai sering mengalami berbagai kendala khususnya berkaitan dengan kurangnya pasokan kedelai di Indonesia. </w:t>
      </w:r>
    </w:p>
    <w:p w:rsidR="007D510C" w:rsidRDefault="007D510C" w:rsidP="00091379">
      <w:pPr>
        <w:spacing w:after="0" w:line="276" w:lineRule="auto"/>
        <w:ind w:firstLine="426"/>
        <w:jc w:val="both"/>
        <w:rPr>
          <w:rFonts w:ascii="Times New Roman" w:hAnsi="Times New Roman" w:cs="Times New Roman"/>
          <w:sz w:val="24"/>
          <w:szCs w:val="24"/>
        </w:rPr>
      </w:pPr>
      <w:r w:rsidRPr="007D510C">
        <w:rPr>
          <w:rFonts w:ascii="Times New Roman" w:hAnsi="Times New Roman" w:cs="Times New Roman"/>
          <w:sz w:val="24"/>
        </w:rPr>
        <w:t xml:space="preserve">Hal inilah yang mendasari perlunya dicari alternatif untuk mengurangi ketergantungan terhadap kedelai dalam pembuatan tempe yaitu, salah satunya biji </w:t>
      </w:r>
      <w:r w:rsidRPr="007D510C">
        <w:rPr>
          <w:rFonts w:ascii="Times New Roman" w:hAnsi="Times New Roman" w:cs="Times New Roman"/>
          <w:sz w:val="24"/>
          <w:szCs w:val="24"/>
        </w:rPr>
        <w:t>karet.</w:t>
      </w:r>
      <w:r w:rsidRPr="007D510C">
        <w:t> </w:t>
      </w:r>
      <w:r w:rsidR="00091379">
        <w:rPr>
          <w:rFonts w:ascii="Times New Roman" w:hAnsi="Times New Roman" w:cs="Times New Roman"/>
          <w:sz w:val="24"/>
          <w:szCs w:val="24"/>
        </w:rPr>
        <w:t xml:space="preserve">Biji karet belum dimanfaatkan secara optimal, hal ini disebabkan </w:t>
      </w:r>
      <w:r w:rsidR="00091379" w:rsidRPr="00091379">
        <w:rPr>
          <w:rFonts w:ascii="Times New Roman" w:hAnsi="Times New Roman" w:cs="Times New Roman"/>
          <w:sz w:val="24"/>
          <w:szCs w:val="24"/>
        </w:rPr>
        <w:t>kurangnya pengetahuan masyarakat mengenai proses pengolahan biji karet menjadi tempe yang baik dan kurangnya pengetahuan masyarakat mengenai kandungan nutrisi dari biji karet.</w:t>
      </w:r>
    </w:p>
    <w:p w:rsidR="00091379" w:rsidRDefault="00033CC3" w:rsidP="00C34704">
      <w:pPr>
        <w:spacing w:after="0" w:line="276" w:lineRule="auto"/>
        <w:ind w:firstLine="426"/>
        <w:jc w:val="both"/>
        <w:rPr>
          <w:rFonts w:ascii="Times New Roman" w:hAnsi="Times New Roman" w:cs="Times New Roman"/>
          <w:sz w:val="24"/>
        </w:rPr>
      </w:pPr>
      <w:r>
        <w:rPr>
          <w:rFonts w:ascii="Times New Roman" w:hAnsi="Times New Roman" w:cs="Times New Roman"/>
          <w:sz w:val="24"/>
        </w:rPr>
        <w:t>B</w:t>
      </w:r>
      <w:r w:rsidR="00091379" w:rsidRPr="00091379">
        <w:rPr>
          <w:rFonts w:ascii="Times New Roman" w:hAnsi="Times New Roman" w:cs="Times New Roman"/>
          <w:sz w:val="24"/>
        </w:rPr>
        <w:t xml:space="preserve">iji karet memiliki kandungan nutrisi yang tinggi antara lain dalam 100 gram biji karet mengandung minyak nabati 45,6%, karbohidrat 15,9%, protein 27%, lemak 32,3% (Ly </w:t>
      </w:r>
      <w:r w:rsidR="00091379" w:rsidRPr="00091379">
        <w:rPr>
          <w:rFonts w:ascii="Times New Roman" w:hAnsi="Times New Roman" w:cs="Times New Roman"/>
          <w:i/>
          <w:sz w:val="24"/>
        </w:rPr>
        <w:t>et al</w:t>
      </w:r>
      <w:r w:rsidR="00091379" w:rsidRPr="00091379">
        <w:rPr>
          <w:rFonts w:ascii="Times New Roman" w:hAnsi="Times New Roman" w:cs="Times New Roman"/>
          <w:sz w:val="24"/>
        </w:rPr>
        <w:t>., 2001</w:t>
      </w:r>
      <w:r w:rsidR="00C34704">
        <w:rPr>
          <w:rFonts w:ascii="Times New Roman" w:hAnsi="Times New Roman" w:cs="Times New Roman"/>
          <w:sz w:val="24"/>
        </w:rPr>
        <w:t>).</w:t>
      </w:r>
    </w:p>
    <w:p w:rsidR="00091379" w:rsidRDefault="00091379" w:rsidP="001B6EDB">
      <w:pPr>
        <w:spacing w:after="0" w:line="276" w:lineRule="auto"/>
        <w:ind w:firstLine="567"/>
        <w:jc w:val="both"/>
        <w:rPr>
          <w:rFonts w:ascii="Times New Roman" w:hAnsi="Times New Roman" w:cs="Times New Roman"/>
          <w:color w:val="0D0D0D" w:themeColor="text1" w:themeTint="F2"/>
          <w:sz w:val="24"/>
          <w:szCs w:val="24"/>
        </w:rPr>
      </w:pPr>
      <w:r w:rsidRPr="00091379">
        <w:rPr>
          <w:rFonts w:ascii="Times New Roman" w:hAnsi="Times New Roman" w:cs="Times New Roman"/>
          <w:sz w:val="24"/>
        </w:rPr>
        <w:t xml:space="preserve">Salah satu faktor keberhasilan dalam pembuatan tempe tergantung dari jumlah atau dosis jamur tempe yang digunakan. </w:t>
      </w:r>
      <w:r w:rsidR="00834D31" w:rsidRPr="00834D31">
        <w:rPr>
          <w:rFonts w:ascii="Times New Roman" w:hAnsi="Times New Roman" w:cs="Times New Roman"/>
          <w:sz w:val="24"/>
        </w:rPr>
        <w:t xml:space="preserve">Faktor keberhasilan dalam pembuatan tempe biji karet juga  terletak pada perlakuan awal yaitu antara lain proses perebusan, perendaman, penggantian air rendaman dan pengukusan. </w:t>
      </w:r>
      <w:r w:rsidR="00834D31" w:rsidRPr="00834D31">
        <w:rPr>
          <w:rFonts w:ascii="Times New Roman" w:hAnsi="Times New Roman" w:cs="Times New Roman"/>
          <w:color w:val="0D0D0D" w:themeColor="text1" w:themeTint="F2"/>
          <w:sz w:val="24"/>
          <w:szCs w:val="24"/>
        </w:rPr>
        <w:t xml:space="preserve">Perlakuan dengan penggantian air dapat mengurangi asam sianida dan bau langu pada biji karet </w:t>
      </w:r>
      <w:r w:rsidR="00834D31">
        <w:rPr>
          <w:rFonts w:ascii="Times New Roman" w:hAnsi="Times New Roman" w:cs="Times New Roman"/>
          <w:color w:val="0D0D0D" w:themeColor="text1" w:themeTint="F2"/>
          <w:sz w:val="24"/>
          <w:szCs w:val="24"/>
        </w:rPr>
        <w:t>Akilioglu</w:t>
      </w:r>
      <w:r w:rsidR="00834D31" w:rsidRPr="00AE41B5">
        <w:rPr>
          <w:rFonts w:ascii="Times New Roman" w:hAnsi="Times New Roman" w:cs="Times New Roman"/>
          <w:color w:val="0D0D0D" w:themeColor="text1" w:themeTint="F2"/>
          <w:sz w:val="24"/>
          <w:szCs w:val="24"/>
        </w:rPr>
        <w:t xml:space="preserve"> </w:t>
      </w:r>
      <w:r w:rsidR="00834D31">
        <w:rPr>
          <w:rFonts w:ascii="Times New Roman" w:hAnsi="Times New Roman" w:cs="Times New Roman"/>
          <w:color w:val="0D0D0D" w:themeColor="text1" w:themeTint="F2"/>
          <w:sz w:val="24"/>
          <w:szCs w:val="24"/>
        </w:rPr>
        <w:t>(</w:t>
      </w:r>
      <w:r w:rsidR="00834D31" w:rsidRPr="00AE41B5">
        <w:rPr>
          <w:rFonts w:ascii="Times New Roman" w:hAnsi="Times New Roman" w:cs="Times New Roman"/>
          <w:color w:val="0D0D0D" w:themeColor="text1" w:themeTint="F2"/>
          <w:sz w:val="24"/>
          <w:szCs w:val="24"/>
        </w:rPr>
        <w:t>2010</w:t>
      </w:r>
      <w:r w:rsidR="00834D31">
        <w:rPr>
          <w:rFonts w:ascii="Times New Roman" w:hAnsi="Times New Roman" w:cs="Times New Roman"/>
          <w:color w:val="000000" w:themeColor="text1"/>
          <w:sz w:val="24"/>
          <w:szCs w:val="24"/>
        </w:rPr>
        <w:t>)</w:t>
      </w:r>
      <w:r w:rsidR="00834D31" w:rsidRPr="00834D31">
        <w:rPr>
          <w:rFonts w:ascii="Times New Roman" w:hAnsi="Times New Roman" w:cs="Times New Roman"/>
          <w:color w:val="0D0D0D" w:themeColor="text1" w:themeTint="F2"/>
          <w:sz w:val="24"/>
          <w:szCs w:val="24"/>
        </w:rPr>
        <w:t>.</w:t>
      </w:r>
    </w:p>
    <w:p w:rsidR="001B6EDB" w:rsidRDefault="001B6EDB" w:rsidP="001B6EDB">
      <w:pPr>
        <w:spacing w:after="0" w:line="276" w:lineRule="auto"/>
        <w:ind w:firstLine="567"/>
        <w:jc w:val="both"/>
        <w:rPr>
          <w:rFonts w:ascii="Times New Roman" w:hAnsi="Times New Roman" w:cs="Times New Roman"/>
          <w:color w:val="000000" w:themeColor="text1"/>
          <w:sz w:val="24"/>
          <w:szCs w:val="24"/>
        </w:rPr>
      </w:pPr>
      <w:r w:rsidRPr="001B6EDB">
        <w:rPr>
          <w:rFonts w:ascii="Times New Roman" w:hAnsi="Times New Roman" w:cs="Times New Roman"/>
          <w:color w:val="000000" w:themeColor="text1"/>
          <w:sz w:val="24"/>
          <w:szCs w:val="24"/>
        </w:rPr>
        <w:t xml:space="preserve">Proses penggantian air dan dosis jamur komersial yang digunakan sangat menentukan kualitas tempe yang dihasilkan, sehingga perlu diketahui kombinasi penggantian air rendaman dan dosis jamur komersial yang tepat untuk menghasilkan tempe biji karet yang terbaik. Hal inilah yang melatarbelakangi </w:t>
      </w:r>
      <w:r w:rsidRPr="001B6EDB">
        <w:rPr>
          <w:rFonts w:ascii="Times New Roman" w:hAnsi="Times New Roman" w:cs="Times New Roman"/>
          <w:color w:val="000000" w:themeColor="text1"/>
          <w:sz w:val="24"/>
          <w:szCs w:val="24"/>
        </w:rPr>
        <w:lastRenderedPageBreak/>
        <w:t>perlunya dilakukan penelitian mengenai pengaruh lama penggantian air rendaman serta penggunaan dosis jamur komersial yang berbeda terhadap kualitas tempe biji karet.</w:t>
      </w:r>
      <w:r w:rsidRPr="00AE41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1B6EDB" w:rsidRPr="00AE41B5" w:rsidRDefault="001B6EDB" w:rsidP="001B6EDB">
      <w:pPr>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Tujuan dari penelitian ini adalah untuk mengetahui pengaruh </w:t>
      </w:r>
      <w:r w:rsidRPr="00C1186E">
        <w:rPr>
          <w:rFonts w:ascii="Times New Roman" w:hAnsi="Times New Roman" w:cs="Times New Roman"/>
          <w:sz w:val="24"/>
          <w:szCs w:val="24"/>
        </w:rPr>
        <w:t xml:space="preserve">lama </w:t>
      </w:r>
      <w:r>
        <w:rPr>
          <w:rFonts w:ascii="Times New Roman" w:hAnsi="Times New Roman" w:cs="Times New Roman"/>
          <w:sz w:val="24"/>
          <w:szCs w:val="24"/>
        </w:rPr>
        <w:t xml:space="preserve"> penggantian air </w:t>
      </w:r>
      <w:r w:rsidRPr="009A2DD1">
        <w:rPr>
          <w:rFonts w:ascii="Times New Roman" w:hAnsi="Times New Roman" w:cs="Times New Roman"/>
          <w:sz w:val="24"/>
          <w:szCs w:val="24"/>
        </w:rPr>
        <w:t>rendaman d</w:t>
      </w:r>
      <w:r>
        <w:rPr>
          <w:rFonts w:ascii="Times New Roman" w:hAnsi="Times New Roman" w:cs="Times New Roman"/>
          <w:sz w:val="24"/>
          <w:szCs w:val="24"/>
        </w:rPr>
        <w:t>an</w:t>
      </w:r>
      <w:r w:rsidRPr="009A2DD1">
        <w:rPr>
          <w:rFonts w:ascii="Times New Roman" w:hAnsi="Times New Roman" w:cs="Times New Roman"/>
          <w:sz w:val="24"/>
          <w:szCs w:val="24"/>
        </w:rPr>
        <w:t xml:space="preserve"> dosis</w:t>
      </w:r>
      <w:r>
        <w:rPr>
          <w:rFonts w:ascii="Times New Roman" w:hAnsi="Times New Roman" w:cs="Times New Roman"/>
          <w:sz w:val="24"/>
          <w:szCs w:val="24"/>
        </w:rPr>
        <w:t xml:space="preserve"> jamur komersial yang terbaik terhadap kualitas tempe biji karet.  </w:t>
      </w:r>
    </w:p>
    <w:p w:rsidR="001B6EDB" w:rsidRDefault="001B6EDB" w:rsidP="00067A39">
      <w:pPr>
        <w:spacing w:after="0" w:line="240" w:lineRule="auto"/>
        <w:jc w:val="both"/>
        <w:rPr>
          <w:rFonts w:ascii="Times New Roman" w:hAnsi="Times New Roman" w:cs="Times New Roman"/>
          <w:b/>
          <w:color w:val="000000" w:themeColor="text1"/>
          <w:sz w:val="24"/>
          <w:szCs w:val="24"/>
        </w:rPr>
      </w:pPr>
      <w:r w:rsidRPr="001B6EDB">
        <w:rPr>
          <w:rFonts w:ascii="Times New Roman" w:hAnsi="Times New Roman" w:cs="Times New Roman"/>
          <w:b/>
          <w:color w:val="000000" w:themeColor="text1"/>
          <w:sz w:val="24"/>
          <w:szCs w:val="24"/>
        </w:rPr>
        <w:t>METODE</w:t>
      </w:r>
      <w:r>
        <w:rPr>
          <w:rFonts w:ascii="Times New Roman" w:hAnsi="Times New Roman" w:cs="Times New Roman"/>
          <w:b/>
          <w:color w:val="000000" w:themeColor="text1"/>
          <w:sz w:val="24"/>
          <w:szCs w:val="24"/>
        </w:rPr>
        <w:t xml:space="preserve"> PENELITIAN</w:t>
      </w:r>
    </w:p>
    <w:p w:rsidR="001B6EDB" w:rsidRPr="006F7AC3" w:rsidRDefault="001B6EDB" w:rsidP="00067A39">
      <w:pPr>
        <w:pStyle w:val="Heading2"/>
        <w:spacing w:before="0" w:line="240" w:lineRule="auto"/>
        <w:rPr>
          <w:rFonts w:ascii="Times New Roman" w:hAnsi="Times New Roman" w:cs="Times New Roman"/>
          <w:color w:val="auto"/>
          <w:sz w:val="24"/>
        </w:rPr>
      </w:pPr>
      <w:r w:rsidRPr="006F7AC3">
        <w:rPr>
          <w:rFonts w:ascii="Times New Roman" w:hAnsi="Times New Roman" w:cs="Times New Roman"/>
          <w:color w:val="auto"/>
          <w:sz w:val="24"/>
        </w:rPr>
        <w:t xml:space="preserve">Tempat </w:t>
      </w:r>
      <w:r>
        <w:rPr>
          <w:rFonts w:ascii="Times New Roman" w:hAnsi="Times New Roman" w:cs="Times New Roman"/>
          <w:color w:val="auto"/>
          <w:sz w:val="24"/>
        </w:rPr>
        <w:t>dan W</w:t>
      </w:r>
      <w:r w:rsidRPr="006F7AC3">
        <w:rPr>
          <w:rFonts w:ascii="Times New Roman" w:hAnsi="Times New Roman" w:cs="Times New Roman"/>
          <w:color w:val="auto"/>
          <w:sz w:val="24"/>
        </w:rPr>
        <w:t>aktu</w:t>
      </w:r>
    </w:p>
    <w:p w:rsidR="001B6EDB" w:rsidRPr="002517D0" w:rsidRDefault="001B6EDB" w:rsidP="00067A39">
      <w:pPr>
        <w:tabs>
          <w:tab w:val="left" w:pos="142"/>
          <w:tab w:val="left" w:pos="567"/>
        </w:tabs>
        <w:spacing w:line="276" w:lineRule="auto"/>
        <w:ind w:firstLine="567"/>
        <w:jc w:val="both"/>
        <w:rPr>
          <w:rFonts w:ascii="Times New Roman" w:hAnsi="Times New Roman" w:cs="Times New Roman"/>
          <w:sz w:val="24"/>
          <w:szCs w:val="24"/>
        </w:rPr>
      </w:pPr>
      <w:r w:rsidRPr="002517D0">
        <w:rPr>
          <w:rFonts w:ascii="Times New Roman" w:hAnsi="Times New Roman" w:cs="Times New Roman"/>
          <w:sz w:val="24"/>
          <w:szCs w:val="24"/>
        </w:rPr>
        <w:t>Penelitian ini dilaksanakan sela</w:t>
      </w:r>
      <w:r>
        <w:rPr>
          <w:rFonts w:ascii="Times New Roman" w:hAnsi="Times New Roman" w:cs="Times New Roman"/>
          <w:sz w:val="24"/>
          <w:szCs w:val="24"/>
        </w:rPr>
        <w:t>ma 5</w:t>
      </w:r>
      <w:r w:rsidRPr="002517D0">
        <w:rPr>
          <w:rFonts w:ascii="Times New Roman" w:hAnsi="Times New Roman" w:cs="Times New Roman"/>
          <w:sz w:val="24"/>
          <w:szCs w:val="24"/>
        </w:rPr>
        <w:t xml:space="preserve"> bulan yaitu mulai da</w:t>
      </w:r>
      <w:r w:rsidR="000D240F">
        <w:rPr>
          <w:rFonts w:ascii="Times New Roman" w:hAnsi="Times New Roman" w:cs="Times New Roman"/>
          <w:sz w:val="24"/>
          <w:szCs w:val="24"/>
        </w:rPr>
        <w:t xml:space="preserve">ri tahap persiapan sampai pelaksanaan penelitian yaitu pada bulan Maret sampai juli </w:t>
      </w:r>
      <w:r w:rsidR="00033CC3">
        <w:rPr>
          <w:rFonts w:ascii="Times New Roman" w:hAnsi="Times New Roman" w:cs="Times New Roman"/>
          <w:sz w:val="24"/>
          <w:szCs w:val="24"/>
        </w:rPr>
        <w:t>Tahun 2018</w:t>
      </w:r>
      <w:r>
        <w:rPr>
          <w:rFonts w:ascii="Times New Roman" w:hAnsi="Times New Roman" w:cs="Times New Roman"/>
          <w:sz w:val="24"/>
          <w:szCs w:val="24"/>
        </w:rPr>
        <w:t xml:space="preserve"> </w:t>
      </w:r>
      <w:r w:rsidRPr="002517D0">
        <w:rPr>
          <w:rFonts w:ascii="Times New Roman" w:hAnsi="Times New Roman" w:cs="Times New Roman"/>
          <w:sz w:val="24"/>
          <w:szCs w:val="24"/>
        </w:rPr>
        <w:t xml:space="preserve">di </w:t>
      </w:r>
      <w:r>
        <w:rPr>
          <w:rFonts w:ascii="Times New Roman" w:hAnsi="Times New Roman" w:cs="Times New Roman"/>
          <w:sz w:val="24"/>
          <w:szCs w:val="24"/>
        </w:rPr>
        <w:t xml:space="preserve">Laboratorium Teknologi Hasil Pertanian jurusan Budidaya Pertanian </w:t>
      </w:r>
      <w:r w:rsidRPr="002517D0">
        <w:rPr>
          <w:rFonts w:ascii="Times New Roman" w:hAnsi="Times New Roman" w:cs="Times New Roman"/>
          <w:sz w:val="24"/>
          <w:szCs w:val="24"/>
        </w:rPr>
        <w:t>Fakultas Pertanian Universitas Tanjungpura.</w:t>
      </w:r>
    </w:p>
    <w:p w:rsidR="004F2B29" w:rsidRPr="006F7AC3" w:rsidRDefault="004F2B29" w:rsidP="00067A39">
      <w:pPr>
        <w:pStyle w:val="Heading2"/>
        <w:spacing w:before="0" w:line="276" w:lineRule="auto"/>
        <w:rPr>
          <w:rFonts w:ascii="Times New Roman" w:hAnsi="Times New Roman" w:cs="Times New Roman"/>
          <w:color w:val="auto"/>
          <w:sz w:val="24"/>
        </w:rPr>
      </w:pPr>
      <w:bookmarkStart w:id="1" w:name="_Toc500139228"/>
      <w:bookmarkStart w:id="2" w:name="_Toc521627471"/>
      <w:r w:rsidRPr="006F7AC3">
        <w:rPr>
          <w:rFonts w:ascii="Times New Roman" w:hAnsi="Times New Roman" w:cs="Times New Roman"/>
          <w:color w:val="auto"/>
          <w:sz w:val="24"/>
        </w:rPr>
        <w:t>Bahan dan Alat</w:t>
      </w:r>
      <w:bookmarkEnd w:id="1"/>
      <w:bookmarkEnd w:id="2"/>
      <w:r w:rsidRPr="006F7AC3">
        <w:rPr>
          <w:rFonts w:ascii="Times New Roman" w:hAnsi="Times New Roman" w:cs="Times New Roman"/>
          <w:color w:val="auto"/>
          <w:sz w:val="24"/>
        </w:rPr>
        <w:t xml:space="preserve"> </w:t>
      </w:r>
    </w:p>
    <w:p w:rsidR="004F2B29" w:rsidRDefault="004F2B29" w:rsidP="004F2B29">
      <w:pPr>
        <w:spacing w:line="276" w:lineRule="auto"/>
        <w:ind w:firstLine="567"/>
        <w:jc w:val="both"/>
        <w:rPr>
          <w:rFonts w:ascii="Times New Roman" w:hAnsi="Times New Roman" w:cs="Times New Roman"/>
          <w:sz w:val="24"/>
          <w:szCs w:val="24"/>
        </w:rPr>
      </w:pPr>
      <w:r w:rsidRPr="009D61E1">
        <w:rPr>
          <w:rFonts w:ascii="Times New Roman" w:hAnsi="Times New Roman" w:cs="Times New Roman"/>
          <w:sz w:val="24"/>
          <w:szCs w:val="24"/>
        </w:rPr>
        <w:t xml:space="preserve">Bahan yang digunakan adalah biji karet yang didapat dari perkebunan rakyat di Kabupaten Landak dan </w:t>
      </w:r>
      <w:r>
        <w:rPr>
          <w:rFonts w:ascii="Times New Roman" w:hAnsi="Times New Roman" w:cs="Times New Roman"/>
          <w:sz w:val="24"/>
          <w:szCs w:val="24"/>
        </w:rPr>
        <w:t xml:space="preserve">jamur tempe merek </w:t>
      </w:r>
      <w:r w:rsidRPr="009D61E1">
        <w:rPr>
          <w:rFonts w:ascii="Times New Roman" w:hAnsi="Times New Roman" w:cs="Times New Roman"/>
          <w:sz w:val="24"/>
          <w:szCs w:val="24"/>
        </w:rPr>
        <w:t>ragi Rap</w:t>
      </w:r>
      <w:r w:rsidR="00EE17A9">
        <w:rPr>
          <w:rFonts w:ascii="Times New Roman" w:hAnsi="Times New Roman" w:cs="Times New Roman"/>
          <w:sz w:val="24"/>
          <w:szCs w:val="24"/>
        </w:rPr>
        <w:t>rima dan bahan analisis meliputi</w:t>
      </w:r>
      <w:r w:rsidRPr="009D61E1">
        <w:rPr>
          <w:rFonts w:ascii="Times New Roman" w:hAnsi="Times New Roman" w:cs="Times New Roman"/>
          <w:sz w:val="24"/>
          <w:szCs w:val="24"/>
        </w:rPr>
        <w:t>, aquadest, alkohol, H</w:t>
      </w:r>
      <w:r w:rsidRPr="009D61E1">
        <w:rPr>
          <w:rFonts w:ascii="Times New Roman" w:hAnsi="Times New Roman" w:cs="Times New Roman"/>
          <w:sz w:val="24"/>
          <w:szCs w:val="24"/>
          <w:vertAlign w:val="subscript"/>
        </w:rPr>
        <w:t>2</w:t>
      </w:r>
      <w:r w:rsidRPr="009D61E1">
        <w:rPr>
          <w:rFonts w:ascii="Times New Roman" w:hAnsi="Times New Roman" w:cs="Times New Roman"/>
          <w:sz w:val="24"/>
          <w:szCs w:val="24"/>
        </w:rPr>
        <w:t>SO</w:t>
      </w:r>
      <w:r w:rsidRPr="009D61E1">
        <w:rPr>
          <w:rFonts w:ascii="Times New Roman" w:hAnsi="Times New Roman" w:cs="Times New Roman"/>
          <w:sz w:val="24"/>
          <w:szCs w:val="24"/>
          <w:vertAlign w:val="subscript"/>
        </w:rPr>
        <w:t>4</w:t>
      </w:r>
      <w:r>
        <w:rPr>
          <w:rFonts w:ascii="Times New Roman" w:hAnsi="Times New Roman" w:cs="Times New Roman"/>
          <w:sz w:val="24"/>
          <w:szCs w:val="24"/>
        </w:rPr>
        <w:t xml:space="preserve"> 0,02 N, NaOH, HCL, P</w:t>
      </w:r>
      <w:r w:rsidRPr="009D61E1">
        <w:rPr>
          <w:rFonts w:ascii="Times New Roman" w:hAnsi="Times New Roman" w:cs="Times New Roman"/>
          <w:sz w:val="24"/>
          <w:szCs w:val="24"/>
        </w:rPr>
        <w:t xml:space="preserve">etroleum eter, KI </w:t>
      </w:r>
      <w:r w:rsidRPr="00101702">
        <w:rPr>
          <w:rFonts w:ascii="Times New Roman" w:hAnsi="Times New Roman" w:cs="Times New Roman"/>
          <w:sz w:val="24"/>
          <w:szCs w:val="24"/>
        </w:rPr>
        <w:t>5%, NH</w:t>
      </w:r>
      <w:r w:rsidRPr="00101702">
        <w:rPr>
          <w:rFonts w:ascii="Times New Roman" w:hAnsi="Times New Roman" w:cs="Times New Roman"/>
          <w:sz w:val="24"/>
          <w:szCs w:val="24"/>
          <w:vertAlign w:val="subscript"/>
        </w:rPr>
        <w:t>4</w:t>
      </w:r>
      <w:r w:rsidRPr="00101702">
        <w:rPr>
          <w:rFonts w:ascii="Times New Roman" w:hAnsi="Times New Roman" w:cs="Times New Roman"/>
          <w:sz w:val="24"/>
          <w:szCs w:val="24"/>
        </w:rPr>
        <w:t>OH, AgNO</w:t>
      </w:r>
      <w:r w:rsidRPr="00101702">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BSA (</w:t>
      </w:r>
      <w:r>
        <w:rPr>
          <w:rFonts w:ascii="Times New Roman" w:hAnsi="Times New Roman" w:cs="Times New Roman"/>
          <w:i/>
          <w:sz w:val="24"/>
          <w:szCs w:val="24"/>
        </w:rPr>
        <w:t>bovin serum albumin)</w:t>
      </w:r>
      <w:r w:rsidR="0026159A">
        <w:rPr>
          <w:rFonts w:ascii="Times New Roman" w:hAnsi="Times New Roman" w:cs="Times New Roman"/>
          <w:sz w:val="24"/>
          <w:szCs w:val="24"/>
        </w:rPr>
        <w:t>, Cu</w:t>
      </w:r>
      <w:r>
        <w:rPr>
          <w:rFonts w:ascii="Times New Roman" w:hAnsi="Times New Roman" w:cs="Times New Roman"/>
          <w:sz w:val="24"/>
          <w:szCs w:val="24"/>
        </w:rPr>
        <w:t>SO</w:t>
      </w:r>
      <w:r w:rsidRPr="009F2692">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dan asam tartarat</w:t>
      </w:r>
      <w:r w:rsidRPr="00101702">
        <w:rPr>
          <w:rFonts w:ascii="Times New Roman" w:hAnsi="Times New Roman" w:cs="Times New Roman"/>
          <w:sz w:val="24"/>
          <w:szCs w:val="24"/>
          <w:vertAlign w:val="subscript"/>
        </w:rPr>
        <w:t>.</w:t>
      </w:r>
      <w:r w:rsidRPr="00101702">
        <w:rPr>
          <w:rFonts w:ascii="Times New Roman" w:hAnsi="Times New Roman" w:cs="Times New Roman"/>
          <w:sz w:val="24"/>
          <w:szCs w:val="24"/>
        </w:rPr>
        <w:t xml:space="preserve"> Alat yang digunakan dalam penelitian adalah plastik,  saringan, label</w:t>
      </w:r>
      <w:r w:rsidRPr="00101702">
        <w:t>,</w:t>
      </w:r>
      <w:r>
        <w:t xml:space="preserve"> </w:t>
      </w:r>
      <w:r>
        <w:rPr>
          <w:rFonts w:ascii="Times New Roman" w:hAnsi="Times New Roman" w:cs="Times New Roman"/>
          <w:sz w:val="24"/>
          <w:szCs w:val="24"/>
        </w:rPr>
        <w:t>kapas, kertas</w:t>
      </w:r>
      <w:r>
        <w:rPr>
          <w:rFonts w:ascii="Times New Roman" w:hAnsi="Times New Roman" w:cs="Times New Roman"/>
          <w:i/>
          <w:sz w:val="24"/>
          <w:szCs w:val="24"/>
        </w:rPr>
        <w:t>,</w:t>
      </w:r>
      <w:r w:rsidRPr="00101702">
        <w:rPr>
          <w:rFonts w:ascii="Times New Roman" w:hAnsi="Times New Roman" w:cs="Times New Roman"/>
          <w:sz w:val="24"/>
          <w:szCs w:val="24"/>
        </w:rPr>
        <w:t xml:space="preserve"> kompor, pengukus, baskom, keranjang dapur, sendok, buret, gelas ukur, pipet tetes, labu ukur, </w:t>
      </w:r>
      <w:r>
        <w:rPr>
          <w:rFonts w:ascii="Times New Roman" w:hAnsi="Times New Roman" w:cs="Times New Roman"/>
          <w:sz w:val="24"/>
          <w:szCs w:val="24"/>
        </w:rPr>
        <w:t>timbangan</w:t>
      </w:r>
      <w:r w:rsidRPr="00101702">
        <w:rPr>
          <w:rFonts w:ascii="Times New Roman" w:hAnsi="Times New Roman" w:cs="Times New Roman"/>
          <w:sz w:val="24"/>
          <w:szCs w:val="24"/>
        </w:rPr>
        <w:t xml:space="preserve"> analitik, pipet volume, oven, tanur, desikator, a</w:t>
      </w:r>
      <w:r>
        <w:rPr>
          <w:rFonts w:ascii="Times New Roman" w:hAnsi="Times New Roman" w:cs="Times New Roman"/>
          <w:sz w:val="24"/>
          <w:szCs w:val="24"/>
        </w:rPr>
        <w:t xml:space="preserve">utoklaf </w:t>
      </w:r>
      <w:r w:rsidRPr="00101702">
        <w:rPr>
          <w:rFonts w:ascii="Times New Roman" w:hAnsi="Times New Roman" w:cs="Times New Roman"/>
          <w:sz w:val="24"/>
          <w:szCs w:val="24"/>
        </w:rPr>
        <w:t>dan Erlenmeyer</w:t>
      </w:r>
      <w:r>
        <w:rPr>
          <w:rFonts w:ascii="Times New Roman" w:hAnsi="Times New Roman" w:cs="Times New Roman"/>
          <w:sz w:val="24"/>
          <w:szCs w:val="24"/>
        </w:rPr>
        <w:t xml:space="preserve">, </w:t>
      </w:r>
      <w:r>
        <w:rPr>
          <w:rFonts w:ascii="Times New Roman" w:hAnsi="Times New Roman" w:cs="Times New Roman"/>
          <w:sz w:val="24"/>
        </w:rPr>
        <w:t>spektrofotometri</w:t>
      </w:r>
      <w:r w:rsidRPr="00101702">
        <w:rPr>
          <w:rFonts w:ascii="Times New Roman" w:hAnsi="Times New Roman" w:cs="Times New Roman"/>
          <w:sz w:val="24"/>
          <w:szCs w:val="24"/>
        </w:rPr>
        <w:t>.</w:t>
      </w:r>
      <w:r>
        <w:rPr>
          <w:rFonts w:ascii="Times New Roman" w:hAnsi="Times New Roman" w:cs="Times New Roman"/>
          <w:sz w:val="24"/>
          <w:szCs w:val="24"/>
        </w:rPr>
        <w:t xml:space="preserve"> </w:t>
      </w:r>
    </w:p>
    <w:p w:rsidR="001B6EDB" w:rsidRDefault="004F2B29" w:rsidP="004F2B29">
      <w:pPr>
        <w:spacing w:after="0" w:line="276" w:lineRule="auto"/>
        <w:jc w:val="both"/>
        <w:rPr>
          <w:rFonts w:ascii="Times New Roman" w:hAnsi="Times New Roman" w:cs="Times New Roman"/>
          <w:b/>
          <w:sz w:val="24"/>
        </w:rPr>
      </w:pPr>
      <w:r w:rsidRPr="004F2B29">
        <w:rPr>
          <w:rFonts w:ascii="Times New Roman" w:hAnsi="Times New Roman" w:cs="Times New Roman"/>
          <w:b/>
          <w:sz w:val="24"/>
        </w:rPr>
        <w:t>Rancangan Penelitian</w:t>
      </w:r>
    </w:p>
    <w:p w:rsidR="004F2B29" w:rsidRPr="004F2B29" w:rsidRDefault="004F2B29" w:rsidP="004F2B29">
      <w:pPr>
        <w:spacing w:after="0" w:line="276" w:lineRule="auto"/>
        <w:ind w:firstLine="567"/>
        <w:jc w:val="both"/>
        <w:rPr>
          <w:rFonts w:ascii="Times New Roman" w:hAnsi="Times New Roman" w:cs="Times New Roman"/>
          <w:b/>
          <w:color w:val="000000" w:themeColor="text1"/>
          <w:sz w:val="24"/>
          <w:szCs w:val="24"/>
        </w:rPr>
      </w:pPr>
      <w:r w:rsidRPr="000961D3">
        <w:rPr>
          <w:rFonts w:ascii="Times New Roman" w:hAnsi="Times New Roman" w:cs="Times New Roman"/>
          <w:sz w:val="24"/>
          <w:szCs w:val="24"/>
        </w:rPr>
        <w:t xml:space="preserve">Penelitian ini menggunakan Rancangan Acak </w:t>
      </w:r>
      <w:r w:rsidR="00417F81">
        <w:rPr>
          <w:rFonts w:ascii="Times New Roman" w:hAnsi="Times New Roman" w:cs="Times New Roman"/>
          <w:sz w:val="24"/>
          <w:szCs w:val="24"/>
        </w:rPr>
        <w:t>K</w:t>
      </w:r>
      <w:r>
        <w:rPr>
          <w:rFonts w:ascii="Times New Roman" w:hAnsi="Times New Roman" w:cs="Times New Roman"/>
          <w:sz w:val="24"/>
          <w:szCs w:val="24"/>
        </w:rPr>
        <w:t>elompok (RAK</w:t>
      </w:r>
      <w:r w:rsidRPr="000961D3">
        <w:rPr>
          <w:rFonts w:ascii="Times New Roman" w:hAnsi="Times New Roman" w:cs="Times New Roman"/>
          <w:sz w:val="24"/>
          <w:szCs w:val="24"/>
        </w:rPr>
        <w:t>)</w:t>
      </w:r>
      <w:r>
        <w:rPr>
          <w:rFonts w:ascii="Times New Roman" w:hAnsi="Times New Roman" w:cs="Times New Roman"/>
          <w:sz w:val="24"/>
          <w:szCs w:val="24"/>
        </w:rPr>
        <w:t xml:space="preserve"> pola faktorial </w:t>
      </w:r>
      <w:r w:rsidRPr="000961D3">
        <w:rPr>
          <w:rFonts w:ascii="Times New Roman" w:hAnsi="Times New Roman" w:cs="Times New Roman"/>
          <w:sz w:val="24"/>
          <w:szCs w:val="24"/>
        </w:rPr>
        <w:t xml:space="preserve"> </w:t>
      </w:r>
      <w:r>
        <w:rPr>
          <w:rFonts w:ascii="Times New Roman" w:hAnsi="Times New Roman" w:cs="Times New Roman"/>
          <w:sz w:val="24"/>
          <w:szCs w:val="24"/>
        </w:rPr>
        <w:t xml:space="preserve">dengan 2 faktor  kombinasi antara lama </w:t>
      </w:r>
      <w:r w:rsidR="003C4B53">
        <w:rPr>
          <w:rFonts w:ascii="Times New Roman" w:hAnsi="Times New Roman" w:cs="Times New Roman"/>
          <w:sz w:val="24"/>
          <w:szCs w:val="24"/>
        </w:rPr>
        <w:t>penggantian air sebagai faktor A</w:t>
      </w:r>
      <w:r>
        <w:rPr>
          <w:rFonts w:ascii="Times New Roman" w:hAnsi="Times New Roman" w:cs="Times New Roman"/>
          <w:sz w:val="24"/>
          <w:szCs w:val="24"/>
        </w:rPr>
        <w:t xml:space="preserve">: 6, 9, 12 jam dengan </w:t>
      </w:r>
      <w:r w:rsidRPr="000961D3">
        <w:rPr>
          <w:rFonts w:ascii="Times New Roman" w:hAnsi="Times New Roman" w:cs="Times New Roman"/>
          <w:sz w:val="24"/>
          <w:szCs w:val="24"/>
        </w:rPr>
        <w:t>dosis</w:t>
      </w:r>
      <w:r>
        <w:rPr>
          <w:rFonts w:ascii="Times New Roman" w:hAnsi="Times New Roman" w:cs="Times New Roman"/>
          <w:sz w:val="24"/>
          <w:szCs w:val="24"/>
        </w:rPr>
        <w:t xml:space="preserve"> jamur</w:t>
      </w:r>
      <w:r w:rsidRPr="000961D3">
        <w:rPr>
          <w:rFonts w:ascii="Times New Roman" w:hAnsi="Times New Roman" w:cs="Times New Roman"/>
          <w:sz w:val="24"/>
          <w:szCs w:val="24"/>
        </w:rPr>
        <w:t xml:space="preserve"> </w:t>
      </w:r>
      <w:r>
        <w:rPr>
          <w:rFonts w:ascii="Times New Roman" w:hAnsi="Times New Roman" w:cs="Times New Roman"/>
          <w:sz w:val="24"/>
          <w:szCs w:val="24"/>
        </w:rPr>
        <w:t>komersial terhadap 100 gram bahan</w:t>
      </w:r>
      <w:r w:rsidRPr="000961D3">
        <w:rPr>
          <w:rFonts w:ascii="Times New Roman" w:hAnsi="Times New Roman" w:cs="Times New Roman"/>
          <w:sz w:val="24"/>
          <w:szCs w:val="24"/>
        </w:rPr>
        <w:t xml:space="preserve"> </w:t>
      </w:r>
      <w:r w:rsidRPr="000961D3">
        <w:rPr>
          <w:rFonts w:ascii="Times New Roman" w:hAnsi="Times New Roman" w:cs="Times New Roman"/>
          <w:sz w:val="24"/>
          <w:szCs w:val="24"/>
        </w:rPr>
        <w:lastRenderedPageBreak/>
        <w:t>sebagai faktor B</w:t>
      </w:r>
      <w:r>
        <w:rPr>
          <w:rFonts w:ascii="Times New Roman" w:hAnsi="Times New Roman" w:cs="Times New Roman"/>
          <w:sz w:val="24"/>
          <w:szCs w:val="24"/>
        </w:rPr>
        <w:t>: 0,01, 0,1 dan 1% (b/b). Jumlah ulangan setiap perlakuan sebanyak 3 kali.</w:t>
      </w:r>
    </w:p>
    <w:p w:rsidR="004F2B29" w:rsidRPr="00E12BDD" w:rsidRDefault="000D240F" w:rsidP="004F2B29">
      <w:pPr>
        <w:pStyle w:val="Heading2"/>
        <w:jc w:val="both"/>
        <w:rPr>
          <w:rFonts w:ascii="Times New Roman" w:hAnsi="Times New Roman" w:cs="Times New Roman"/>
          <w:color w:val="auto"/>
          <w:sz w:val="24"/>
        </w:rPr>
      </w:pPr>
      <w:r>
        <w:rPr>
          <w:rFonts w:ascii="Times New Roman" w:hAnsi="Times New Roman" w:cs="Times New Roman"/>
          <w:color w:val="auto"/>
          <w:sz w:val="24"/>
        </w:rPr>
        <w:t>Pelaksanaan</w:t>
      </w:r>
      <w:r w:rsidR="004F2B29" w:rsidRPr="00E12BDD">
        <w:rPr>
          <w:rFonts w:ascii="Times New Roman" w:hAnsi="Times New Roman" w:cs="Times New Roman"/>
          <w:color w:val="auto"/>
          <w:sz w:val="24"/>
        </w:rPr>
        <w:t xml:space="preserve"> Penelitian</w:t>
      </w:r>
    </w:p>
    <w:p w:rsidR="004F2B29" w:rsidRDefault="001E08C6" w:rsidP="001E08C6">
      <w:pPr>
        <w:ind w:firstLine="567"/>
        <w:jc w:val="both"/>
        <w:rPr>
          <w:rFonts w:ascii="Times New Roman" w:hAnsi="Times New Roman" w:cs="Times New Roman"/>
          <w:sz w:val="24"/>
        </w:rPr>
      </w:pPr>
      <w:r w:rsidRPr="001E08C6">
        <w:rPr>
          <w:rFonts w:ascii="Times New Roman" w:hAnsi="Times New Roman" w:cs="Times New Roman"/>
          <w:sz w:val="24"/>
        </w:rPr>
        <w:t xml:space="preserve">Biji karet disortasi kemudian dipisahkan dari cangkang dan </w:t>
      </w:r>
      <w:r>
        <w:rPr>
          <w:rFonts w:ascii="Times New Roman" w:hAnsi="Times New Roman" w:cs="Times New Roman"/>
          <w:sz w:val="24"/>
        </w:rPr>
        <w:t xml:space="preserve">kulit ari, potong seukuran kedelai. </w:t>
      </w:r>
      <w:r w:rsidR="00C34704">
        <w:rPr>
          <w:rFonts w:ascii="Times New Roman" w:hAnsi="Times New Roman" w:cs="Times New Roman"/>
          <w:sz w:val="24"/>
        </w:rPr>
        <w:t>D</w:t>
      </w:r>
      <w:r>
        <w:rPr>
          <w:rFonts w:ascii="Times New Roman" w:hAnsi="Times New Roman" w:cs="Times New Roman"/>
          <w:sz w:val="24"/>
        </w:rPr>
        <w:t xml:space="preserve">irebus selama 1 jam 15 menit. </w:t>
      </w:r>
      <w:r w:rsidRPr="006B024C">
        <w:rPr>
          <w:rFonts w:ascii="Times New Roman" w:hAnsi="Times New Roman" w:cs="Times New Roman"/>
          <w:sz w:val="24"/>
          <w:szCs w:val="24"/>
        </w:rPr>
        <w:t>Daging biji karet yang te</w:t>
      </w:r>
      <w:r>
        <w:rPr>
          <w:rFonts w:ascii="Times New Roman" w:hAnsi="Times New Roman" w:cs="Times New Roman"/>
          <w:sz w:val="24"/>
          <w:szCs w:val="24"/>
        </w:rPr>
        <w:t>lah direbus kemudian ditiriskan dan ditempatkan pada wadah sesuai perlakuan yang akan dilakukan.</w:t>
      </w:r>
      <w:r w:rsidRPr="006B024C">
        <w:rPr>
          <w:rFonts w:ascii="Times New Roman" w:hAnsi="Times New Roman" w:cs="Times New Roman"/>
          <w:sz w:val="24"/>
          <w:szCs w:val="24"/>
        </w:rPr>
        <w:t xml:space="preserve"> Tahapan selanjutnya adalah </w:t>
      </w:r>
      <w:r>
        <w:rPr>
          <w:rFonts w:ascii="Times New Roman" w:hAnsi="Times New Roman" w:cs="Times New Roman"/>
          <w:sz w:val="24"/>
          <w:szCs w:val="24"/>
        </w:rPr>
        <w:t>perendaman dengan lama penggantian air rendaman setiap 6, 9 dan 12 jam selama 36 jam. Setelah direbus biji karet dicuci lagi dengan air mengalir, kemudian dikukus  selama</w:t>
      </w:r>
      <w:r w:rsidR="001965E3">
        <w:rPr>
          <w:rFonts w:ascii="Times New Roman" w:hAnsi="Times New Roman" w:cs="Times New Roman"/>
          <w:sz w:val="24"/>
          <w:szCs w:val="24"/>
        </w:rPr>
        <w:t xml:space="preserve"> ±</w:t>
      </w:r>
      <w:r w:rsidRPr="00133219">
        <w:rPr>
          <w:rFonts w:ascii="Times New Roman" w:hAnsi="Times New Roman" w:cs="Times New Roman"/>
          <w:sz w:val="24"/>
          <w:szCs w:val="24"/>
        </w:rPr>
        <w:t>15 menit</w:t>
      </w:r>
      <w:r>
        <w:rPr>
          <w:rFonts w:ascii="Times New Roman" w:hAnsi="Times New Roman" w:cs="Times New Roman"/>
          <w:sz w:val="24"/>
          <w:szCs w:val="24"/>
        </w:rPr>
        <w:t>. Setelah pengukusan ditiriskan.</w:t>
      </w:r>
      <w:r w:rsidR="001965E3">
        <w:rPr>
          <w:rFonts w:ascii="Times New Roman" w:hAnsi="Times New Roman" w:cs="Times New Roman"/>
          <w:sz w:val="24"/>
          <w:szCs w:val="24"/>
        </w:rPr>
        <w:t xml:space="preserve"> Langkah selanjutnya ialah adalah mengkombinasikan antara </w:t>
      </w:r>
      <w:r w:rsidR="001965E3" w:rsidRPr="001A44D8">
        <w:rPr>
          <w:rFonts w:ascii="Times New Roman" w:hAnsi="Times New Roman" w:cs="Times New Roman"/>
          <w:sz w:val="24"/>
          <w:szCs w:val="24"/>
        </w:rPr>
        <w:t>lama waktu penggantian air</w:t>
      </w:r>
      <w:r w:rsidR="001965E3">
        <w:rPr>
          <w:rFonts w:ascii="Times New Roman" w:hAnsi="Times New Roman" w:cs="Times New Roman"/>
          <w:sz w:val="24"/>
          <w:szCs w:val="24"/>
        </w:rPr>
        <w:t xml:space="preserve"> </w:t>
      </w:r>
      <w:r w:rsidR="00C34704">
        <w:rPr>
          <w:rFonts w:ascii="Times New Roman" w:hAnsi="Times New Roman" w:cs="Times New Roman"/>
          <w:sz w:val="24"/>
          <w:szCs w:val="24"/>
        </w:rPr>
        <w:t xml:space="preserve">rendaman </w:t>
      </w:r>
      <w:r w:rsidR="001965E3">
        <w:rPr>
          <w:rFonts w:ascii="Times New Roman" w:hAnsi="Times New Roman" w:cs="Times New Roman"/>
          <w:sz w:val="24"/>
          <w:szCs w:val="24"/>
        </w:rPr>
        <w:t>dengan dosis jamur komersial sebanyak 0,01; 0,1 da</w:t>
      </w:r>
      <w:r w:rsidR="00033CC3">
        <w:rPr>
          <w:rFonts w:ascii="Times New Roman" w:hAnsi="Times New Roman" w:cs="Times New Roman"/>
          <w:sz w:val="24"/>
          <w:szCs w:val="24"/>
        </w:rPr>
        <w:t>n 1% lalu difermentasi ± 42 jam, menggunakan ingkubator dengan suhu 30ºC.</w:t>
      </w:r>
    </w:p>
    <w:p w:rsidR="001E08C6" w:rsidRPr="009C58C9" w:rsidRDefault="001965E3" w:rsidP="009C58C9">
      <w:pPr>
        <w:spacing w:after="0"/>
        <w:jc w:val="both"/>
        <w:rPr>
          <w:rFonts w:ascii="Times New Roman" w:hAnsi="Times New Roman" w:cs="Times New Roman"/>
          <w:b/>
          <w:sz w:val="24"/>
          <w:szCs w:val="24"/>
        </w:rPr>
      </w:pPr>
      <w:r w:rsidRPr="009C58C9">
        <w:rPr>
          <w:rFonts w:ascii="Times New Roman" w:hAnsi="Times New Roman" w:cs="Times New Roman"/>
          <w:b/>
          <w:sz w:val="24"/>
          <w:szCs w:val="24"/>
        </w:rPr>
        <w:t>Parameter Pengamatan</w:t>
      </w:r>
    </w:p>
    <w:p w:rsidR="009C58C9" w:rsidRDefault="009C58C9" w:rsidP="009C58C9">
      <w:pPr>
        <w:ind w:firstLine="720"/>
        <w:jc w:val="both"/>
        <w:rPr>
          <w:rFonts w:ascii="Times New Roman" w:hAnsi="Times New Roman" w:cs="Times New Roman"/>
          <w:sz w:val="24"/>
          <w:szCs w:val="24"/>
        </w:rPr>
      </w:pPr>
      <w:r>
        <w:rPr>
          <w:rFonts w:ascii="Times New Roman" w:hAnsi="Times New Roman" w:cs="Times New Roman"/>
          <w:sz w:val="24"/>
        </w:rPr>
        <w:t xml:space="preserve">Pengamatan yang dilakukan terdiri dari analisis </w:t>
      </w:r>
      <w:r w:rsidRPr="009C58C9">
        <w:rPr>
          <w:rFonts w:ascii="Times New Roman" w:hAnsi="Times New Roman" w:cs="Times New Roman"/>
          <w:sz w:val="24"/>
          <w:szCs w:val="24"/>
        </w:rPr>
        <w:t xml:space="preserve">kadar air (Sudarmadji </w:t>
      </w:r>
      <w:r w:rsidRPr="009C58C9">
        <w:rPr>
          <w:rFonts w:ascii="Times New Roman" w:eastAsia="Times New Roman" w:hAnsi="Times New Roman" w:cs="Times New Roman"/>
          <w:i/>
          <w:sz w:val="24"/>
          <w:szCs w:val="24"/>
          <w:lang w:eastAsia="id-ID"/>
        </w:rPr>
        <w:t>et al</w:t>
      </w:r>
      <w:r w:rsidRPr="009C58C9">
        <w:rPr>
          <w:rFonts w:ascii="Times New Roman" w:hAnsi="Times New Roman" w:cs="Times New Roman"/>
          <w:sz w:val="24"/>
          <w:szCs w:val="24"/>
        </w:rPr>
        <w:t>.,1997)</w:t>
      </w:r>
      <w:r>
        <w:rPr>
          <w:rFonts w:ascii="Times New Roman" w:hAnsi="Times New Roman" w:cs="Times New Roman"/>
          <w:sz w:val="24"/>
          <w:szCs w:val="24"/>
        </w:rPr>
        <w:t>,</w:t>
      </w:r>
      <w:bookmarkStart w:id="3" w:name="_Toc521627480"/>
      <w:r>
        <w:rPr>
          <w:rFonts w:ascii="Times New Roman" w:hAnsi="Times New Roman" w:cs="Times New Roman"/>
          <w:sz w:val="24"/>
          <w:szCs w:val="24"/>
        </w:rPr>
        <w:t xml:space="preserve"> </w:t>
      </w:r>
      <w:r w:rsidRPr="009C58C9">
        <w:rPr>
          <w:rFonts w:ascii="Times New Roman" w:eastAsia="Times New Roman" w:hAnsi="Times New Roman" w:cs="Times New Roman"/>
          <w:sz w:val="24"/>
          <w:szCs w:val="24"/>
          <w:lang w:eastAsia="id-ID"/>
        </w:rPr>
        <w:t>kadar abu  (</w:t>
      </w:r>
      <w:r w:rsidRPr="009C58C9">
        <w:rPr>
          <w:rFonts w:ascii="Times New Roman" w:hAnsi="Times New Roman" w:cs="Times New Roman"/>
          <w:sz w:val="24"/>
          <w:szCs w:val="24"/>
        </w:rPr>
        <w:t xml:space="preserve">Sudarmadji </w:t>
      </w:r>
      <w:r w:rsidRPr="009C58C9">
        <w:rPr>
          <w:rFonts w:ascii="Times New Roman" w:eastAsia="Times New Roman" w:hAnsi="Times New Roman" w:cs="Times New Roman"/>
          <w:i/>
          <w:sz w:val="24"/>
          <w:szCs w:val="24"/>
          <w:lang w:eastAsia="id-ID"/>
        </w:rPr>
        <w:t>et al</w:t>
      </w:r>
      <w:r w:rsidRPr="009C58C9">
        <w:rPr>
          <w:rFonts w:ascii="Times New Roman" w:hAnsi="Times New Roman" w:cs="Times New Roman"/>
          <w:sz w:val="24"/>
          <w:szCs w:val="24"/>
        </w:rPr>
        <w:t>., 1997</w:t>
      </w:r>
      <w:r w:rsidRPr="009C58C9">
        <w:rPr>
          <w:rFonts w:ascii="Times New Roman" w:eastAsia="Times New Roman" w:hAnsi="Times New Roman" w:cs="Times New Roman"/>
          <w:sz w:val="24"/>
          <w:szCs w:val="24"/>
          <w:lang w:eastAsia="id-ID"/>
        </w:rPr>
        <w:t>)</w:t>
      </w:r>
      <w:bookmarkStart w:id="4" w:name="_Toc521627481"/>
      <w:bookmarkEnd w:id="3"/>
      <w:r>
        <w:rPr>
          <w:rFonts w:ascii="Times New Roman" w:eastAsia="Times New Roman" w:hAnsi="Times New Roman" w:cs="Times New Roman"/>
          <w:sz w:val="24"/>
          <w:szCs w:val="24"/>
          <w:lang w:eastAsia="id-ID"/>
        </w:rPr>
        <w:t xml:space="preserve">, </w:t>
      </w:r>
      <w:r w:rsidRPr="009C58C9">
        <w:rPr>
          <w:rFonts w:ascii="Times New Roman" w:eastAsia="Times New Roman" w:hAnsi="Times New Roman" w:cs="Times New Roman"/>
          <w:sz w:val="24"/>
          <w:szCs w:val="24"/>
          <w:lang w:eastAsia="id-ID"/>
        </w:rPr>
        <w:t xml:space="preserve">kadar lemak (Apriyantono </w:t>
      </w:r>
      <w:r w:rsidRPr="009C58C9">
        <w:rPr>
          <w:rFonts w:ascii="Times New Roman" w:eastAsia="Times New Roman" w:hAnsi="Times New Roman" w:cs="Times New Roman"/>
          <w:i/>
          <w:sz w:val="24"/>
          <w:szCs w:val="24"/>
          <w:lang w:eastAsia="id-ID"/>
        </w:rPr>
        <w:t>et al</w:t>
      </w:r>
      <w:r w:rsidRPr="009C58C9">
        <w:rPr>
          <w:rFonts w:ascii="Times New Roman" w:hAnsi="Times New Roman" w:cs="Times New Roman"/>
          <w:sz w:val="24"/>
          <w:szCs w:val="24"/>
        </w:rPr>
        <w:t xml:space="preserve">., </w:t>
      </w:r>
      <w:r w:rsidRPr="009C58C9">
        <w:rPr>
          <w:rFonts w:ascii="Times New Roman" w:eastAsia="Times New Roman" w:hAnsi="Times New Roman" w:cs="Times New Roman"/>
          <w:sz w:val="24"/>
          <w:szCs w:val="24"/>
          <w:lang w:eastAsia="id-ID"/>
        </w:rPr>
        <w:t>1989)</w:t>
      </w:r>
      <w:bookmarkStart w:id="5" w:name="_Toc521627482"/>
      <w:bookmarkEnd w:id="4"/>
      <w:r>
        <w:rPr>
          <w:rFonts w:ascii="Times New Roman" w:eastAsia="Times New Roman" w:hAnsi="Times New Roman" w:cs="Times New Roman"/>
          <w:sz w:val="24"/>
          <w:szCs w:val="24"/>
          <w:lang w:eastAsia="id-ID"/>
        </w:rPr>
        <w:t xml:space="preserve">, </w:t>
      </w:r>
      <w:r w:rsidR="00417F81" w:rsidRPr="009C58C9">
        <w:rPr>
          <w:rFonts w:ascii="Times New Roman" w:hAnsi="Times New Roman" w:cs="Times New Roman"/>
          <w:sz w:val="24"/>
          <w:szCs w:val="24"/>
        </w:rPr>
        <w:t xml:space="preserve">kadar protein </w:t>
      </w:r>
      <w:r w:rsidRPr="009C58C9">
        <w:rPr>
          <w:rFonts w:ascii="Times New Roman" w:hAnsi="Times New Roman" w:cs="Times New Roman"/>
          <w:sz w:val="24"/>
          <w:szCs w:val="24"/>
        </w:rPr>
        <w:t>(</w:t>
      </w:r>
      <w:r w:rsidR="00417F81">
        <w:rPr>
          <w:rFonts w:ascii="Times New Roman" w:hAnsi="Times New Roman" w:cs="Times New Roman"/>
          <w:sz w:val="24"/>
          <w:szCs w:val="24"/>
        </w:rPr>
        <w:t>AOAC 1995</w:t>
      </w:r>
      <w:r w:rsidRPr="009C58C9">
        <w:rPr>
          <w:rFonts w:ascii="Times New Roman" w:hAnsi="Times New Roman" w:cs="Times New Roman"/>
          <w:sz w:val="24"/>
          <w:szCs w:val="24"/>
        </w:rPr>
        <w:t>)</w:t>
      </w:r>
      <w:bookmarkStart w:id="6" w:name="_Toc521627483"/>
      <w:bookmarkEnd w:id="5"/>
      <w:r w:rsidRPr="009C58C9">
        <w:rPr>
          <w:rFonts w:ascii="Times New Roman" w:hAnsi="Times New Roman" w:cs="Times New Roman"/>
          <w:sz w:val="24"/>
          <w:szCs w:val="24"/>
        </w:rPr>
        <w:t xml:space="preserve">, </w:t>
      </w:r>
      <w:r w:rsidR="00417F81">
        <w:rPr>
          <w:rFonts w:ascii="Times New Roman" w:eastAsia="Times New Roman" w:hAnsi="Times New Roman" w:cs="Times New Roman"/>
          <w:sz w:val="24"/>
          <w:szCs w:val="24"/>
          <w:lang w:eastAsia="id-ID"/>
        </w:rPr>
        <w:t>k</w:t>
      </w:r>
      <w:r w:rsidRPr="009C58C9">
        <w:rPr>
          <w:rFonts w:ascii="Times New Roman" w:eastAsia="Times New Roman" w:hAnsi="Times New Roman" w:cs="Times New Roman"/>
          <w:sz w:val="24"/>
          <w:szCs w:val="24"/>
          <w:lang w:eastAsia="id-ID"/>
        </w:rPr>
        <w:t>adar karbohidrat (</w:t>
      </w:r>
      <w:r w:rsidRPr="009C58C9">
        <w:rPr>
          <w:rFonts w:ascii="Times New Roman" w:hAnsi="Times New Roman" w:cs="Times New Roman"/>
          <w:sz w:val="24"/>
          <w:szCs w:val="24"/>
        </w:rPr>
        <w:t>AOAC, 1984)</w:t>
      </w:r>
      <w:bookmarkEnd w:id="6"/>
      <w:r w:rsidRPr="009C58C9">
        <w:rPr>
          <w:rFonts w:ascii="Times New Roman" w:hAnsi="Times New Roman" w:cs="Times New Roman"/>
          <w:sz w:val="24"/>
          <w:szCs w:val="24"/>
        </w:rPr>
        <w:t xml:space="preserve"> </w:t>
      </w:r>
      <w:bookmarkStart w:id="7" w:name="_Toc521627484"/>
      <w:r w:rsidR="00417F81">
        <w:rPr>
          <w:rFonts w:ascii="Times New Roman" w:hAnsi="Times New Roman" w:cs="Times New Roman"/>
          <w:sz w:val="24"/>
          <w:szCs w:val="24"/>
        </w:rPr>
        <w:t>, k</w:t>
      </w:r>
      <w:r w:rsidRPr="009C58C9">
        <w:rPr>
          <w:rFonts w:ascii="Times New Roman" w:hAnsi="Times New Roman" w:cs="Times New Roman"/>
          <w:sz w:val="24"/>
          <w:szCs w:val="24"/>
        </w:rPr>
        <w:t xml:space="preserve">adar HCN (Sudarmidji </w:t>
      </w:r>
      <w:r w:rsidRPr="009C58C9">
        <w:rPr>
          <w:rFonts w:ascii="Times New Roman" w:hAnsi="Times New Roman" w:cs="Times New Roman"/>
          <w:i/>
          <w:sz w:val="24"/>
          <w:szCs w:val="24"/>
        </w:rPr>
        <w:t>et al</w:t>
      </w:r>
      <w:r w:rsidRPr="009C58C9">
        <w:rPr>
          <w:rFonts w:ascii="Times New Roman" w:hAnsi="Times New Roman" w:cs="Times New Roman"/>
          <w:sz w:val="24"/>
          <w:szCs w:val="24"/>
        </w:rPr>
        <w:t>.,1986)</w:t>
      </w:r>
      <w:bookmarkEnd w:id="7"/>
      <w:r w:rsidR="00D14684">
        <w:rPr>
          <w:rFonts w:ascii="Times New Roman" w:eastAsia="Times New Roman" w:hAnsi="Times New Roman" w:cs="Times New Roman"/>
          <w:sz w:val="24"/>
          <w:szCs w:val="24"/>
          <w:lang w:eastAsia="id-ID"/>
        </w:rPr>
        <w:t>.</w:t>
      </w:r>
    </w:p>
    <w:p w:rsidR="009C58C9" w:rsidRPr="009C58C9" w:rsidRDefault="009C58C9" w:rsidP="009C58C9">
      <w:pPr>
        <w:spacing w:after="0"/>
        <w:jc w:val="both"/>
        <w:rPr>
          <w:rFonts w:ascii="Times New Roman" w:hAnsi="Times New Roman" w:cs="Times New Roman"/>
          <w:b/>
          <w:sz w:val="24"/>
        </w:rPr>
      </w:pPr>
      <w:r w:rsidRPr="009C58C9">
        <w:rPr>
          <w:rFonts w:ascii="Times New Roman" w:hAnsi="Times New Roman" w:cs="Times New Roman"/>
          <w:b/>
          <w:sz w:val="24"/>
        </w:rPr>
        <w:t>Analisis Data dan Statistik</w:t>
      </w:r>
    </w:p>
    <w:p w:rsidR="009C58C9" w:rsidRDefault="009C58C9" w:rsidP="009C58C9">
      <w:pPr>
        <w:autoSpaceDE w:val="0"/>
        <w:autoSpaceDN w:val="0"/>
        <w:adjustRightInd w:val="0"/>
        <w:spacing w:after="0" w:line="276" w:lineRule="auto"/>
        <w:ind w:firstLine="720"/>
        <w:jc w:val="both"/>
        <w:rPr>
          <w:rFonts w:ascii="Times New Roman" w:hAnsi="Times New Roman" w:cs="Times New Roman"/>
          <w:sz w:val="24"/>
          <w:szCs w:val="24"/>
        </w:rPr>
      </w:pPr>
      <w:r w:rsidRPr="007071EE">
        <w:rPr>
          <w:rFonts w:ascii="Times New Roman" w:hAnsi="Times New Roman" w:cs="Times New Roman"/>
          <w:sz w:val="24"/>
          <w:szCs w:val="24"/>
        </w:rPr>
        <w:t xml:space="preserve">Data </w:t>
      </w:r>
      <w:r>
        <w:rPr>
          <w:rFonts w:ascii="Times New Roman" w:hAnsi="Times New Roman" w:cs="Times New Roman"/>
          <w:sz w:val="24"/>
          <w:szCs w:val="24"/>
        </w:rPr>
        <w:t xml:space="preserve">hasil uji yang diperoleh </w:t>
      </w:r>
      <w:r w:rsidRPr="007071EE">
        <w:rPr>
          <w:rFonts w:ascii="Times New Roman" w:hAnsi="Times New Roman" w:cs="Times New Roman"/>
          <w:sz w:val="24"/>
          <w:szCs w:val="24"/>
        </w:rPr>
        <w:t xml:space="preserve">dari penelitian akan dianalisis </w:t>
      </w:r>
      <w:r>
        <w:rPr>
          <w:rFonts w:ascii="Times New Roman" w:hAnsi="Times New Roman" w:cs="Times New Roman"/>
          <w:sz w:val="24"/>
          <w:szCs w:val="24"/>
        </w:rPr>
        <w:t>secara statistik uji F (ANOVA) dengan tarap uji 5%. Jika berpengaruh nyata</w:t>
      </w:r>
      <w:r w:rsidRPr="007071EE">
        <w:rPr>
          <w:rFonts w:ascii="Times New Roman" w:hAnsi="Times New Roman" w:cs="Times New Roman"/>
          <w:sz w:val="24"/>
          <w:szCs w:val="24"/>
        </w:rPr>
        <w:t xml:space="preserve"> d</w:t>
      </w:r>
      <w:r>
        <w:rPr>
          <w:rFonts w:ascii="Times New Roman" w:hAnsi="Times New Roman" w:cs="Times New Roman"/>
          <w:sz w:val="24"/>
          <w:szCs w:val="24"/>
        </w:rPr>
        <w:t xml:space="preserve">ilanjutkan dengan menggunakan uji BNJ tarap uji 5% </w:t>
      </w:r>
      <w:r w:rsidRPr="007A0557">
        <w:rPr>
          <w:rFonts w:ascii="Times New Roman" w:hAnsi="Times New Roman" w:cs="Times New Roman"/>
          <w:sz w:val="24"/>
          <w:szCs w:val="24"/>
        </w:rPr>
        <w:t>(</w:t>
      </w:r>
      <w:r w:rsidR="005E1820" w:rsidRPr="007A0557">
        <w:rPr>
          <w:rFonts w:ascii="Times New Roman" w:hAnsi="Times New Roman" w:cs="Times New Roman"/>
          <w:iCs/>
          <w:color w:val="000000"/>
          <w:sz w:val="24"/>
          <w:szCs w:val="20"/>
        </w:rPr>
        <w:t>Nainggolan, 2009).</w:t>
      </w:r>
    </w:p>
    <w:p w:rsidR="009C58C9" w:rsidRDefault="009C58C9" w:rsidP="00BC3771">
      <w:pPr>
        <w:spacing w:before="240" w:after="0" w:line="276" w:lineRule="auto"/>
        <w:jc w:val="both"/>
        <w:rPr>
          <w:rFonts w:ascii="Times New Roman" w:hAnsi="Times New Roman" w:cs="Times New Roman"/>
          <w:b/>
          <w:sz w:val="24"/>
        </w:rPr>
      </w:pPr>
      <w:r w:rsidRPr="009C58C9">
        <w:rPr>
          <w:rFonts w:ascii="Times New Roman" w:hAnsi="Times New Roman" w:cs="Times New Roman"/>
          <w:b/>
          <w:sz w:val="24"/>
        </w:rPr>
        <w:t>HASIL DAN PEMBAHASAN</w:t>
      </w:r>
    </w:p>
    <w:p w:rsidR="00E81C7E" w:rsidRDefault="00E81C7E" w:rsidP="00E81C7E">
      <w:pPr>
        <w:spacing w:after="0"/>
        <w:jc w:val="both"/>
        <w:rPr>
          <w:rFonts w:ascii="Times New Roman" w:eastAsiaTheme="majorEastAsia" w:hAnsi="Times New Roman" w:cs="Times New Roman"/>
          <w:b/>
          <w:bCs/>
          <w:color w:val="000000" w:themeColor="text1"/>
          <w:sz w:val="24"/>
          <w:szCs w:val="26"/>
        </w:rPr>
      </w:pPr>
      <w:r w:rsidRPr="00E81C7E">
        <w:rPr>
          <w:rFonts w:ascii="Times New Roman" w:eastAsiaTheme="majorEastAsia" w:hAnsi="Times New Roman" w:cs="Times New Roman"/>
          <w:b/>
          <w:bCs/>
          <w:color w:val="000000" w:themeColor="text1"/>
          <w:sz w:val="24"/>
          <w:szCs w:val="26"/>
        </w:rPr>
        <w:t>Kandungan Gizi Daging Biji Karet</w:t>
      </w:r>
    </w:p>
    <w:p w:rsidR="003C4B53" w:rsidRDefault="00E81C7E" w:rsidP="00AB7CAA">
      <w:pPr>
        <w:ind w:firstLine="567"/>
        <w:jc w:val="both"/>
        <w:rPr>
          <w:rFonts w:ascii="Times New Roman" w:hAnsi="Times New Roman" w:cs="Times New Roman"/>
          <w:b/>
          <w:sz w:val="24"/>
        </w:rPr>
      </w:pPr>
      <w:r w:rsidRPr="00455F35">
        <w:rPr>
          <w:rFonts w:ascii="Times New Roman" w:hAnsi="Times New Roman" w:cs="Times New Roman"/>
          <w:sz w:val="24"/>
        </w:rPr>
        <w:t xml:space="preserve">Kandungan daging biji karet dianalisis untuk mengetahui jumlah </w:t>
      </w:r>
      <w:r w:rsidRPr="00455F35">
        <w:rPr>
          <w:rFonts w:ascii="Times New Roman" w:hAnsi="Times New Roman" w:cs="Times New Roman"/>
          <w:sz w:val="24"/>
        </w:rPr>
        <w:lastRenderedPageBreak/>
        <w:t>komposisi bahan dasar sebelum diolah menjadi tempe</w:t>
      </w:r>
      <w:r>
        <w:rPr>
          <w:rFonts w:ascii="Times New Roman" w:hAnsi="Times New Roman" w:cs="Times New Roman"/>
          <w:sz w:val="24"/>
        </w:rPr>
        <w:t>. Biji karet mengandung kadar air sebesar 10,72%, kadar abu 2,27%, kadar protein 27,67%, kadar lemak 31,22% dan kadar karbohidrat 28,12%.</w:t>
      </w:r>
    </w:p>
    <w:p w:rsidR="00AB7CAA" w:rsidRPr="00067A39" w:rsidRDefault="00AB7CAA" w:rsidP="00AB7CAA">
      <w:pPr>
        <w:spacing w:after="0" w:line="276" w:lineRule="auto"/>
        <w:jc w:val="both"/>
        <w:rPr>
          <w:rFonts w:ascii="Times New Roman" w:hAnsi="Times New Roman" w:cs="Times New Roman"/>
          <w:b/>
          <w:sz w:val="24"/>
          <w:u w:val="single"/>
        </w:rPr>
      </w:pPr>
      <w:r w:rsidRPr="00067A39">
        <w:rPr>
          <w:rFonts w:ascii="Times New Roman" w:hAnsi="Times New Roman" w:cs="Times New Roman"/>
          <w:b/>
          <w:sz w:val="24"/>
          <w:u w:val="single"/>
        </w:rPr>
        <w:t>Kadar Air</w:t>
      </w:r>
    </w:p>
    <w:p w:rsidR="00AB7CAA" w:rsidRDefault="00AB7CAA" w:rsidP="00AB7CAA">
      <w:pPr>
        <w:pStyle w:val="ListParagraph"/>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sidRPr="00455F35">
        <w:rPr>
          <w:rFonts w:ascii="Times New Roman" w:hAnsi="Times New Roman" w:cs="Times New Roman"/>
          <w:sz w:val="24"/>
          <w:szCs w:val="24"/>
        </w:rPr>
        <w:t xml:space="preserve">SNI 3144:2015 kadar air maksimal tempe yaitu: 65%. Kadar air tempe biji karet yang dihasilkan dalam penelitian </w:t>
      </w:r>
      <w:r>
        <w:rPr>
          <w:rFonts w:ascii="Times New Roman" w:hAnsi="Times New Roman" w:cs="Times New Roman"/>
          <w:sz w:val="24"/>
          <w:szCs w:val="24"/>
        </w:rPr>
        <w:t xml:space="preserve">ini berkisar 50,57-54,48% (Tabel 1), telah </w:t>
      </w:r>
      <w:r w:rsidRPr="00455F35">
        <w:rPr>
          <w:rFonts w:ascii="Times New Roman" w:hAnsi="Times New Roman" w:cs="Times New Roman"/>
          <w:sz w:val="24"/>
          <w:szCs w:val="24"/>
        </w:rPr>
        <w:t>sesuai dengan SNI yang merupakan syarat mutu tempe di Indonesia</w:t>
      </w:r>
      <w:r>
        <w:rPr>
          <w:rFonts w:ascii="Times New Roman" w:hAnsi="Times New Roman" w:cs="Times New Roman"/>
          <w:sz w:val="24"/>
          <w:szCs w:val="24"/>
        </w:rPr>
        <w:t xml:space="preserve">. </w:t>
      </w:r>
    </w:p>
    <w:p w:rsidR="00AB7CAA" w:rsidRDefault="00AB7CAA" w:rsidP="00AB7CAA">
      <w:pPr>
        <w:pStyle w:val="ListParagraph"/>
        <w:spacing w:after="0" w:line="276" w:lineRule="auto"/>
        <w:ind w:left="0" w:firstLine="284"/>
        <w:jc w:val="both"/>
        <w:rPr>
          <w:rFonts w:ascii="Times New Roman" w:hAnsi="Times New Roman" w:cs="Times New Roman"/>
          <w:sz w:val="24"/>
          <w:szCs w:val="24"/>
        </w:rPr>
      </w:pPr>
      <w:r w:rsidRPr="00455F35">
        <w:rPr>
          <w:rFonts w:ascii="Times New Roman" w:hAnsi="Times New Roman" w:cs="Times New Roman"/>
          <w:sz w:val="24"/>
          <w:szCs w:val="24"/>
        </w:rPr>
        <w:t xml:space="preserve">Berdasarkan analisis data secara statistik </w:t>
      </w:r>
      <w:r>
        <w:rPr>
          <w:rFonts w:ascii="Times New Roman" w:hAnsi="Times New Roman" w:cs="Times New Roman"/>
          <w:sz w:val="24"/>
          <w:szCs w:val="24"/>
        </w:rPr>
        <w:t xml:space="preserve">dengan </w:t>
      </w:r>
      <w:r w:rsidRPr="00455F35">
        <w:rPr>
          <w:rFonts w:ascii="Times New Roman" w:hAnsi="Times New Roman" w:cs="Times New Roman"/>
          <w:sz w:val="24"/>
          <w:szCs w:val="24"/>
        </w:rPr>
        <w:t xml:space="preserve">uji F (ANOVA) </w:t>
      </w:r>
      <w:r>
        <w:rPr>
          <w:rFonts w:ascii="Times New Roman" w:hAnsi="Times New Roman" w:cs="Times New Roman"/>
          <w:sz w:val="24"/>
          <w:szCs w:val="24"/>
        </w:rPr>
        <w:t>pada  taraf  uji 5%, d</w:t>
      </w:r>
      <w:r w:rsidRPr="00455F35">
        <w:rPr>
          <w:rFonts w:ascii="Times New Roman" w:hAnsi="Times New Roman" w:cs="Times New Roman"/>
          <w:sz w:val="24"/>
          <w:szCs w:val="24"/>
        </w:rPr>
        <w:t>iketahui bahwa kombinasi lama penggantian air rendaman dan dosis jamur komersial berpengaruh tidak nyata. Perlakuan dosis jamur komersial juga berpengaruh tidak nyata</w:t>
      </w:r>
      <w:r>
        <w:rPr>
          <w:rFonts w:ascii="Times New Roman" w:hAnsi="Times New Roman" w:cs="Times New Roman"/>
          <w:sz w:val="24"/>
          <w:szCs w:val="24"/>
        </w:rPr>
        <w:t xml:space="preserve"> sehingga tidak dilanjutkan dengan uji BNJ 5%</w:t>
      </w:r>
      <w:r w:rsidRPr="00455F35">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455F35">
        <w:rPr>
          <w:rFonts w:ascii="Times New Roman" w:hAnsi="Times New Roman" w:cs="Times New Roman"/>
          <w:sz w:val="24"/>
          <w:szCs w:val="24"/>
        </w:rPr>
        <w:t>perlakuan lama penggantian air rendaman berpengaruh nyata terhadap kadar air tempe biji karet yang dihasilkan, sehingga dilakukan uji</w:t>
      </w:r>
      <w:r>
        <w:rPr>
          <w:rFonts w:ascii="Times New Roman" w:hAnsi="Times New Roman" w:cs="Times New Roman"/>
          <w:sz w:val="24"/>
          <w:szCs w:val="24"/>
        </w:rPr>
        <w:t xml:space="preserve"> lanjut BNJ dengan taraf uji 5%, disajikan pada Tabel 2.</w:t>
      </w:r>
    </w:p>
    <w:p w:rsidR="00AB7CAA" w:rsidRDefault="00AB7CAA" w:rsidP="00AB7CAA">
      <w:pPr>
        <w:spacing w:after="200" w:line="276" w:lineRule="auto"/>
        <w:ind w:firstLine="567"/>
        <w:jc w:val="both"/>
        <w:rPr>
          <w:rFonts w:ascii="Times New Roman" w:hAnsi="Times New Roman" w:cs="Times New Roman"/>
          <w:color w:val="000000"/>
          <w:sz w:val="24"/>
          <w:szCs w:val="24"/>
        </w:rPr>
      </w:pPr>
      <w:r w:rsidRPr="00455F35">
        <w:rPr>
          <w:rFonts w:ascii="Times New Roman" w:hAnsi="Times New Roman" w:cs="Times New Roman"/>
          <w:sz w:val="24"/>
          <w:szCs w:val="24"/>
        </w:rPr>
        <w:t xml:space="preserve">Tabel </w:t>
      </w:r>
      <w:r>
        <w:rPr>
          <w:rFonts w:ascii="Times New Roman" w:hAnsi="Times New Roman" w:cs="Times New Roman"/>
          <w:sz w:val="24"/>
          <w:szCs w:val="24"/>
        </w:rPr>
        <w:t>2</w:t>
      </w:r>
      <w:r w:rsidRPr="00455F35">
        <w:rPr>
          <w:rFonts w:ascii="Times New Roman" w:hAnsi="Times New Roman" w:cs="Times New Roman"/>
          <w:sz w:val="24"/>
          <w:szCs w:val="24"/>
        </w:rPr>
        <w:t xml:space="preserve"> menunjukkan lama penggantian air rendaman setiap 6 jam dan 12 jam berbeda nyata. Nilai kadar air tertinggi terdapat pada perlakuan lama penggantian air rendaman setiap 6 jam yaitu sebesar 53,79% dan yang paling rendah pada perlakuan lama penggantian air rendaman setiap 12 jam yaitu sebesar 51,40%. Hasil penelitian ini menunjukkan semakin lama waktu penggantian air rendaman daging biji karet maka kadar airnya akan menurun</w:t>
      </w:r>
      <w:r w:rsidRPr="00A10C7D">
        <w:rPr>
          <w:rFonts w:ascii="Times New Roman" w:hAnsi="Times New Roman" w:cs="Times New Roman"/>
          <w:sz w:val="24"/>
          <w:szCs w:val="24"/>
        </w:rPr>
        <w:t xml:space="preserve">. Hal ini diduga kondisi daging biji karet dalam menyerap air </w:t>
      </w:r>
      <w:r>
        <w:rPr>
          <w:rFonts w:ascii="Times New Roman" w:hAnsi="Times New Roman" w:cs="Times New Roman"/>
          <w:sz w:val="24"/>
          <w:szCs w:val="24"/>
        </w:rPr>
        <w:t xml:space="preserve">sudah maksimal, dimana tekanan osmosis dari bahan lebih tinggi dibandingkan lingkungan luar sehingga air yang masuk ke bahan akan tertekan keluar </w:t>
      </w:r>
      <w:r>
        <w:rPr>
          <w:rFonts w:ascii="Times New Roman" w:hAnsi="Times New Roman" w:cs="Times New Roman"/>
          <w:sz w:val="24"/>
          <w:szCs w:val="24"/>
        </w:rPr>
        <w:lastRenderedPageBreak/>
        <w:t>kembali.</w:t>
      </w:r>
      <w:r w:rsidRPr="00455F35">
        <w:rPr>
          <w:rFonts w:ascii="Times New Roman" w:hAnsi="Times New Roman" w:cs="Times New Roman"/>
          <w:sz w:val="24"/>
          <w:szCs w:val="24"/>
        </w:rPr>
        <w:t xml:space="preserve"> Menurut </w:t>
      </w:r>
      <w:r w:rsidRPr="00BC7687">
        <w:rPr>
          <w:rFonts w:ascii="Times New Roman" w:hAnsi="Times New Roman" w:cs="Times New Roman"/>
          <w:sz w:val="24"/>
          <w:szCs w:val="24"/>
        </w:rPr>
        <w:t>Ali (2008)</w:t>
      </w:r>
      <w:r w:rsidRPr="00455F35">
        <w:rPr>
          <w:rFonts w:ascii="Times New Roman" w:hAnsi="Times New Roman" w:cs="Times New Roman"/>
          <w:sz w:val="24"/>
          <w:szCs w:val="24"/>
        </w:rPr>
        <w:t xml:space="preserve"> dalam Widyanti (2011) perendaman bertujuan untuk melunakkan biji dan memberi kesempatan keping-keping biji untuk menyerap air sehingga pertumbuhan </w:t>
      </w:r>
      <w:r w:rsidRPr="00455F35">
        <w:rPr>
          <w:rFonts w:ascii="Times New Roman" w:hAnsi="Times New Roman" w:cs="Times New Roman"/>
          <w:i/>
          <w:sz w:val="24"/>
          <w:szCs w:val="24"/>
        </w:rPr>
        <w:t>rhizopus</w:t>
      </w:r>
      <w:r w:rsidRPr="00455F35">
        <w:rPr>
          <w:rFonts w:ascii="Times New Roman" w:hAnsi="Times New Roman" w:cs="Times New Roman"/>
          <w:sz w:val="24"/>
          <w:szCs w:val="24"/>
        </w:rPr>
        <w:t xml:space="preserve"> sp. menjadi optimum. </w:t>
      </w:r>
    </w:p>
    <w:p w:rsidR="00AB7CAA" w:rsidRPr="00067A39" w:rsidRDefault="00AB7CAA" w:rsidP="00AB7CAA">
      <w:pPr>
        <w:pStyle w:val="Heading3"/>
        <w:spacing w:before="0" w:line="276" w:lineRule="auto"/>
        <w:jc w:val="both"/>
        <w:rPr>
          <w:rFonts w:ascii="Times New Roman" w:hAnsi="Times New Roman" w:cs="Times New Roman"/>
          <w:color w:val="auto"/>
          <w:sz w:val="24"/>
          <w:u w:val="single"/>
        </w:rPr>
      </w:pPr>
      <w:bookmarkStart w:id="8" w:name="_Toc521627491"/>
      <w:r w:rsidRPr="00067A39">
        <w:rPr>
          <w:rFonts w:ascii="Times New Roman" w:hAnsi="Times New Roman" w:cs="Times New Roman"/>
          <w:color w:val="auto"/>
          <w:sz w:val="24"/>
          <w:u w:val="single"/>
        </w:rPr>
        <w:t>Kadar Abu</w:t>
      </w:r>
      <w:bookmarkEnd w:id="8"/>
    </w:p>
    <w:p w:rsidR="00AB7CAA" w:rsidRDefault="00AB7CAA" w:rsidP="00AB7CAA">
      <w:pPr>
        <w:spacing w:after="0" w:line="276" w:lineRule="auto"/>
        <w:ind w:firstLine="567"/>
        <w:jc w:val="both"/>
        <w:rPr>
          <w:rFonts w:ascii="Times New Roman" w:hAnsi="Times New Roman" w:cs="Times New Roman"/>
          <w:sz w:val="24"/>
          <w:szCs w:val="24"/>
        </w:rPr>
      </w:pPr>
      <w:r w:rsidRPr="00455F35">
        <w:rPr>
          <w:rFonts w:ascii="Times New Roman" w:hAnsi="Times New Roman" w:cs="Times New Roman"/>
          <w:sz w:val="24"/>
          <w:szCs w:val="24"/>
        </w:rPr>
        <w:t>Menurut SNI untuk tempe No</w:t>
      </w:r>
      <w:r>
        <w:rPr>
          <w:rFonts w:ascii="Times New Roman" w:hAnsi="Times New Roman" w:cs="Times New Roman"/>
          <w:sz w:val="24"/>
          <w:szCs w:val="24"/>
        </w:rPr>
        <w:t>.</w:t>
      </w:r>
      <w:r w:rsidRPr="00455F35">
        <w:rPr>
          <w:rFonts w:ascii="Times New Roman" w:hAnsi="Times New Roman" w:cs="Times New Roman"/>
          <w:sz w:val="24"/>
          <w:szCs w:val="24"/>
        </w:rPr>
        <w:t xml:space="preserve"> 01-3144-2009 yaitu maksim</w:t>
      </w:r>
      <w:r>
        <w:rPr>
          <w:rFonts w:ascii="Times New Roman" w:hAnsi="Times New Roman" w:cs="Times New Roman"/>
          <w:sz w:val="24"/>
          <w:szCs w:val="24"/>
        </w:rPr>
        <w:t xml:space="preserve">al kadar abu tempe sebesar 1,5%. </w:t>
      </w:r>
      <w:r w:rsidRPr="00455F35">
        <w:rPr>
          <w:rFonts w:ascii="Times New Roman" w:hAnsi="Times New Roman" w:cs="Times New Roman"/>
          <w:sz w:val="24"/>
          <w:szCs w:val="24"/>
        </w:rPr>
        <w:t xml:space="preserve"> Hasil pengukuran kadar abu dalam penelitian rata-rata berkisar 0,58%-1,01%</w:t>
      </w:r>
      <w:r>
        <w:rPr>
          <w:rFonts w:ascii="Times New Roman" w:hAnsi="Times New Roman" w:cs="Times New Roman"/>
          <w:sz w:val="24"/>
          <w:szCs w:val="24"/>
        </w:rPr>
        <w:t xml:space="preserve"> (Tabel 1)</w:t>
      </w:r>
      <w:r w:rsidRPr="00455F35">
        <w:rPr>
          <w:rFonts w:ascii="Times New Roman" w:hAnsi="Times New Roman" w:cs="Times New Roman"/>
          <w:sz w:val="24"/>
          <w:szCs w:val="24"/>
        </w:rPr>
        <w:t>, dengan demikian kadar abu tempe biji karet dari hasil penelitian ini memenuhi standar mutu tempe yang ditentukan</w:t>
      </w:r>
      <w:r>
        <w:rPr>
          <w:rFonts w:ascii="Times New Roman" w:hAnsi="Times New Roman" w:cs="Times New Roman"/>
          <w:sz w:val="24"/>
          <w:szCs w:val="24"/>
        </w:rPr>
        <w:t xml:space="preserve">. </w:t>
      </w:r>
    </w:p>
    <w:p w:rsidR="00AB7CAA" w:rsidRPr="00794F8A" w:rsidRDefault="00AB7CAA" w:rsidP="00AB7CAA">
      <w:pPr>
        <w:spacing w:after="0" w:line="276" w:lineRule="auto"/>
        <w:ind w:firstLine="567"/>
        <w:jc w:val="both"/>
      </w:pPr>
      <w:r w:rsidRPr="00455F35">
        <w:rPr>
          <w:rFonts w:ascii="Times New Roman" w:hAnsi="Times New Roman" w:cs="Times New Roman"/>
          <w:sz w:val="24"/>
          <w:szCs w:val="24"/>
        </w:rPr>
        <w:t>Berdasarkan analisis data secara statistik uji F (ANOVA) dengan taraf  uji 5%, diketahui bahwa kombinasi lama penggantian air rendaman d</w:t>
      </w:r>
      <w:r>
        <w:rPr>
          <w:rFonts w:ascii="Times New Roman" w:hAnsi="Times New Roman" w:cs="Times New Roman"/>
          <w:sz w:val="24"/>
          <w:szCs w:val="24"/>
        </w:rPr>
        <w:t>engan</w:t>
      </w:r>
      <w:r w:rsidRPr="00455F35">
        <w:rPr>
          <w:rFonts w:ascii="Times New Roman" w:hAnsi="Times New Roman" w:cs="Times New Roman"/>
          <w:sz w:val="24"/>
          <w:szCs w:val="24"/>
        </w:rPr>
        <w:t xml:space="preserve"> dosis jamur komersial berpengaruh tidak nyata. Perlakuan lama penggantian air rendaman juga berpengaruh tidak nyata, </w:t>
      </w:r>
      <w:r>
        <w:rPr>
          <w:rFonts w:ascii="Times New Roman" w:hAnsi="Times New Roman" w:cs="Times New Roman"/>
          <w:sz w:val="24"/>
          <w:szCs w:val="24"/>
        </w:rPr>
        <w:t>sedangkan</w:t>
      </w:r>
      <w:r w:rsidRPr="00455F35">
        <w:rPr>
          <w:rFonts w:ascii="Times New Roman" w:hAnsi="Times New Roman" w:cs="Times New Roman"/>
          <w:sz w:val="24"/>
          <w:szCs w:val="24"/>
        </w:rPr>
        <w:t xml:space="preserve"> perlakuan dosis jamur komersial berpengaruh nyata sehingga dilakukan uji lanjut dengan BNJ taraf uji 5%</w:t>
      </w:r>
      <w:r>
        <w:rPr>
          <w:rFonts w:ascii="Times New Roman" w:hAnsi="Times New Roman" w:cs="Times New Roman"/>
          <w:sz w:val="24"/>
          <w:szCs w:val="24"/>
        </w:rPr>
        <w:t xml:space="preserve">, disajikan pada Tabel 3. </w:t>
      </w:r>
    </w:p>
    <w:p w:rsidR="00AB7CAA" w:rsidRPr="00455F35" w:rsidRDefault="00AB7CAA" w:rsidP="00AB7CAA">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Tabel 3</w:t>
      </w:r>
      <w:r w:rsidRPr="00455F35">
        <w:rPr>
          <w:rFonts w:ascii="Times New Roman" w:hAnsi="Times New Roman" w:cs="Times New Roman"/>
          <w:sz w:val="24"/>
          <w:szCs w:val="24"/>
        </w:rPr>
        <w:t xml:space="preserve"> menujukan bahwa perlakuan dosis jamur </w:t>
      </w:r>
      <w:r>
        <w:rPr>
          <w:rFonts w:ascii="Times New Roman" w:hAnsi="Times New Roman" w:cs="Times New Roman"/>
          <w:sz w:val="24"/>
          <w:szCs w:val="24"/>
        </w:rPr>
        <w:t xml:space="preserve">komersial pada 0,01% dan </w:t>
      </w:r>
      <w:r w:rsidRPr="00455F35">
        <w:rPr>
          <w:rFonts w:ascii="Times New Roman" w:hAnsi="Times New Roman" w:cs="Times New Roman"/>
          <w:sz w:val="24"/>
          <w:szCs w:val="24"/>
        </w:rPr>
        <w:t xml:space="preserve">0,1 % </w:t>
      </w:r>
      <w:r>
        <w:rPr>
          <w:rFonts w:ascii="Times New Roman" w:hAnsi="Times New Roman" w:cs="Times New Roman"/>
          <w:sz w:val="24"/>
          <w:szCs w:val="24"/>
        </w:rPr>
        <w:t>berbeda tidak nyata tapi</w:t>
      </w:r>
      <w:r w:rsidRPr="00455F35">
        <w:rPr>
          <w:rFonts w:ascii="Times New Roman" w:hAnsi="Times New Roman" w:cs="Times New Roman"/>
          <w:sz w:val="24"/>
          <w:szCs w:val="24"/>
        </w:rPr>
        <w:t xml:space="preserve"> </w:t>
      </w:r>
      <w:r>
        <w:rPr>
          <w:rFonts w:ascii="Times New Roman" w:hAnsi="Times New Roman" w:cs="Times New Roman"/>
          <w:sz w:val="24"/>
          <w:szCs w:val="24"/>
        </w:rPr>
        <w:t>berbeda nyata dengan dosis jamur komersial 1%.</w:t>
      </w:r>
      <w:r w:rsidRPr="00455F35">
        <w:rPr>
          <w:rFonts w:ascii="Times New Roman" w:hAnsi="Times New Roman" w:cs="Times New Roman"/>
          <w:sz w:val="24"/>
          <w:szCs w:val="24"/>
        </w:rPr>
        <w:t xml:space="preserve"> Kadar abu tertinggi terdapat pada penambahan d</w:t>
      </w:r>
      <w:r>
        <w:rPr>
          <w:rFonts w:ascii="Times New Roman" w:hAnsi="Times New Roman" w:cs="Times New Roman"/>
          <w:sz w:val="24"/>
          <w:szCs w:val="24"/>
        </w:rPr>
        <w:t xml:space="preserve">osis jamur komersial sebanyak 1% </w:t>
      </w:r>
      <w:r w:rsidRPr="00455F35">
        <w:rPr>
          <w:rFonts w:ascii="Times New Roman" w:hAnsi="Times New Roman" w:cs="Times New Roman"/>
          <w:sz w:val="24"/>
          <w:szCs w:val="24"/>
        </w:rPr>
        <w:t>yaitu 0,85</w:t>
      </w:r>
      <w:r>
        <w:rPr>
          <w:rFonts w:ascii="Times New Roman" w:hAnsi="Times New Roman" w:cs="Times New Roman"/>
          <w:sz w:val="24"/>
          <w:szCs w:val="24"/>
        </w:rPr>
        <w:t>%</w:t>
      </w:r>
      <w:r w:rsidRPr="00455F35">
        <w:rPr>
          <w:rFonts w:ascii="Times New Roman" w:hAnsi="Times New Roman" w:cs="Times New Roman"/>
          <w:sz w:val="24"/>
          <w:szCs w:val="24"/>
        </w:rPr>
        <w:t xml:space="preserve"> dan kadar abu terendah </w:t>
      </w:r>
      <w:r>
        <w:rPr>
          <w:rFonts w:ascii="Times New Roman" w:hAnsi="Times New Roman" w:cs="Times New Roman"/>
          <w:sz w:val="24"/>
          <w:szCs w:val="24"/>
        </w:rPr>
        <w:t>pada penambahan kadar abu 0,01% yaitu 0,65% yaitu.</w:t>
      </w:r>
      <w:r w:rsidRPr="00455F35">
        <w:rPr>
          <w:rFonts w:ascii="Times New Roman" w:hAnsi="Times New Roman" w:cs="Times New Roman"/>
          <w:sz w:val="24"/>
          <w:szCs w:val="24"/>
        </w:rPr>
        <w:t xml:space="preserve"> Hasil penelitian ini menunjukkan bahwa setiap peningkatan dosis jamur komersial maka semakin menin</w:t>
      </w:r>
      <w:r>
        <w:rPr>
          <w:rFonts w:ascii="Times New Roman" w:hAnsi="Times New Roman" w:cs="Times New Roman"/>
          <w:sz w:val="24"/>
          <w:szCs w:val="24"/>
        </w:rPr>
        <w:t xml:space="preserve">gkat kadar abu yang dihasilkan </w:t>
      </w:r>
      <w:r w:rsidRPr="00455F35">
        <w:rPr>
          <w:rFonts w:ascii="Times New Roman" w:hAnsi="Times New Roman" w:cs="Times New Roman"/>
          <w:i/>
          <w:sz w:val="24"/>
          <w:szCs w:val="24"/>
        </w:rPr>
        <w:t>Rhizopus</w:t>
      </w:r>
      <w:r>
        <w:rPr>
          <w:rFonts w:ascii="Times New Roman" w:hAnsi="Times New Roman" w:cs="Times New Roman"/>
          <w:sz w:val="24"/>
          <w:szCs w:val="24"/>
        </w:rPr>
        <w:t xml:space="preserve"> sp</w:t>
      </w:r>
      <w:r w:rsidRPr="00A10C7D">
        <w:rPr>
          <w:rFonts w:ascii="Times New Roman" w:hAnsi="Times New Roman" w:cs="Times New Roman"/>
          <w:sz w:val="24"/>
          <w:szCs w:val="24"/>
        </w:rPr>
        <w:t xml:space="preserve">.. Hal ini sejalan dengan pernyataan Setyani </w:t>
      </w:r>
      <w:r w:rsidRPr="00A10C7D">
        <w:rPr>
          <w:rFonts w:ascii="Times New Roman" w:hAnsi="Times New Roman" w:cs="Times New Roman"/>
          <w:i/>
          <w:sz w:val="24"/>
          <w:szCs w:val="24"/>
        </w:rPr>
        <w:t>et al.,</w:t>
      </w:r>
      <w:r w:rsidRPr="00A10C7D">
        <w:rPr>
          <w:rFonts w:ascii="Times New Roman" w:hAnsi="Times New Roman" w:cs="Times New Roman"/>
          <w:sz w:val="24"/>
          <w:szCs w:val="24"/>
        </w:rPr>
        <w:t>(2017) yang menyatakan bahwa semakin tinggi kosentrasi ragi maka kadar abu semakin meningkat.</w:t>
      </w:r>
      <w:r w:rsidRPr="00455F35">
        <w:rPr>
          <w:rFonts w:ascii="Times New Roman" w:hAnsi="Times New Roman" w:cs="Times New Roman"/>
          <w:sz w:val="24"/>
          <w:szCs w:val="24"/>
        </w:rPr>
        <w:t xml:space="preserve"> </w:t>
      </w:r>
    </w:p>
    <w:p w:rsidR="00AB7CAA" w:rsidRPr="00067A39" w:rsidRDefault="00AB7CAA" w:rsidP="00AB7CAA">
      <w:pPr>
        <w:pStyle w:val="Heading3"/>
        <w:spacing w:line="276" w:lineRule="auto"/>
        <w:rPr>
          <w:rFonts w:ascii="Times New Roman" w:hAnsi="Times New Roman" w:cs="Times New Roman"/>
          <w:color w:val="auto"/>
          <w:sz w:val="24"/>
          <w:u w:val="single"/>
        </w:rPr>
      </w:pPr>
      <w:bookmarkStart w:id="9" w:name="_Toc521627492"/>
      <w:r w:rsidRPr="00067A39">
        <w:rPr>
          <w:rFonts w:ascii="Times New Roman" w:hAnsi="Times New Roman" w:cs="Times New Roman"/>
          <w:color w:val="auto"/>
          <w:sz w:val="24"/>
          <w:u w:val="single"/>
        </w:rPr>
        <w:lastRenderedPageBreak/>
        <w:t>Kadar Protein</w:t>
      </w:r>
      <w:bookmarkEnd w:id="9"/>
    </w:p>
    <w:p w:rsidR="00AB7CAA" w:rsidRDefault="00AB7CAA" w:rsidP="00AB7CA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455F35">
        <w:rPr>
          <w:rFonts w:ascii="Times New Roman" w:hAnsi="Times New Roman" w:cs="Times New Roman"/>
          <w:sz w:val="24"/>
          <w:szCs w:val="24"/>
        </w:rPr>
        <w:t>ilai rata-rata</w:t>
      </w:r>
      <w:r>
        <w:rPr>
          <w:rFonts w:ascii="Times New Roman" w:hAnsi="Times New Roman" w:cs="Times New Roman"/>
          <w:sz w:val="24"/>
          <w:szCs w:val="24"/>
        </w:rPr>
        <w:t xml:space="preserve"> kadar protein tempe biji karet</w:t>
      </w:r>
      <w:r w:rsidRPr="00455F35">
        <w:rPr>
          <w:rFonts w:ascii="Times New Roman" w:hAnsi="Times New Roman" w:cs="Times New Roman"/>
          <w:sz w:val="24"/>
          <w:szCs w:val="24"/>
        </w:rPr>
        <w:t xml:space="preserve"> ber</w:t>
      </w:r>
      <w:r>
        <w:rPr>
          <w:rFonts w:ascii="Times New Roman" w:hAnsi="Times New Roman" w:cs="Times New Roman"/>
          <w:sz w:val="24"/>
          <w:szCs w:val="24"/>
        </w:rPr>
        <w:t>kisar 18,05%-</w:t>
      </w:r>
      <w:r w:rsidRPr="00455F35">
        <w:rPr>
          <w:rFonts w:ascii="Times New Roman" w:hAnsi="Times New Roman" w:cs="Times New Roman"/>
          <w:sz w:val="24"/>
          <w:szCs w:val="24"/>
        </w:rPr>
        <w:t>27,71%</w:t>
      </w:r>
      <w:r>
        <w:rPr>
          <w:rFonts w:ascii="Times New Roman" w:hAnsi="Times New Roman" w:cs="Times New Roman"/>
          <w:sz w:val="24"/>
          <w:szCs w:val="24"/>
        </w:rPr>
        <w:t xml:space="preserve"> (Tabel 1)</w:t>
      </w:r>
      <w:r w:rsidRPr="00455F35">
        <w:rPr>
          <w:rFonts w:ascii="Times New Roman" w:hAnsi="Times New Roman" w:cs="Times New Roman"/>
          <w:sz w:val="24"/>
          <w:szCs w:val="24"/>
        </w:rPr>
        <w:t xml:space="preserve">. Menurut SNI 3144:2015 kadar protein minimal tempe yaitu 15%. Hasil pengukuran kadar protein tempe biji karet telah sesuai syarat mutu yang di tentukan. </w:t>
      </w:r>
    </w:p>
    <w:p w:rsidR="00AB7CAA" w:rsidRPr="00455F35" w:rsidRDefault="00AB7CAA" w:rsidP="00AB7CAA">
      <w:pPr>
        <w:spacing w:after="0" w:line="276" w:lineRule="auto"/>
        <w:ind w:firstLine="720"/>
        <w:jc w:val="both"/>
        <w:rPr>
          <w:rFonts w:ascii="Times New Roman" w:hAnsi="Times New Roman" w:cs="Times New Roman"/>
          <w:sz w:val="24"/>
          <w:szCs w:val="24"/>
        </w:rPr>
      </w:pPr>
      <w:r w:rsidRPr="00455F35">
        <w:rPr>
          <w:rFonts w:ascii="Times New Roman" w:hAnsi="Times New Roman" w:cs="Times New Roman"/>
          <w:sz w:val="24"/>
          <w:szCs w:val="24"/>
        </w:rPr>
        <w:t>Analisis secara statistik uji F (ANOVA) dengan taraf uji 5%, diketahui bahwa kombinasi perlakuan dosis jamur</w:t>
      </w:r>
      <w:r>
        <w:rPr>
          <w:rFonts w:ascii="Times New Roman" w:hAnsi="Times New Roman" w:cs="Times New Roman"/>
          <w:sz w:val="24"/>
          <w:szCs w:val="24"/>
        </w:rPr>
        <w:t xml:space="preserve"> </w:t>
      </w:r>
      <w:r w:rsidRPr="00455F35">
        <w:rPr>
          <w:rFonts w:ascii="Times New Roman" w:hAnsi="Times New Roman" w:cs="Times New Roman"/>
          <w:sz w:val="24"/>
          <w:szCs w:val="24"/>
        </w:rPr>
        <w:t>komersial berpengaruh nyata sehingga dilakukan uji lanjut dengan BNJ taraf uji 5%</w:t>
      </w:r>
      <w:r>
        <w:rPr>
          <w:rFonts w:ascii="Times New Roman" w:hAnsi="Times New Roman" w:cs="Times New Roman"/>
          <w:sz w:val="24"/>
          <w:szCs w:val="24"/>
        </w:rPr>
        <w:t xml:space="preserve"> (Tabel 4)</w:t>
      </w:r>
      <w:r w:rsidRPr="00455F35">
        <w:rPr>
          <w:rFonts w:ascii="Times New Roman" w:hAnsi="Times New Roman" w:cs="Times New Roman"/>
          <w:sz w:val="24"/>
          <w:szCs w:val="24"/>
        </w:rPr>
        <w:t>. Perlakuan dengan lama penggantian air rendaman dan interaksi antara kombinasi perlakuan lama penggantian air rendaman dan dosis jamur komersial tidak berbeda nyata</w:t>
      </w:r>
      <w:r>
        <w:rPr>
          <w:rFonts w:ascii="Times New Roman" w:hAnsi="Times New Roman" w:cs="Times New Roman"/>
          <w:sz w:val="24"/>
          <w:szCs w:val="24"/>
        </w:rPr>
        <w:t xml:space="preserve">. </w:t>
      </w:r>
    </w:p>
    <w:p w:rsidR="00AB7CAA" w:rsidRPr="00455F35" w:rsidRDefault="00AB7CAA" w:rsidP="00AB7CAA">
      <w:pPr>
        <w:spacing w:after="0" w:line="276" w:lineRule="auto"/>
        <w:ind w:firstLine="567"/>
        <w:jc w:val="both"/>
        <w:rPr>
          <w:rFonts w:ascii="Times New Roman" w:hAnsi="Times New Roman" w:cs="Times New Roman"/>
          <w:sz w:val="24"/>
          <w:szCs w:val="24"/>
        </w:rPr>
      </w:pPr>
      <w:r w:rsidRPr="00455F35">
        <w:rPr>
          <w:rFonts w:ascii="Times New Roman" w:hAnsi="Times New Roman" w:cs="Times New Roman"/>
          <w:sz w:val="24"/>
          <w:szCs w:val="24"/>
        </w:rPr>
        <w:t xml:space="preserve">Tabel </w:t>
      </w:r>
      <w:r>
        <w:rPr>
          <w:rFonts w:ascii="Times New Roman" w:hAnsi="Times New Roman" w:cs="Times New Roman"/>
          <w:sz w:val="24"/>
          <w:szCs w:val="24"/>
        </w:rPr>
        <w:t>4</w:t>
      </w:r>
      <w:r w:rsidRPr="00455F35">
        <w:rPr>
          <w:rFonts w:ascii="Times New Roman" w:hAnsi="Times New Roman" w:cs="Times New Roman"/>
          <w:sz w:val="24"/>
          <w:szCs w:val="24"/>
        </w:rPr>
        <w:t xml:space="preserve"> menunjukan bahwa antar perlakuan </w:t>
      </w:r>
      <w:r>
        <w:rPr>
          <w:rFonts w:ascii="Times New Roman" w:hAnsi="Times New Roman" w:cs="Times New Roman"/>
          <w:sz w:val="24"/>
          <w:szCs w:val="24"/>
        </w:rPr>
        <w:t xml:space="preserve">dosis jamur komersial 0,1 dan 0,1% </w:t>
      </w:r>
      <w:r w:rsidRPr="00455F35">
        <w:rPr>
          <w:rFonts w:ascii="Times New Roman" w:hAnsi="Times New Roman" w:cs="Times New Roman"/>
          <w:sz w:val="24"/>
          <w:szCs w:val="24"/>
        </w:rPr>
        <w:t>berbeda</w:t>
      </w:r>
      <w:r>
        <w:rPr>
          <w:rFonts w:ascii="Times New Roman" w:hAnsi="Times New Roman" w:cs="Times New Roman"/>
          <w:sz w:val="24"/>
          <w:szCs w:val="24"/>
        </w:rPr>
        <w:t xml:space="preserve"> tidak nyata tapi berbeda</w:t>
      </w:r>
      <w:r w:rsidRPr="00455F35">
        <w:rPr>
          <w:rFonts w:ascii="Times New Roman" w:hAnsi="Times New Roman" w:cs="Times New Roman"/>
          <w:sz w:val="24"/>
          <w:szCs w:val="24"/>
        </w:rPr>
        <w:t xml:space="preserve"> nyata</w:t>
      </w:r>
      <w:r>
        <w:rPr>
          <w:rFonts w:ascii="Times New Roman" w:hAnsi="Times New Roman" w:cs="Times New Roman"/>
          <w:sz w:val="24"/>
          <w:szCs w:val="24"/>
        </w:rPr>
        <w:t xml:space="preserve"> dengan dosis jamur komersial 1%</w:t>
      </w:r>
      <w:r w:rsidRPr="00455F35">
        <w:rPr>
          <w:rFonts w:ascii="Times New Roman" w:hAnsi="Times New Roman" w:cs="Times New Roman"/>
          <w:sz w:val="24"/>
          <w:szCs w:val="24"/>
        </w:rPr>
        <w:t xml:space="preserve">. Nilai kadar protein tertinggi terdapat pada penambahan dosis jamur komersial sebanyak 1% (b/b) dan nilai terendah pada penambahan jamur komersial sebanyak 0,01% (b/b). Hal ini menunjukkan bahwa semakin banyak penambahan ragi maka semakin meningkat kandungan proteinnya. Hal ini juga didukung oleh Setyani </w:t>
      </w:r>
      <w:r w:rsidRPr="00455F35">
        <w:rPr>
          <w:rFonts w:ascii="Times New Roman" w:hAnsi="Times New Roman" w:cs="Times New Roman"/>
          <w:i/>
          <w:sz w:val="24"/>
          <w:szCs w:val="24"/>
        </w:rPr>
        <w:t>et al</w:t>
      </w:r>
      <w:r w:rsidRPr="00455F35">
        <w:rPr>
          <w:rFonts w:ascii="Times New Roman" w:hAnsi="Times New Roman" w:cs="Times New Roman"/>
          <w:sz w:val="24"/>
          <w:szCs w:val="24"/>
        </w:rPr>
        <w:t xml:space="preserve">., (2016) semakin banyak kosentrasi ragi maka kandungan protein tempe akan meningkat. Peningkatan kadar protein dikarenakan adanya proses fermentasi yang membebaskan asam amino hasil aktivitas enzim proteolitik dari tempe </w:t>
      </w:r>
      <w:r w:rsidRPr="00BC7687">
        <w:rPr>
          <w:rFonts w:ascii="Times New Roman" w:hAnsi="Times New Roman" w:cs="Times New Roman"/>
          <w:sz w:val="24"/>
          <w:szCs w:val="24"/>
        </w:rPr>
        <w:t>(Cahyadi, 2006).</w:t>
      </w:r>
    </w:p>
    <w:p w:rsidR="00AB7CAA" w:rsidRPr="00067A39" w:rsidRDefault="00AB7CAA" w:rsidP="00AB7CAA">
      <w:pPr>
        <w:pStyle w:val="Heading3"/>
        <w:spacing w:line="276" w:lineRule="auto"/>
        <w:jc w:val="both"/>
        <w:rPr>
          <w:rFonts w:ascii="Times New Roman" w:hAnsi="Times New Roman" w:cs="Times New Roman"/>
          <w:color w:val="auto"/>
          <w:sz w:val="24"/>
          <w:u w:val="single"/>
        </w:rPr>
      </w:pPr>
      <w:bookmarkStart w:id="10" w:name="_Toc521627493"/>
      <w:r w:rsidRPr="00067A39">
        <w:rPr>
          <w:rFonts w:ascii="Times New Roman" w:hAnsi="Times New Roman" w:cs="Times New Roman"/>
          <w:color w:val="auto"/>
          <w:sz w:val="24"/>
          <w:u w:val="single"/>
        </w:rPr>
        <w:t>Kadar Lemak</w:t>
      </w:r>
      <w:bookmarkEnd w:id="10"/>
      <w:r w:rsidRPr="00067A39">
        <w:rPr>
          <w:rFonts w:ascii="Times New Roman" w:hAnsi="Times New Roman" w:cs="Times New Roman"/>
          <w:color w:val="auto"/>
          <w:sz w:val="24"/>
          <w:u w:val="single"/>
        </w:rPr>
        <w:t xml:space="preserve"> </w:t>
      </w:r>
    </w:p>
    <w:p w:rsidR="00AB7CAA" w:rsidRPr="000C4E11" w:rsidRDefault="00AB7CAA" w:rsidP="00AB7CAA">
      <w:pPr>
        <w:pStyle w:val="ListParagraph"/>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rPr>
        <w:t>Rata-</w:t>
      </w:r>
      <w:r w:rsidRPr="00455F35">
        <w:rPr>
          <w:rFonts w:ascii="Times New Roman" w:hAnsi="Times New Roman" w:cs="Times New Roman"/>
          <w:sz w:val="24"/>
        </w:rPr>
        <w:t>rata kadar lemak pada komposisi tempe biji karet yang dihasilkan yaitu antar 11,9-19,71%</w:t>
      </w:r>
      <w:r>
        <w:rPr>
          <w:rFonts w:ascii="Times New Roman" w:hAnsi="Times New Roman" w:cs="Times New Roman"/>
          <w:sz w:val="24"/>
        </w:rPr>
        <w:t xml:space="preserve"> (Tabel 1)</w:t>
      </w:r>
      <w:r w:rsidRPr="00455F35">
        <w:rPr>
          <w:rFonts w:ascii="Times New Roman" w:hAnsi="Times New Roman" w:cs="Times New Roman"/>
          <w:sz w:val="24"/>
        </w:rPr>
        <w:t xml:space="preserve">. </w:t>
      </w:r>
      <w:r>
        <w:rPr>
          <w:rFonts w:ascii="Times New Roman" w:hAnsi="Times New Roman" w:cs="Times New Roman"/>
          <w:sz w:val="24"/>
        </w:rPr>
        <w:t>M</w:t>
      </w:r>
      <w:r w:rsidRPr="00455F35">
        <w:rPr>
          <w:rFonts w:ascii="Times New Roman" w:hAnsi="Times New Roman" w:cs="Times New Roman"/>
          <w:sz w:val="24"/>
        </w:rPr>
        <w:t xml:space="preserve">enurut SNI </w:t>
      </w:r>
      <w:r w:rsidRPr="00455F35">
        <w:rPr>
          <w:rFonts w:ascii="Times New Roman" w:hAnsi="Times New Roman" w:cs="Times New Roman"/>
          <w:sz w:val="24"/>
          <w:szCs w:val="24"/>
        </w:rPr>
        <w:t xml:space="preserve">3144:2015 minimal kadar lemak tempe sebesar 7%, dengan demikian kadar lemak yang terkandung dalam tempe biji karet </w:t>
      </w:r>
      <w:r w:rsidRPr="00455F35">
        <w:rPr>
          <w:rFonts w:ascii="Times New Roman" w:hAnsi="Times New Roman" w:cs="Times New Roman"/>
          <w:sz w:val="24"/>
          <w:szCs w:val="24"/>
        </w:rPr>
        <w:lastRenderedPageBreak/>
        <w:t xml:space="preserve">telah sesuai dengan syarat mutu yang ditetapkan di Indonesia. </w:t>
      </w:r>
    </w:p>
    <w:p w:rsidR="00AB7CAA" w:rsidRPr="00455F35" w:rsidRDefault="00AB7CAA" w:rsidP="00AB7CAA">
      <w:pPr>
        <w:spacing w:after="0" w:line="276" w:lineRule="auto"/>
        <w:ind w:firstLine="567"/>
        <w:jc w:val="both"/>
        <w:rPr>
          <w:rFonts w:ascii="Times New Roman" w:hAnsi="Times New Roman" w:cs="Times New Roman"/>
          <w:sz w:val="24"/>
          <w:szCs w:val="24"/>
        </w:rPr>
      </w:pPr>
      <w:r w:rsidRPr="00455F35">
        <w:rPr>
          <w:rFonts w:ascii="Times New Roman" w:hAnsi="Times New Roman" w:cs="Times New Roman"/>
          <w:sz w:val="24"/>
          <w:szCs w:val="24"/>
        </w:rPr>
        <w:t>Analisa statistik ANOVA dengan taraf uji 5% menunjukan bahwa kombinasi</w:t>
      </w:r>
      <w:r>
        <w:rPr>
          <w:rFonts w:ascii="Times New Roman" w:hAnsi="Times New Roman" w:cs="Times New Roman"/>
          <w:sz w:val="24"/>
          <w:szCs w:val="24"/>
        </w:rPr>
        <w:t xml:space="preserve"> </w:t>
      </w:r>
      <w:r w:rsidRPr="00455F35">
        <w:rPr>
          <w:rFonts w:ascii="Times New Roman" w:hAnsi="Times New Roman" w:cs="Times New Roman"/>
          <w:sz w:val="24"/>
          <w:szCs w:val="24"/>
        </w:rPr>
        <w:t>lama penggantian air rendaman dan dosis jamur ko</w:t>
      </w:r>
      <w:r>
        <w:rPr>
          <w:rFonts w:ascii="Times New Roman" w:hAnsi="Times New Roman" w:cs="Times New Roman"/>
          <w:sz w:val="24"/>
          <w:szCs w:val="24"/>
        </w:rPr>
        <w:t>mersial berpengaruh tidak nyata.</w:t>
      </w:r>
      <w:r w:rsidRPr="00455F35">
        <w:rPr>
          <w:rFonts w:ascii="Times New Roman" w:hAnsi="Times New Roman" w:cs="Times New Roman"/>
          <w:sz w:val="24"/>
          <w:szCs w:val="24"/>
        </w:rPr>
        <w:t xml:space="preserve"> Perlakuan lama penggantian air rendaman dan perlakuan dosis jamur komersial berpengaruh nyata  sehingga dilanjutkan dengan uji BNJ taraf uji 5%</w:t>
      </w:r>
      <w:r>
        <w:rPr>
          <w:rFonts w:ascii="Times New Roman" w:hAnsi="Times New Roman" w:cs="Times New Roman"/>
          <w:sz w:val="24"/>
          <w:szCs w:val="24"/>
        </w:rPr>
        <w:t xml:space="preserve"> (Tabel 6)</w:t>
      </w:r>
      <w:r w:rsidRPr="00455F35">
        <w:rPr>
          <w:rFonts w:ascii="Times New Roman" w:hAnsi="Times New Roman" w:cs="Times New Roman"/>
          <w:sz w:val="24"/>
          <w:szCs w:val="24"/>
        </w:rPr>
        <w:t xml:space="preserve"> untuk mengetahui </w:t>
      </w:r>
      <w:r>
        <w:rPr>
          <w:rFonts w:ascii="Times New Roman" w:hAnsi="Times New Roman" w:cs="Times New Roman"/>
          <w:sz w:val="24"/>
          <w:szCs w:val="24"/>
        </w:rPr>
        <w:t xml:space="preserve">pengaruh </w:t>
      </w:r>
      <w:r w:rsidRPr="00455F35">
        <w:rPr>
          <w:rFonts w:ascii="Times New Roman" w:hAnsi="Times New Roman" w:cs="Times New Roman"/>
          <w:sz w:val="24"/>
          <w:szCs w:val="24"/>
        </w:rPr>
        <w:t>nyata antar perlakuan..</w:t>
      </w:r>
    </w:p>
    <w:p w:rsidR="00AB7CAA" w:rsidRPr="00645EED" w:rsidRDefault="00AB7CAA" w:rsidP="00AB7CA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Tabel </w:t>
      </w:r>
      <w:r w:rsidRPr="00455F35">
        <w:rPr>
          <w:rFonts w:ascii="Times New Roman" w:hAnsi="Times New Roman" w:cs="Times New Roman"/>
          <w:sz w:val="24"/>
        </w:rPr>
        <w:t>5 diatas memperlihatkan bahwa perlakuan lama penggantian air rendamaan setiap 6 jam, 9 jam, dan 12 jam berbeda nyata. Nilai tertinggi pada perlakuan setiap 12 jam penggantian air rendaman yaitu sebesar 18,18 % dan nilai terendah pada perlakuan 6 jam penggantian air rendaman. hasil penelitian ini menunjukan bahwa semakin lama penggantian air rendaman maka kandungan lemak akan semakin meningkat.</w:t>
      </w:r>
      <w:r>
        <w:rPr>
          <w:rFonts w:ascii="Times New Roman" w:hAnsi="Times New Roman" w:cs="Times New Roman"/>
          <w:sz w:val="24"/>
        </w:rPr>
        <w:t xml:space="preserve"> </w:t>
      </w:r>
      <w:r w:rsidRPr="00645EED">
        <w:rPr>
          <w:rFonts w:ascii="Times New Roman" w:hAnsi="Times New Roman" w:cs="Times New Roman"/>
          <w:sz w:val="24"/>
        </w:rPr>
        <w:t>Didukung oleh Sofiana, (2010) kadar air mempunyai hubungan yang erat dengan kadar lemak. Semakin tinggi kadar air, semakin rendah kadar lemaknya.</w:t>
      </w:r>
    </w:p>
    <w:p w:rsidR="00AB7CAA" w:rsidRDefault="00AB7CAA" w:rsidP="00AB7CAA">
      <w:pPr>
        <w:spacing w:after="20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Pr="00455F35">
        <w:rPr>
          <w:rFonts w:ascii="Times New Roman" w:hAnsi="Times New Roman" w:cs="Times New Roman"/>
          <w:sz w:val="24"/>
          <w:szCs w:val="24"/>
        </w:rPr>
        <w:t>6 menunjukan bahwa perlakuan dengan dosis jamur komersial 0,01 dan 1% (b/b) bebeda nyata sedangkan perlakuan dengan 0,1% (b/b) berbeda tidak nyata dengan dosis 0,01 dan 1% (b/b). Rerata kadar lemak yang dihasilkan berkisar antar 14,59-17,91%. Dengan nilai tertinggi terdapat pada perlakuan 0,01% (b/b) dengan nilai sebesar 17,91%. Hasil penelitian ini menyatakan bahwa semakin tinggi dosis ragi maka kadar lemak yang terkandung dalam tempe biji karet akan semakin menurun.</w:t>
      </w:r>
      <w:r>
        <w:rPr>
          <w:rFonts w:ascii="Times New Roman" w:hAnsi="Times New Roman" w:cs="Times New Roman"/>
          <w:sz w:val="24"/>
          <w:szCs w:val="24"/>
        </w:rPr>
        <w:t xml:space="preserve"> </w:t>
      </w:r>
      <w:r w:rsidRPr="00455F35">
        <w:rPr>
          <w:rFonts w:ascii="Times New Roman" w:hAnsi="Times New Roman" w:cs="Times New Roman"/>
          <w:sz w:val="24"/>
          <w:szCs w:val="24"/>
        </w:rPr>
        <w:t xml:space="preserve">Penurunan kadar lemak dipengaruhi oleh aktivitas enzim lipase yang dihasilkan oleh </w:t>
      </w:r>
      <w:r w:rsidRPr="00455F35">
        <w:rPr>
          <w:rFonts w:ascii="Times New Roman" w:hAnsi="Times New Roman" w:cs="Times New Roman"/>
          <w:i/>
          <w:sz w:val="24"/>
          <w:szCs w:val="24"/>
        </w:rPr>
        <w:t>Rhizopus</w:t>
      </w:r>
      <w:r w:rsidRPr="00455F35">
        <w:rPr>
          <w:rFonts w:ascii="Times New Roman" w:hAnsi="Times New Roman" w:cs="Times New Roman"/>
          <w:sz w:val="24"/>
          <w:szCs w:val="24"/>
        </w:rPr>
        <w:t xml:space="preserve"> sp. </w:t>
      </w:r>
      <w:r>
        <w:rPr>
          <w:rFonts w:ascii="Times New Roman" w:hAnsi="Times New Roman" w:cs="Times New Roman"/>
          <w:sz w:val="24"/>
          <w:szCs w:val="24"/>
        </w:rPr>
        <w:t xml:space="preserve">hasil perombakan </w:t>
      </w:r>
      <w:r w:rsidRPr="00455F35">
        <w:rPr>
          <w:rFonts w:ascii="Times New Roman" w:hAnsi="Times New Roman" w:cs="Times New Roman"/>
          <w:sz w:val="24"/>
          <w:szCs w:val="24"/>
        </w:rPr>
        <w:t xml:space="preserve">tersebut kemudian digunakan sebagai sumber energi oleh </w:t>
      </w:r>
      <w:r w:rsidRPr="00455F35">
        <w:rPr>
          <w:rFonts w:ascii="Times New Roman" w:hAnsi="Times New Roman" w:cs="Times New Roman"/>
          <w:i/>
          <w:sz w:val="24"/>
          <w:szCs w:val="24"/>
        </w:rPr>
        <w:t>Rhizopus</w:t>
      </w:r>
      <w:r w:rsidRPr="00455F35">
        <w:rPr>
          <w:rFonts w:ascii="Times New Roman" w:hAnsi="Times New Roman" w:cs="Times New Roman"/>
          <w:sz w:val="24"/>
          <w:szCs w:val="24"/>
        </w:rPr>
        <w:t xml:space="preserve"> sp. </w:t>
      </w:r>
      <w:r w:rsidRPr="00455F35">
        <w:rPr>
          <w:rFonts w:ascii="Times New Roman" w:hAnsi="Times New Roman" w:cs="Times New Roman"/>
          <w:sz w:val="24"/>
          <w:szCs w:val="24"/>
        </w:rPr>
        <w:lastRenderedPageBreak/>
        <w:t>sehingga mengakibatkan kandungan lemak pada tempe rendah seiring dengan penambahan jamur (Kumalasari, 2012).</w:t>
      </w:r>
      <w:r>
        <w:rPr>
          <w:rFonts w:ascii="Times New Roman" w:hAnsi="Times New Roman" w:cs="Times New Roman"/>
          <w:sz w:val="24"/>
          <w:szCs w:val="24"/>
        </w:rPr>
        <w:t xml:space="preserve"> </w:t>
      </w:r>
    </w:p>
    <w:p w:rsidR="00AB7CAA" w:rsidRPr="00067A39" w:rsidRDefault="00AB7CAA" w:rsidP="00AB7CAA">
      <w:pPr>
        <w:pStyle w:val="Heading3"/>
        <w:spacing w:line="276" w:lineRule="auto"/>
        <w:jc w:val="both"/>
        <w:rPr>
          <w:rFonts w:ascii="Times New Roman" w:hAnsi="Times New Roman" w:cs="Times New Roman"/>
          <w:color w:val="auto"/>
          <w:sz w:val="24"/>
          <w:u w:val="single"/>
        </w:rPr>
      </w:pPr>
      <w:bookmarkStart w:id="11" w:name="_Toc521627494"/>
      <w:r w:rsidRPr="00067A39">
        <w:rPr>
          <w:rFonts w:ascii="Times New Roman" w:hAnsi="Times New Roman" w:cs="Times New Roman"/>
          <w:color w:val="auto"/>
          <w:sz w:val="24"/>
          <w:u w:val="single"/>
        </w:rPr>
        <w:t>Kadar Karbohidrat</w:t>
      </w:r>
      <w:bookmarkEnd w:id="11"/>
    </w:p>
    <w:p w:rsidR="00AB7CAA" w:rsidRPr="00455F35" w:rsidRDefault="00AB7CAA" w:rsidP="00AB7CAA">
      <w:pPr>
        <w:spacing w:after="0" w:line="276" w:lineRule="auto"/>
        <w:ind w:firstLine="567"/>
        <w:jc w:val="both"/>
        <w:rPr>
          <w:rFonts w:ascii="Times New Roman" w:hAnsi="Times New Roman" w:cs="Times New Roman"/>
          <w:sz w:val="24"/>
        </w:rPr>
      </w:pPr>
      <w:r w:rsidRPr="00455F35">
        <w:rPr>
          <w:rFonts w:ascii="Times New Roman" w:hAnsi="Times New Roman" w:cs="Times New Roman"/>
          <w:sz w:val="24"/>
          <w:szCs w:val="24"/>
        </w:rPr>
        <w:t>Analisis secara statistik uji F (ANOVA) dengan taraf uji 5%, diketahui bahwa kombinasi perlakuan lama penggantian air rendaman dan dosis jamur komersial berpengaruh tidak nyata. Perlakuan lama waktu penggantian air rendaman juga berpengaruh tidak nyata. Namun perlakuan dosis jamur komersial berpengaruh nyata terh</w:t>
      </w:r>
      <w:r>
        <w:rPr>
          <w:rFonts w:ascii="Times New Roman" w:hAnsi="Times New Roman" w:cs="Times New Roman"/>
          <w:sz w:val="24"/>
          <w:szCs w:val="24"/>
        </w:rPr>
        <w:t xml:space="preserve"> </w:t>
      </w:r>
      <w:r w:rsidRPr="00455F35">
        <w:rPr>
          <w:rFonts w:ascii="Times New Roman" w:hAnsi="Times New Roman" w:cs="Times New Roman"/>
          <w:sz w:val="24"/>
          <w:szCs w:val="24"/>
        </w:rPr>
        <w:t>adap tempe biji karet, sehingga dilakukan uji lanjut BNJ taraf uji 5</w:t>
      </w:r>
      <w:r>
        <w:rPr>
          <w:rFonts w:ascii="Times New Roman" w:hAnsi="Times New Roman" w:cs="Times New Roman"/>
          <w:sz w:val="24"/>
          <w:szCs w:val="24"/>
        </w:rPr>
        <w:t xml:space="preserve"> (</w:t>
      </w:r>
      <w:r w:rsidRPr="00455F35">
        <w:rPr>
          <w:rFonts w:ascii="Times New Roman" w:hAnsi="Times New Roman" w:cs="Times New Roman"/>
          <w:sz w:val="24"/>
          <w:szCs w:val="24"/>
        </w:rPr>
        <w:t>T</w:t>
      </w:r>
      <w:r>
        <w:rPr>
          <w:rFonts w:ascii="Times New Roman" w:hAnsi="Times New Roman" w:cs="Times New Roman"/>
          <w:sz w:val="24"/>
          <w:szCs w:val="24"/>
        </w:rPr>
        <w:t xml:space="preserve">abel </w:t>
      </w:r>
      <w:r w:rsidRPr="00455F35">
        <w:rPr>
          <w:rFonts w:ascii="Times New Roman" w:hAnsi="Times New Roman" w:cs="Times New Roman"/>
          <w:sz w:val="24"/>
          <w:szCs w:val="24"/>
        </w:rPr>
        <w:t>7</w:t>
      </w:r>
      <w:r>
        <w:rPr>
          <w:rFonts w:ascii="Times New Roman" w:hAnsi="Times New Roman" w:cs="Times New Roman"/>
          <w:sz w:val="24"/>
          <w:szCs w:val="24"/>
        </w:rPr>
        <w:t>).</w:t>
      </w:r>
    </w:p>
    <w:p w:rsidR="00AB7CAA" w:rsidRDefault="00AB7CAA" w:rsidP="00AB7CA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Pada Tabel 7</w:t>
      </w:r>
      <w:r w:rsidRPr="00455F35">
        <w:rPr>
          <w:rFonts w:ascii="Times New Roman" w:hAnsi="Times New Roman" w:cs="Times New Roman"/>
          <w:sz w:val="24"/>
          <w:szCs w:val="24"/>
        </w:rPr>
        <w:t xml:space="preserve"> menunjukkan bahwa perlakuan antar dosis jamur komersial</w:t>
      </w:r>
      <w:r>
        <w:rPr>
          <w:rFonts w:ascii="Times New Roman" w:hAnsi="Times New Roman" w:cs="Times New Roman"/>
          <w:sz w:val="24"/>
          <w:szCs w:val="24"/>
        </w:rPr>
        <w:t xml:space="preserve"> 0,1  dan 1% berbeda tidak nyata tapi</w:t>
      </w:r>
      <w:r w:rsidRPr="00455F35">
        <w:rPr>
          <w:rFonts w:ascii="Times New Roman" w:hAnsi="Times New Roman" w:cs="Times New Roman"/>
          <w:sz w:val="24"/>
          <w:szCs w:val="24"/>
        </w:rPr>
        <w:t xml:space="preserve"> berbeda nyata</w:t>
      </w:r>
      <w:r>
        <w:rPr>
          <w:rFonts w:ascii="Times New Roman" w:hAnsi="Times New Roman" w:cs="Times New Roman"/>
          <w:sz w:val="24"/>
          <w:szCs w:val="24"/>
        </w:rPr>
        <w:t xml:space="preserve"> dengan dosis jamur komersial 0,01%</w:t>
      </w:r>
      <w:r w:rsidRPr="00455F35">
        <w:rPr>
          <w:rFonts w:ascii="Times New Roman" w:hAnsi="Times New Roman" w:cs="Times New Roman"/>
          <w:sz w:val="24"/>
          <w:szCs w:val="24"/>
        </w:rPr>
        <w:t>. Nilai tertinggi kadar karbohidrat terdapat pada perlakuan dosis jamur komersial 0,01%</w:t>
      </w:r>
      <w:r>
        <w:rPr>
          <w:rFonts w:ascii="Times New Roman" w:hAnsi="Times New Roman" w:cs="Times New Roman"/>
          <w:sz w:val="24"/>
          <w:szCs w:val="24"/>
        </w:rPr>
        <w:t xml:space="preserve"> yaitu 9,18%</w:t>
      </w:r>
      <w:r w:rsidRPr="00455F35">
        <w:rPr>
          <w:rFonts w:ascii="Times New Roman" w:hAnsi="Times New Roman" w:cs="Times New Roman"/>
          <w:sz w:val="24"/>
          <w:szCs w:val="24"/>
        </w:rPr>
        <w:t xml:space="preserve"> dan n</w:t>
      </w:r>
      <w:r>
        <w:rPr>
          <w:rFonts w:ascii="Times New Roman" w:hAnsi="Times New Roman" w:cs="Times New Roman"/>
          <w:sz w:val="24"/>
          <w:szCs w:val="24"/>
        </w:rPr>
        <w:t xml:space="preserve">ilai terendah pada perlakuan 1% yaitu 5,16%. </w:t>
      </w:r>
    </w:p>
    <w:p w:rsidR="00AB7CAA" w:rsidRDefault="00AB7CAA" w:rsidP="00AB7CAA">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w:t>
      </w:r>
      <w:r w:rsidRPr="00455F35">
        <w:rPr>
          <w:rFonts w:ascii="Times New Roman" w:hAnsi="Times New Roman" w:cs="Times New Roman"/>
          <w:sz w:val="24"/>
          <w:szCs w:val="24"/>
        </w:rPr>
        <w:t xml:space="preserve"> menunjukkan bahwa semakin banyak penambahan dosis jamur komersial maka kadar karbohidrat akan menurun. </w:t>
      </w:r>
      <w:r>
        <w:rPr>
          <w:rFonts w:ascii="Times New Roman" w:hAnsi="Times New Roman" w:cs="Times New Roman"/>
          <w:sz w:val="24"/>
          <w:szCs w:val="24"/>
        </w:rPr>
        <w:t xml:space="preserve">Hal ini terjadi karena karbohidrat yang digunakan sebagai substrat untuk pertumbuhan jamur sehingga menyebabkan karbohidrat semakin menurun. Menurut </w:t>
      </w:r>
      <w:r w:rsidRPr="00E71607">
        <w:rPr>
          <w:rFonts w:ascii="Times New Roman" w:hAnsi="Times New Roman" w:cs="Times New Roman"/>
          <w:sz w:val="24"/>
          <w:szCs w:val="24"/>
        </w:rPr>
        <w:t xml:space="preserve">Setyohadi, (2006) yang menyatakan semakin tinggi jumlah ragi maka semakin banyak </w:t>
      </w:r>
      <w:r>
        <w:rPr>
          <w:rFonts w:ascii="Times New Roman" w:hAnsi="Times New Roman" w:cs="Times New Roman"/>
          <w:sz w:val="24"/>
          <w:szCs w:val="24"/>
        </w:rPr>
        <w:t xml:space="preserve">substrat yang diperlukan </w:t>
      </w:r>
      <w:r w:rsidRPr="00E71607">
        <w:rPr>
          <w:rFonts w:ascii="Times New Roman" w:hAnsi="Times New Roman" w:cs="Times New Roman"/>
          <w:sz w:val="24"/>
          <w:szCs w:val="24"/>
        </w:rPr>
        <w:t>dan bakteri di dalam bahan yang dibuat, enzim-enzim amilase dapat merombak pati menjadi glukosa.</w:t>
      </w:r>
      <w:r w:rsidRPr="00455F35">
        <w:rPr>
          <w:rFonts w:ascii="Times New Roman" w:hAnsi="Times New Roman" w:cs="Times New Roman"/>
          <w:sz w:val="24"/>
          <w:szCs w:val="24"/>
        </w:rPr>
        <w:t xml:space="preserve">  </w:t>
      </w:r>
    </w:p>
    <w:p w:rsidR="00AB7CAA" w:rsidRPr="006C7BDE" w:rsidRDefault="00AB7CAA" w:rsidP="00AB7CAA">
      <w:pPr>
        <w:pStyle w:val="Heading3"/>
        <w:spacing w:line="276" w:lineRule="auto"/>
        <w:jc w:val="both"/>
        <w:rPr>
          <w:rFonts w:ascii="Times New Roman" w:hAnsi="Times New Roman" w:cs="Times New Roman"/>
          <w:color w:val="auto"/>
          <w:sz w:val="24"/>
          <w:u w:val="single"/>
        </w:rPr>
      </w:pPr>
      <w:bookmarkStart w:id="12" w:name="_Toc521627495"/>
      <w:bookmarkStart w:id="13" w:name="_Toc520267159"/>
      <w:r w:rsidRPr="006C7BDE">
        <w:rPr>
          <w:rFonts w:ascii="Times New Roman" w:hAnsi="Times New Roman" w:cs="Times New Roman"/>
          <w:color w:val="auto"/>
          <w:sz w:val="24"/>
          <w:u w:val="single"/>
        </w:rPr>
        <w:t xml:space="preserve">Pengaruh Perlakuan Terhadap </w:t>
      </w:r>
      <w:r>
        <w:rPr>
          <w:rFonts w:ascii="Times New Roman" w:hAnsi="Times New Roman" w:cs="Times New Roman"/>
          <w:color w:val="auto"/>
          <w:sz w:val="24"/>
          <w:u w:val="single"/>
        </w:rPr>
        <w:t xml:space="preserve">Kadar </w:t>
      </w:r>
      <w:r w:rsidRPr="006C7BDE">
        <w:rPr>
          <w:rFonts w:ascii="Times New Roman" w:hAnsi="Times New Roman" w:cs="Times New Roman"/>
          <w:color w:val="auto"/>
          <w:sz w:val="24"/>
          <w:u w:val="single"/>
        </w:rPr>
        <w:t>HCN</w:t>
      </w:r>
      <w:bookmarkEnd w:id="12"/>
      <w:r w:rsidRPr="006C7BDE">
        <w:rPr>
          <w:rFonts w:ascii="Times New Roman" w:hAnsi="Times New Roman" w:cs="Times New Roman"/>
          <w:color w:val="auto"/>
          <w:sz w:val="24"/>
          <w:u w:val="single"/>
        </w:rPr>
        <w:t xml:space="preserve"> </w:t>
      </w:r>
    </w:p>
    <w:p w:rsidR="00AB7CAA" w:rsidRPr="00DE3695" w:rsidRDefault="00AB7CAA" w:rsidP="00AB7CAA">
      <w:pPr>
        <w:tabs>
          <w:tab w:val="left" w:pos="567"/>
          <w:tab w:val="left" w:pos="324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sz w:val="24"/>
          <w:szCs w:val="24"/>
        </w:rPr>
        <w:t xml:space="preserve">Berdasarkan </w:t>
      </w:r>
      <w:r w:rsidRPr="00455F35">
        <w:rPr>
          <w:rFonts w:ascii="Times New Roman" w:hAnsi="Times New Roman" w:cs="Times New Roman"/>
          <w:sz w:val="24"/>
          <w:szCs w:val="24"/>
        </w:rPr>
        <w:t xml:space="preserve">Analisis </w:t>
      </w:r>
      <w:r>
        <w:rPr>
          <w:rFonts w:ascii="Times New Roman" w:hAnsi="Times New Roman" w:cs="Times New Roman"/>
          <w:sz w:val="24"/>
          <w:szCs w:val="24"/>
        </w:rPr>
        <w:t>keragaman</w:t>
      </w:r>
      <w:r w:rsidRPr="00455F35">
        <w:rPr>
          <w:rFonts w:ascii="Times New Roman" w:hAnsi="Times New Roman" w:cs="Times New Roman"/>
          <w:sz w:val="24"/>
          <w:szCs w:val="24"/>
        </w:rPr>
        <w:t xml:space="preserve"> (ANOVA) dengan taraf uji 5</w:t>
      </w:r>
      <w:r>
        <w:rPr>
          <w:rFonts w:ascii="Times New Roman" w:hAnsi="Times New Roman" w:cs="Times New Roman"/>
          <w:sz w:val="24"/>
          <w:szCs w:val="24"/>
        </w:rPr>
        <w:t xml:space="preserve"> </w:t>
      </w:r>
      <w:r w:rsidRPr="00455F35">
        <w:rPr>
          <w:rFonts w:ascii="Times New Roman" w:hAnsi="Times New Roman" w:cs="Times New Roman"/>
          <w:sz w:val="24"/>
          <w:szCs w:val="24"/>
        </w:rPr>
        <w:t xml:space="preserve">diketahui bahwa kombinasi lama penggantian air rendaman dan dosis jamur komersial </w:t>
      </w:r>
      <w:r w:rsidRPr="00455F35">
        <w:rPr>
          <w:rFonts w:ascii="Times New Roman" w:hAnsi="Times New Roman" w:cs="Times New Roman"/>
          <w:sz w:val="24"/>
          <w:szCs w:val="24"/>
        </w:rPr>
        <w:lastRenderedPageBreak/>
        <w:t>berpengaruh tidak nyata</w:t>
      </w:r>
      <w:r>
        <w:rPr>
          <w:rFonts w:ascii="Times New Roman" w:hAnsi="Times New Roman" w:cs="Times New Roman"/>
          <w:sz w:val="24"/>
          <w:szCs w:val="24"/>
        </w:rPr>
        <w:t xml:space="preserve"> sehingga tidak dilakukan uji lanjut BNJ 5%</w:t>
      </w:r>
      <w:r w:rsidRPr="00455F35">
        <w:rPr>
          <w:rFonts w:ascii="Times New Roman" w:hAnsi="Times New Roman" w:cs="Times New Roman"/>
          <w:sz w:val="24"/>
          <w:szCs w:val="24"/>
        </w:rPr>
        <w:t>. Perlakuan dosis jamur komersial juga berpengaruh tidak nyata. Sedangkan perlakuan lama penggantian air rendaman berpengaruh nyata</w:t>
      </w:r>
      <w:r>
        <w:rPr>
          <w:rFonts w:ascii="Times New Roman" w:hAnsi="Times New Roman" w:cs="Times New Roman"/>
          <w:sz w:val="24"/>
          <w:szCs w:val="24"/>
        </w:rPr>
        <w:t xml:space="preserve"> sehingga dilanjutkan dengan uji lanjut BNJ 5% (Tabel 8).</w:t>
      </w:r>
    </w:p>
    <w:p w:rsidR="00AB7CAA" w:rsidRDefault="00AB7CAA" w:rsidP="00AB7CA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 </w:t>
      </w:r>
      <w:r w:rsidRPr="00455F35">
        <w:rPr>
          <w:rFonts w:ascii="Times New Roman" w:hAnsi="Times New Roman" w:cs="Times New Roman"/>
          <w:sz w:val="24"/>
          <w:szCs w:val="24"/>
        </w:rPr>
        <w:t xml:space="preserve">nilai kadar HCN tertinggi terdapat pada perlakuan lama penggantian air rendaman setiap 12 jam dan dosis jamur komersial 0,01% yaitu 5,04% dan terendah pada perlakuan lama penggantian air rendaman setiap 6 jam dan dosis jamur komersial 1% yaitu sebesar  2,36%. Hal ini menunjukan bahwa tempe biji karet aman untuk dikonsumsi karena tidak melebihi </w:t>
      </w:r>
      <w:r>
        <w:rPr>
          <w:rFonts w:ascii="Times New Roman" w:hAnsi="Times New Roman" w:cs="Times New Roman"/>
          <w:sz w:val="24"/>
          <w:szCs w:val="24"/>
        </w:rPr>
        <w:t xml:space="preserve">50 mg dalam bahan pangan (FAO, 2011) </w:t>
      </w:r>
    </w:p>
    <w:p w:rsidR="00AB7CAA" w:rsidRDefault="00AB7CAA" w:rsidP="00AB7CAA">
      <w:pPr>
        <w:tabs>
          <w:tab w:val="left" w:pos="567"/>
          <w:tab w:val="left" w:pos="32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55F35">
        <w:rPr>
          <w:rFonts w:ascii="Times New Roman" w:hAnsi="Times New Roman" w:cs="Times New Roman"/>
          <w:sz w:val="24"/>
          <w:szCs w:val="24"/>
        </w:rPr>
        <w:t>Hasil analisis uji lanjut BNJ taraf uji 5% menunjukan bahwa perlakuan lama penggantian air rendaman antar perlakuan berbeda nyata. Perlakuan lama penggantian air setiap 12 jam merupak</w:t>
      </w:r>
      <w:r>
        <w:rPr>
          <w:rFonts w:ascii="Times New Roman" w:hAnsi="Times New Roman" w:cs="Times New Roman"/>
          <w:sz w:val="24"/>
          <w:szCs w:val="24"/>
        </w:rPr>
        <w:t>an nilai tertinggi sebesar 4,83</w:t>
      </w:r>
      <w:r w:rsidRPr="00CD61A0">
        <w:rPr>
          <w:rFonts w:ascii="Times New Roman" w:hAnsi="Times New Roman" w:cs="Times New Roman"/>
          <w:sz w:val="24"/>
          <w:szCs w:val="24"/>
        </w:rPr>
        <w:t xml:space="preserve"> </w:t>
      </w:r>
      <w:r>
        <w:rPr>
          <w:rFonts w:ascii="Times New Roman" w:hAnsi="Times New Roman" w:cs="Times New Roman"/>
          <w:sz w:val="24"/>
          <w:szCs w:val="24"/>
        </w:rPr>
        <w:t>mg/L</w:t>
      </w:r>
      <w:r w:rsidRPr="00455F35">
        <w:rPr>
          <w:rFonts w:ascii="Times New Roman" w:hAnsi="Times New Roman" w:cs="Times New Roman"/>
          <w:sz w:val="24"/>
          <w:szCs w:val="24"/>
        </w:rPr>
        <w:t>, sedangkan nilai terendah pada perlakuan penggantian air rendaman setiap 6 jam dengan nilai sebesar 2,56</w:t>
      </w:r>
      <w:r w:rsidRPr="00CD61A0">
        <w:rPr>
          <w:rFonts w:ascii="Times New Roman" w:hAnsi="Times New Roman" w:cs="Times New Roman"/>
          <w:sz w:val="24"/>
          <w:szCs w:val="24"/>
        </w:rPr>
        <w:t xml:space="preserve"> </w:t>
      </w:r>
      <w:r>
        <w:rPr>
          <w:rFonts w:ascii="Times New Roman" w:hAnsi="Times New Roman" w:cs="Times New Roman"/>
          <w:sz w:val="24"/>
          <w:szCs w:val="24"/>
        </w:rPr>
        <w:t>mg/L</w:t>
      </w:r>
      <w:r w:rsidRPr="00455F35">
        <w:rPr>
          <w:rFonts w:ascii="Times New Roman" w:hAnsi="Times New Roman" w:cs="Times New Roman"/>
          <w:sz w:val="24"/>
          <w:szCs w:val="24"/>
        </w:rPr>
        <w:t xml:space="preserve">. Hal ini diduga karena HCN larut dalam air sehingga semakin sering penggantian air maka semakin banyak HCN yang terbuang, begitu pula sebaliknya. Pernyataan tersebut didukung oleh Kusnanto </w:t>
      </w:r>
      <w:r w:rsidRPr="00455F35">
        <w:rPr>
          <w:rFonts w:ascii="Times New Roman" w:hAnsi="Times New Roman" w:cs="Times New Roman"/>
          <w:i/>
          <w:sz w:val="24"/>
          <w:szCs w:val="24"/>
        </w:rPr>
        <w:t>et al</w:t>
      </w:r>
      <w:r w:rsidRPr="00455F35">
        <w:rPr>
          <w:rFonts w:ascii="Times New Roman" w:hAnsi="Times New Roman" w:cs="Times New Roman"/>
          <w:sz w:val="24"/>
          <w:szCs w:val="24"/>
        </w:rPr>
        <w:t xml:space="preserve">., (2013) yang menyatakan bahwa kadar asam sianida menurun karena proses fermentasi dan perendaman. </w:t>
      </w:r>
      <w:bookmarkStart w:id="14" w:name="_Toc521627496"/>
      <w:bookmarkEnd w:id="13"/>
    </w:p>
    <w:p w:rsidR="00AB7CAA" w:rsidRDefault="00AB7CAA" w:rsidP="00AB7CAA">
      <w:pPr>
        <w:tabs>
          <w:tab w:val="left" w:pos="567"/>
          <w:tab w:val="left" w:pos="3240"/>
        </w:tabs>
        <w:spacing w:after="0" w:line="276" w:lineRule="auto"/>
        <w:jc w:val="both"/>
        <w:rPr>
          <w:rFonts w:ascii="Times New Roman" w:hAnsi="Times New Roman" w:cs="Times New Roman"/>
          <w:sz w:val="24"/>
          <w:szCs w:val="24"/>
        </w:rPr>
        <w:sectPr w:rsidR="00AB7CAA" w:rsidSect="00C77C7B">
          <w:type w:val="continuous"/>
          <w:pgSz w:w="11906" w:h="16838"/>
          <w:pgMar w:top="1440" w:right="1440" w:bottom="1440" w:left="1440" w:header="708" w:footer="708" w:gutter="0"/>
          <w:pgNumType w:start="2"/>
          <w:cols w:num="2" w:space="708"/>
          <w:docGrid w:linePitch="360"/>
        </w:sectPr>
      </w:pPr>
    </w:p>
    <w:p w:rsidR="00AB7CAA" w:rsidRDefault="00AB7CAA" w:rsidP="00AB7CAA">
      <w:pPr>
        <w:tabs>
          <w:tab w:val="left" w:pos="567"/>
          <w:tab w:val="left" w:pos="3240"/>
        </w:tabs>
        <w:spacing w:after="0" w:line="276" w:lineRule="auto"/>
        <w:jc w:val="both"/>
        <w:rPr>
          <w:rFonts w:ascii="Times New Roman" w:hAnsi="Times New Roman" w:cs="Times New Roman"/>
          <w:sz w:val="24"/>
          <w:szCs w:val="24"/>
        </w:rPr>
      </w:pPr>
    </w:p>
    <w:p w:rsidR="00AB7CAA" w:rsidRPr="005C5A02" w:rsidRDefault="008546E5" w:rsidP="00AB7CAA">
      <w:pPr>
        <w:pStyle w:val="Caption"/>
        <w:spacing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Tabel 1</w:t>
      </w:r>
      <w:r w:rsidR="00AB7CAA">
        <w:rPr>
          <w:rFonts w:ascii="Times New Roman" w:hAnsi="Times New Roman" w:cs="Times New Roman"/>
          <w:b w:val="0"/>
          <w:color w:val="auto"/>
          <w:sz w:val="24"/>
          <w:szCs w:val="24"/>
        </w:rPr>
        <w:t xml:space="preserve">. </w:t>
      </w:r>
      <w:r w:rsidR="00AB7CAA" w:rsidRPr="00414DB6">
        <w:rPr>
          <w:rFonts w:ascii="Times New Roman" w:hAnsi="Times New Roman" w:cs="Times New Roman"/>
          <w:b w:val="0"/>
          <w:color w:val="auto"/>
          <w:sz w:val="24"/>
          <w:szCs w:val="24"/>
        </w:rPr>
        <w:t>Pengaruh Lama Penggantian Air Rendaman Terhadap Kadar Air  Tempe Biji Karet</w:t>
      </w:r>
    </w:p>
    <w:tbl>
      <w:tblPr>
        <w:tblStyle w:val="TableGrid"/>
        <w:tblW w:w="0" w:type="auto"/>
        <w:tblLook w:val="04A0" w:firstRow="1" w:lastRow="0" w:firstColumn="1" w:lastColumn="0" w:noHBand="0" w:noVBand="1"/>
      </w:tblPr>
      <w:tblGrid>
        <w:gridCol w:w="4721"/>
        <w:gridCol w:w="4521"/>
      </w:tblGrid>
      <w:tr w:rsidR="00AB7CAA" w:rsidRPr="00455F35" w:rsidTr="00124E7D">
        <w:trPr>
          <w:trHeight w:val="294"/>
        </w:trPr>
        <w:tc>
          <w:tcPr>
            <w:tcW w:w="6954"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L</w:t>
            </w:r>
            <w:r>
              <w:rPr>
                <w:rFonts w:ascii="Times New Roman" w:hAnsi="Times New Roman" w:cs="Times New Roman"/>
                <w:sz w:val="24"/>
                <w:szCs w:val="24"/>
              </w:rPr>
              <w:t>ama Penggantian Air Rendaman  (jam</w:t>
            </w:r>
            <w:r w:rsidRPr="00455F35">
              <w:rPr>
                <w:rFonts w:ascii="Times New Roman" w:hAnsi="Times New Roman" w:cs="Times New Roman"/>
                <w:sz w:val="24"/>
                <w:szCs w:val="24"/>
              </w:rPr>
              <w:t>)</w:t>
            </w:r>
          </w:p>
        </w:tc>
        <w:tc>
          <w:tcPr>
            <w:tcW w:w="6954"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rPr>
          <w:trHeight w:val="294"/>
        </w:trPr>
        <w:tc>
          <w:tcPr>
            <w:tcW w:w="6954"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6</w:t>
            </w:r>
          </w:p>
        </w:tc>
        <w:tc>
          <w:tcPr>
            <w:tcW w:w="6954"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53,79</w:t>
            </w:r>
            <w:r w:rsidRPr="00455F35">
              <w:rPr>
                <w:rFonts w:ascii="Times New Roman" w:eastAsia="Times New Roman" w:hAnsi="Times New Roman" w:cs="Times New Roman"/>
                <w:color w:val="000000"/>
                <w:sz w:val="24"/>
                <w:szCs w:val="24"/>
                <w:vertAlign w:val="superscript"/>
                <w:lang w:eastAsia="id-ID"/>
              </w:rPr>
              <w:t>b</w:t>
            </w:r>
          </w:p>
        </w:tc>
      </w:tr>
      <w:tr w:rsidR="00AB7CAA" w:rsidRPr="00455F35" w:rsidTr="00124E7D">
        <w:trPr>
          <w:trHeight w:val="312"/>
        </w:trPr>
        <w:tc>
          <w:tcPr>
            <w:tcW w:w="6954"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9</w:t>
            </w:r>
          </w:p>
        </w:tc>
        <w:tc>
          <w:tcPr>
            <w:tcW w:w="6954"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53,42</w:t>
            </w:r>
            <w:r w:rsidRPr="00455F35">
              <w:rPr>
                <w:rFonts w:ascii="Times New Roman" w:eastAsia="Times New Roman" w:hAnsi="Times New Roman" w:cs="Times New Roman"/>
                <w:color w:val="000000"/>
                <w:sz w:val="24"/>
                <w:szCs w:val="24"/>
                <w:vertAlign w:val="superscript"/>
                <w:lang w:eastAsia="id-ID"/>
              </w:rPr>
              <w:t>ab</w:t>
            </w:r>
          </w:p>
        </w:tc>
      </w:tr>
      <w:tr w:rsidR="00AB7CAA" w:rsidRPr="00455F35" w:rsidTr="00124E7D">
        <w:trPr>
          <w:trHeight w:val="294"/>
        </w:trPr>
        <w:tc>
          <w:tcPr>
            <w:tcW w:w="6954"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12</w:t>
            </w:r>
          </w:p>
        </w:tc>
        <w:tc>
          <w:tcPr>
            <w:tcW w:w="6954"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color w:val="000000"/>
                <w:sz w:val="24"/>
                <w:szCs w:val="24"/>
                <w:lang w:eastAsia="id-ID"/>
              </w:rPr>
              <w:t>51,40</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rPr>
          <w:trHeight w:val="312"/>
        </w:trPr>
        <w:tc>
          <w:tcPr>
            <w:tcW w:w="6954"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2,21</w:t>
            </w:r>
          </w:p>
        </w:tc>
        <w:tc>
          <w:tcPr>
            <w:tcW w:w="6954"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Pr="002C5599" w:rsidRDefault="00AB7CAA" w:rsidP="00AB7CAA">
      <w:pPr>
        <w:spacing w:after="200" w:line="276" w:lineRule="auto"/>
        <w:rPr>
          <w:rFonts w:ascii="Times New Roman" w:hAnsi="Times New Roman" w:cs="Times New Roman"/>
          <w:sz w:val="20"/>
          <w:szCs w:val="24"/>
        </w:rPr>
      </w:pPr>
      <w:r w:rsidRPr="00455F35">
        <w:rPr>
          <w:rFonts w:ascii="Times New Roman" w:hAnsi="Times New Roman" w:cs="Times New Roman"/>
          <w:sz w:val="20"/>
          <w:szCs w:val="24"/>
        </w:rPr>
        <w:t>Ket.:Angka rata-rata yang diikuti huruf  yang sama berarti berbe</w:t>
      </w:r>
      <w:r>
        <w:rPr>
          <w:rFonts w:ascii="Times New Roman" w:hAnsi="Times New Roman" w:cs="Times New Roman"/>
          <w:sz w:val="20"/>
          <w:szCs w:val="24"/>
        </w:rPr>
        <w:t>da tidak nyata pada uji BNJ 5%.</w:t>
      </w:r>
    </w:p>
    <w:p w:rsidR="00AB7CAA" w:rsidRDefault="008546E5" w:rsidP="00AB7CAA">
      <w:pPr>
        <w:spacing w:after="0" w:line="240" w:lineRule="auto"/>
        <w:jc w:val="both"/>
        <w:rPr>
          <w:rFonts w:ascii="Times New Roman" w:hAnsi="Times New Roman" w:cs="Times New Roman"/>
          <w:sz w:val="24"/>
          <w:szCs w:val="24"/>
        </w:rPr>
        <w:sectPr w:rsidR="00AB7CAA" w:rsidSect="00AB7CAA">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Tabel 2</w:t>
      </w:r>
      <w:r w:rsidR="00AB7CAA">
        <w:rPr>
          <w:rFonts w:ascii="Times New Roman" w:hAnsi="Times New Roman" w:cs="Times New Roman"/>
          <w:sz w:val="24"/>
          <w:szCs w:val="24"/>
        </w:rPr>
        <w:t xml:space="preserve">. Pengaruh Dosis Jamur Komersial terhadap Kadar Abu Tempe Biji Karet </w:t>
      </w:r>
    </w:p>
    <w:tbl>
      <w:tblPr>
        <w:tblStyle w:val="TableGrid"/>
        <w:tblW w:w="0" w:type="auto"/>
        <w:jc w:val="center"/>
        <w:tblLook w:val="04A0" w:firstRow="1" w:lastRow="0" w:firstColumn="1" w:lastColumn="0" w:noHBand="0" w:noVBand="1"/>
      </w:tblPr>
      <w:tblGrid>
        <w:gridCol w:w="4621"/>
        <w:gridCol w:w="4621"/>
      </w:tblGrid>
      <w:tr w:rsidR="00AB7CAA" w:rsidRPr="00455F35" w:rsidTr="00124E7D">
        <w:trPr>
          <w:jc w:val="center"/>
        </w:trPr>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Dosis jamur komersial (%)</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rPr>
          <w:jc w:val="center"/>
        </w:trPr>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0,01</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0,65</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rPr>
          <w:jc w:val="center"/>
        </w:trPr>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0,1</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0,68</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rPr>
          <w:jc w:val="center"/>
        </w:trPr>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color w:val="000000"/>
                <w:sz w:val="24"/>
                <w:szCs w:val="24"/>
                <w:lang w:eastAsia="id-ID"/>
              </w:rPr>
              <w:t>0,85</w:t>
            </w:r>
            <w:r>
              <w:rPr>
                <w:rFonts w:ascii="Times New Roman" w:eastAsia="Times New Roman" w:hAnsi="Times New Roman" w:cs="Times New Roman"/>
                <w:color w:val="000000"/>
                <w:sz w:val="24"/>
                <w:szCs w:val="24"/>
                <w:vertAlign w:val="superscript"/>
                <w:lang w:eastAsia="id-ID"/>
              </w:rPr>
              <w:t>b</w:t>
            </w:r>
          </w:p>
        </w:tc>
      </w:tr>
      <w:tr w:rsidR="00AB7CAA" w:rsidRPr="00455F35" w:rsidTr="00124E7D">
        <w:trPr>
          <w:jc w:val="center"/>
        </w:trPr>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0,16</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Default="00AB7CAA" w:rsidP="00AB7CAA">
      <w:pPr>
        <w:spacing w:after="0" w:line="240" w:lineRule="auto"/>
        <w:rPr>
          <w:rFonts w:ascii="Times New Roman" w:hAnsi="Times New Roman" w:cs="Times New Roman"/>
          <w:sz w:val="24"/>
          <w:szCs w:val="24"/>
        </w:rPr>
        <w:sectPr w:rsidR="00AB7CAA" w:rsidSect="005C5A02">
          <w:type w:val="continuous"/>
          <w:pgSz w:w="11906" w:h="16838"/>
          <w:pgMar w:top="1440" w:right="1440" w:bottom="1440" w:left="1440" w:header="708" w:footer="708" w:gutter="0"/>
          <w:cols w:space="708"/>
          <w:docGrid w:linePitch="360"/>
        </w:sectPr>
      </w:pPr>
    </w:p>
    <w:p w:rsidR="00AB7CAA" w:rsidRDefault="00AB7CAA" w:rsidP="00AB7CAA">
      <w:pPr>
        <w:spacing w:after="200" w:line="276" w:lineRule="auto"/>
        <w:rPr>
          <w:rFonts w:ascii="Times New Roman" w:hAnsi="Times New Roman" w:cs="Times New Roman"/>
          <w:sz w:val="20"/>
          <w:szCs w:val="24"/>
        </w:rPr>
      </w:pPr>
      <w:r w:rsidRPr="00455F35">
        <w:rPr>
          <w:rFonts w:ascii="Times New Roman" w:hAnsi="Times New Roman" w:cs="Times New Roman"/>
          <w:sz w:val="20"/>
          <w:szCs w:val="24"/>
        </w:rPr>
        <w:lastRenderedPageBreak/>
        <w:t>Ket.:Angka rata-rata yang diikuti huruf  yang sama berarti berb</w:t>
      </w:r>
      <w:r>
        <w:rPr>
          <w:rFonts w:ascii="Times New Roman" w:hAnsi="Times New Roman" w:cs="Times New Roman"/>
          <w:sz w:val="20"/>
          <w:szCs w:val="24"/>
        </w:rPr>
        <w:t>eda tidak nyata pada uji BNJ 5%</w:t>
      </w:r>
    </w:p>
    <w:p w:rsidR="00AB7CAA" w:rsidRPr="00435FFF" w:rsidRDefault="008546E5" w:rsidP="00AB7CAA">
      <w:pPr>
        <w:pStyle w:val="Caption"/>
        <w:spacing w:before="240" w:after="0" w:line="276" w:lineRule="auto"/>
        <w:ind w:left="993" w:hanging="993"/>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Tabel 3</w:t>
      </w:r>
      <w:r w:rsidR="00AB7CAA">
        <w:rPr>
          <w:rFonts w:ascii="Times New Roman" w:hAnsi="Times New Roman" w:cs="Times New Roman"/>
          <w:b w:val="0"/>
          <w:bCs w:val="0"/>
          <w:color w:val="auto"/>
          <w:sz w:val="24"/>
          <w:szCs w:val="24"/>
        </w:rPr>
        <w:t xml:space="preserve">. </w:t>
      </w:r>
      <w:r w:rsidR="00AB7CAA" w:rsidRPr="00435FFF">
        <w:rPr>
          <w:rFonts w:ascii="Times New Roman" w:hAnsi="Times New Roman" w:cs="Times New Roman"/>
          <w:b w:val="0"/>
          <w:bCs w:val="0"/>
          <w:color w:val="auto"/>
          <w:sz w:val="24"/>
          <w:szCs w:val="24"/>
        </w:rPr>
        <w:t>Pengaruh Dosis Jamur Komersial Terhadap Kadar Protein Tempe Biji Karet.</w:t>
      </w:r>
    </w:p>
    <w:tbl>
      <w:tblPr>
        <w:tblStyle w:val="TableGrid"/>
        <w:tblW w:w="0" w:type="auto"/>
        <w:tblLook w:val="04A0" w:firstRow="1" w:lastRow="0" w:firstColumn="1" w:lastColumn="0" w:noHBand="0" w:noVBand="1"/>
      </w:tblPr>
      <w:tblGrid>
        <w:gridCol w:w="4621"/>
        <w:gridCol w:w="4621"/>
      </w:tblGrid>
      <w:tr w:rsidR="00AB7CAA" w:rsidRPr="00455F35" w:rsidTr="00124E7D">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Dosis jamur komersial (%)</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0,01</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18,93</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0,1</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21,61</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color w:val="000000"/>
                <w:sz w:val="24"/>
                <w:szCs w:val="24"/>
                <w:lang w:eastAsia="id-ID"/>
              </w:rPr>
              <w:t>25,90</w:t>
            </w:r>
            <w:r w:rsidRPr="00455F35">
              <w:rPr>
                <w:rFonts w:ascii="Times New Roman" w:eastAsia="Times New Roman" w:hAnsi="Times New Roman" w:cs="Times New Roman"/>
                <w:color w:val="000000"/>
                <w:sz w:val="24"/>
                <w:szCs w:val="24"/>
                <w:vertAlign w:val="superscript"/>
                <w:lang w:eastAsia="id-ID"/>
              </w:rPr>
              <w:t>b</w:t>
            </w:r>
          </w:p>
        </w:tc>
      </w:tr>
      <w:tr w:rsidR="00AB7CAA" w:rsidRPr="00455F35" w:rsidTr="00124E7D">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3,47</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Default="00AB7CAA" w:rsidP="00AB7CAA">
      <w:pPr>
        <w:spacing w:after="200" w:line="360" w:lineRule="auto"/>
        <w:rPr>
          <w:rFonts w:ascii="Times New Roman" w:hAnsi="Times New Roman" w:cs="Times New Roman"/>
          <w:sz w:val="20"/>
          <w:szCs w:val="24"/>
        </w:rPr>
      </w:pPr>
      <w:r w:rsidRPr="00455F35">
        <w:rPr>
          <w:rFonts w:ascii="Times New Roman" w:hAnsi="Times New Roman" w:cs="Times New Roman"/>
          <w:sz w:val="20"/>
          <w:szCs w:val="24"/>
        </w:rPr>
        <w:t>Ket. Angka rata-rata yang diikuti huruf  yang sama berarti berb</w:t>
      </w:r>
      <w:r>
        <w:rPr>
          <w:rFonts w:ascii="Times New Roman" w:hAnsi="Times New Roman" w:cs="Times New Roman"/>
          <w:sz w:val="20"/>
          <w:szCs w:val="24"/>
        </w:rPr>
        <w:t>eda tidak nyata pada uji BNJ 5%.</w:t>
      </w:r>
    </w:p>
    <w:p w:rsidR="007F0AF0" w:rsidRDefault="007F0AF0" w:rsidP="00AB7CAA">
      <w:pPr>
        <w:spacing w:after="200" w:line="360" w:lineRule="auto"/>
        <w:rPr>
          <w:rFonts w:ascii="Times New Roman" w:hAnsi="Times New Roman" w:cs="Times New Roman"/>
          <w:sz w:val="20"/>
          <w:szCs w:val="24"/>
        </w:rPr>
      </w:pPr>
    </w:p>
    <w:p w:rsidR="007F0AF0" w:rsidRDefault="007F0AF0" w:rsidP="00AB7CAA">
      <w:pPr>
        <w:spacing w:after="200" w:line="360" w:lineRule="auto"/>
        <w:rPr>
          <w:rFonts w:ascii="Times New Roman" w:hAnsi="Times New Roman" w:cs="Times New Roman"/>
          <w:sz w:val="20"/>
          <w:szCs w:val="24"/>
        </w:rPr>
      </w:pPr>
    </w:p>
    <w:p w:rsidR="007F0AF0" w:rsidRPr="005C5A02" w:rsidRDefault="007F0AF0" w:rsidP="00AB7CAA">
      <w:pPr>
        <w:spacing w:after="200" w:line="360" w:lineRule="auto"/>
        <w:rPr>
          <w:rFonts w:ascii="Times New Roman" w:hAnsi="Times New Roman" w:cs="Times New Roman"/>
          <w:sz w:val="20"/>
          <w:szCs w:val="24"/>
        </w:rPr>
        <w:sectPr w:rsidR="007F0AF0" w:rsidRPr="005C5A02" w:rsidSect="000F27A2">
          <w:type w:val="continuous"/>
          <w:pgSz w:w="11906" w:h="16838"/>
          <w:pgMar w:top="1440" w:right="1440" w:bottom="1440" w:left="1440" w:header="708" w:footer="708" w:gutter="0"/>
          <w:cols w:space="708"/>
          <w:docGrid w:linePitch="360"/>
        </w:sectPr>
      </w:pPr>
    </w:p>
    <w:p w:rsidR="00AB7CAA" w:rsidRPr="00435FFF" w:rsidRDefault="008546E5" w:rsidP="00AB7CAA">
      <w:pPr>
        <w:pStyle w:val="Caption"/>
        <w:spacing w:after="0"/>
        <w:ind w:left="993" w:hanging="993"/>
        <w:jc w:val="both"/>
        <w:rPr>
          <w:rFonts w:ascii="Times New Roman" w:hAnsi="Times New Roman" w:cs="Times New Roman"/>
          <w:b w:val="0"/>
          <w:bCs w:val="0"/>
          <w:color w:val="auto"/>
          <w:sz w:val="24"/>
          <w:szCs w:val="24"/>
        </w:rPr>
      </w:pPr>
      <w:r>
        <w:rPr>
          <w:rFonts w:ascii="Times New Roman" w:hAnsi="Times New Roman" w:cs="Times New Roman"/>
          <w:b w:val="0"/>
          <w:color w:val="auto"/>
          <w:sz w:val="24"/>
        </w:rPr>
        <w:lastRenderedPageBreak/>
        <w:t>Tabel 4</w:t>
      </w:r>
      <w:r w:rsidR="00AB7CAA">
        <w:rPr>
          <w:rFonts w:ascii="Times New Roman" w:hAnsi="Times New Roman" w:cs="Times New Roman"/>
          <w:b w:val="0"/>
          <w:color w:val="auto"/>
          <w:sz w:val="24"/>
        </w:rPr>
        <w:t xml:space="preserve">. </w:t>
      </w:r>
      <w:r w:rsidR="00AB7CAA" w:rsidRPr="00435FFF">
        <w:rPr>
          <w:rFonts w:ascii="Times New Roman" w:hAnsi="Times New Roman" w:cs="Times New Roman"/>
          <w:b w:val="0"/>
          <w:bCs w:val="0"/>
          <w:color w:val="auto"/>
          <w:sz w:val="24"/>
          <w:szCs w:val="24"/>
        </w:rPr>
        <w:t>Pengaruh Perlakuan Lama Penggantian Air Rendaman Terhadap Kadar Lemak Tempe Biji Karet.</w:t>
      </w:r>
    </w:p>
    <w:tbl>
      <w:tblPr>
        <w:tblStyle w:val="TableGrid"/>
        <w:tblW w:w="0" w:type="auto"/>
        <w:tblLook w:val="04A0" w:firstRow="1" w:lastRow="0" w:firstColumn="1" w:lastColumn="0" w:noHBand="0" w:noVBand="1"/>
      </w:tblPr>
      <w:tblGrid>
        <w:gridCol w:w="4621"/>
        <w:gridCol w:w="4621"/>
      </w:tblGrid>
      <w:tr w:rsidR="00AB7CAA" w:rsidRPr="00455F35" w:rsidTr="00124E7D">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L</w:t>
            </w:r>
            <w:r>
              <w:rPr>
                <w:rFonts w:ascii="Times New Roman" w:hAnsi="Times New Roman" w:cs="Times New Roman"/>
                <w:sz w:val="24"/>
                <w:szCs w:val="24"/>
              </w:rPr>
              <w:t>ama Penggantian Air Rendaman  (Jam</w:t>
            </w:r>
            <w:r w:rsidRPr="00455F35">
              <w:rPr>
                <w:rFonts w:ascii="Times New Roman" w:hAnsi="Times New Roman" w:cs="Times New Roman"/>
                <w:sz w:val="24"/>
                <w:szCs w:val="24"/>
              </w:rPr>
              <w:t>)</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6</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sz w:val="24"/>
                <w:szCs w:val="24"/>
                <w:lang w:eastAsia="id-ID"/>
              </w:rPr>
              <w:t>13,24</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9</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sz w:val="24"/>
                <w:szCs w:val="24"/>
                <w:lang w:eastAsia="id-ID"/>
              </w:rPr>
              <w:t>17,88</w:t>
            </w:r>
            <w:r w:rsidRPr="00455F35">
              <w:rPr>
                <w:rFonts w:ascii="Times New Roman" w:eastAsia="Times New Roman" w:hAnsi="Times New Roman" w:cs="Times New Roman"/>
                <w:color w:val="000000"/>
                <w:sz w:val="24"/>
                <w:szCs w:val="24"/>
                <w:vertAlign w:val="superscript"/>
                <w:lang w:eastAsia="id-ID"/>
              </w:rPr>
              <w:t>b</w:t>
            </w:r>
          </w:p>
        </w:tc>
      </w:tr>
      <w:tr w:rsidR="00AB7CAA" w:rsidRPr="00455F35" w:rsidTr="00124E7D">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12</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sz w:val="24"/>
                <w:szCs w:val="24"/>
                <w:lang w:eastAsia="id-ID"/>
              </w:rPr>
              <w:t>18,18</w:t>
            </w:r>
            <w:r w:rsidRPr="00455F35">
              <w:rPr>
                <w:rFonts w:ascii="Times New Roman" w:eastAsia="Times New Roman" w:hAnsi="Times New Roman" w:cs="Times New Roman"/>
                <w:sz w:val="24"/>
                <w:szCs w:val="24"/>
                <w:vertAlign w:val="superscript"/>
                <w:lang w:eastAsia="id-ID"/>
              </w:rPr>
              <w:t>b</w:t>
            </w:r>
          </w:p>
        </w:tc>
      </w:tr>
      <w:tr w:rsidR="00AB7CAA" w:rsidRPr="00455F35" w:rsidTr="00124E7D">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2,64</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Pr="00455F35" w:rsidRDefault="00AB7CAA" w:rsidP="00AB7CAA">
      <w:pPr>
        <w:spacing w:after="200" w:line="360" w:lineRule="auto"/>
        <w:rPr>
          <w:rFonts w:ascii="Times New Roman" w:hAnsi="Times New Roman" w:cs="Times New Roman"/>
          <w:sz w:val="20"/>
          <w:szCs w:val="24"/>
        </w:rPr>
      </w:pPr>
      <w:r w:rsidRPr="00455F35">
        <w:rPr>
          <w:rFonts w:ascii="Times New Roman" w:hAnsi="Times New Roman" w:cs="Times New Roman"/>
          <w:sz w:val="20"/>
          <w:szCs w:val="24"/>
        </w:rPr>
        <w:t>Ket. Angka rata-rata yang diikuti huruf  yang sama berarti berbeda tidak nyata pada uji BNJ 5%.</w:t>
      </w:r>
    </w:p>
    <w:p w:rsidR="00AB7CAA" w:rsidRDefault="00AB7CAA" w:rsidP="00AB7CAA">
      <w:pPr>
        <w:pStyle w:val="ListParagraph"/>
        <w:spacing w:after="0" w:line="276" w:lineRule="auto"/>
        <w:ind w:left="0" w:firstLine="284"/>
        <w:jc w:val="both"/>
        <w:rPr>
          <w:rFonts w:ascii="Times New Roman" w:hAnsi="Times New Roman" w:cs="Times New Roman"/>
          <w:b/>
          <w:sz w:val="24"/>
        </w:rPr>
        <w:sectPr w:rsidR="00AB7CAA" w:rsidSect="0022022F">
          <w:type w:val="continuous"/>
          <w:pgSz w:w="11906" w:h="16838"/>
          <w:pgMar w:top="1440" w:right="1440" w:bottom="1440" w:left="1440" w:header="708" w:footer="708" w:gutter="0"/>
          <w:cols w:space="708"/>
          <w:docGrid w:linePitch="360"/>
        </w:sectPr>
      </w:pPr>
    </w:p>
    <w:p w:rsidR="00AB7CAA" w:rsidRPr="00435FFF" w:rsidRDefault="008546E5" w:rsidP="00AB7CAA">
      <w:pPr>
        <w:pStyle w:val="Caption"/>
        <w:spacing w:after="0"/>
        <w:ind w:left="993" w:hanging="993"/>
        <w:rPr>
          <w:rFonts w:ascii="Times New Roman" w:hAnsi="Times New Roman" w:cs="Times New Roman"/>
          <w:b w:val="0"/>
          <w:bCs w:val="0"/>
          <w:color w:val="auto"/>
          <w:sz w:val="24"/>
          <w:szCs w:val="24"/>
        </w:rPr>
      </w:pPr>
      <w:bookmarkStart w:id="15" w:name="_Toc520267158"/>
      <w:r>
        <w:rPr>
          <w:rFonts w:ascii="Times New Roman" w:hAnsi="Times New Roman" w:cs="Times New Roman"/>
          <w:b w:val="0"/>
          <w:color w:val="auto"/>
          <w:sz w:val="24"/>
          <w:szCs w:val="24"/>
        </w:rPr>
        <w:lastRenderedPageBreak/>
        <w:t xml:space="preserve">Tabel 5. </w:t>
      </w:r>
      <w:r w:rsidR="00AB7CAA" w:rsidRPr="00435FFF">
        <w:rPr>
          <w:rFonts w:ascii="Times New Roman" w:hAnsi="Times New Roman" w:cs="Times New Roman"/>
          <w:b w:val="0"/>
          <w:bCs w:val="0"/>
          <w:color w:val="auto"/>
          <w:sz w:val="24"/>
          <w:szCs w:val="24"/>
        </w:rPr>
        <w:t>Pengaruh Perlakuan Dosis Jamur Komersial Terhada</w:t>
      </w:r>
      <w:r w:rsidR="00AB7CAA">
        <w:rPr>
          <w:rFonts w:ascii="Times New Roman" w:hAnsi="Times New Roman" w:cs="Times New Roman"/>
          <w:b w:val="0"/>
          <w:bCs w:val="0"/>
          <w:color w:val="auto"/>
          <w:sz w:val="24"/>
          <w:szCs w:val="24"/>
        </w:rPr>
        <w:t>p Kadar Lemak  Tempe Biji Karet</w:t>
      </w:r>
      <w:bookmarkEnd w:id="15"/>
    </w:p>
    <w:tbl>
      <w:tblPr>
        <w:tblStyle w:val="TableGrid"/>
        <w:tblW w:w="0" w:type="auto"/>
        <w:tblLook w:val="04A0" w:firstRow="1" w:lastRow="0" w:firstColumn="1" w:lastColumn="0" w:noHBand="0" w:noVBand="1"/>
      </w:tblPr>
      <w:tblGrid>
        <w:gridCol w:w="4621"/>
        <w:gridCol w:w="4621"/>
      </w:tblGrid>
      <w:tr w:rsidR="00AB7CAA" w:rsidRPr="00455F35" w:rsidTr="00124E7D">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Dosis jamur komersial (%)</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0,01</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17,91</w:t>
            </w:r>
            <w:r w:rsidRPr="00455F35">
              <w:rPr>
                <w:rFonts w:ascii="Times New Roman" w:eastAsia="Times New Roman" w:hAnsi="Times New Roman" w:cs="Times New Roman"/>
                <w:color w:val="000000"/>
                <w:sz w:val="24"/>
                <w:szCs w:val="24"/>
                <w:vertAlign w:val="superscript"/>
                <w:lang w:eastAsia="id-ID"/>
              </w:rPr>
              <w:t>b</w:t>
            </w:r>
          </w:p>
        </w:tc>
      </w:tr>
      <w:tr w:rsidR="00AB7CAA" w:rsidRPr="00455F35" w:rsidTr="00124E7D">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0,1</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16,79</w:t>
            </w:r>
            <w:r w:rsidRPr="00455F35">
              <w:rPr>
                <w:rFonts w:ascii="Times New Roman" w:eastAsia="Times New Roman" w:hAnsi="Times New Roman" w:cs="Times New Roman"/>
                <w:color w:val="000000"/>
                <w:sz w:val="24"/>
                <w:szCs w:val="24"/>
                <w:vertAlign w:val="superscript"/>
                <w:lang w:eastAsia="id-ID"/>
              </w:rPr>
              <w:t>ab</w:t>
            </w:r>
          </w:p>
        </w:tc>
      </w:tr>
      <w:tr w:rsidR="00AB7CAA" w:rsidRPr="00455F35" w:rsidTr="00124E7D">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color w:val="000000"/>
                <w:sz w:val="24"/>
                <w:szCs w:val="24"/>
                <w:lang w:eastAsia="id-ID"/>
              </w:rPr>
              <w:t>14,59</w:t>
            </w:r>
            <w:r w:rsidRPr="00455F35">
              <w:rPr>
                <w:rFonts w:ascii="Times New Roman" w:eastAsia="Times New Roman" w:hAnsi="Times New Roman" w:cs="Times New Roman"/>
                <w:color w:val="000000"/>
                <w:sz w:val="24"/>
                <w:szCs w:val="24"/>
                <w:vertAlign w:val="superscript"/>
                <w:lang w:eastAsia="id-ID"/>
              </w:rPr>
              <w:t>a</w:t>
            </w:r>
          </w:p>
        </w:tc>
      </w:tr>
      <w:tr w:rsidR="00AB7CAA" w:rsidRPr="00455F35" w:rsidTr="00124E7D">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2,64</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Default="00AB7CAA" w:rsidP="00AB7CAA">
      <w:pPr>
        <w:spacing w:after="0" w:line="276" w:lineRule="auto"/>
        <w:jc w:val="both"/>
        <w:rPr>
          <w:rFonts w:ascii="Times New Roman" w:hAnsi="Times New Roman" w:cs="Times New Roman"/>
          <w:sz w:val="20"/>
          <w:szCs w:val="24"/>
        </w:rPr>
      </w:pPr>
      <w:r w:rsidRPr="00455F35">
        <w:rPr>
          <w:rFonts w:ascii="Times New Roman" w:hAnsi="Times New Roman" w:cs="Times New Roman"/>
          <w:sz w:val="20"/>
          <w:szCs w:val="24"/>
        </w:rPr>
        <w:t>Ket. Angka rata-rata yang diikuti huruf  yang sama berarti berbeda tidak nyata pada uji BNJ 5%.</w:t>
      </w:r>
    </w:p>
    <w:p w:rsidR="008546E5" w:rsidRDefault="008546E5" w:rsidP="00AB7CAA">
      <w:pPr>
        <w:spacing w:after="0" w:line="276" w:lineRule="auto"/>
        <w:jc w:val="both"/>
        <w:rPr>
          <w:rFonts w:ascii="Times New Roman" w:hAnsi="Times New Roman" w:cs="Times New Roman"/>
          <w:sz w:val="20"/>
          <w:szCs w:val="24"/>
        </w:rPr>
      </w:pPr>
    </w:p>
    <w:p w:rsidR="00AB7CAA" w:rsidRPr="008546E5" w:rsidRDefault="008546E5" w:rsidP="008546E5">
      <w:pPr>
        <w:pStyle w:val="Caption"/>
        <w:spacing w:after="0"/>
        <w:ind w:left="993" w:hanging="993"/>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Tabel 6. </w:t>
      </w:r>
      <w:r w:rsidRPr="00435FFF">
        <w:rPr>
          <w:rFonts w:ascii="Times New Roman" w:hAnsi="Times New Roman" w:cs="Times New Roman"/>
          <w:b w:val="0"/>
          <w:bCs w:val="0"/>
          <w:color w:val="auto"/>
          <w:sz w:val="24"/>
          <w:szCs w:val="24"/>
        </w:rPr>
        <w:t>Pengaruh Perlakuan Dosis Jamur Komersial Terhada</w:t>
      </w:r>
      <w:r>
        <w:rPr>
          <w:rFonts w:ascii="Times New Roman" w:hAnsi="Times New Roman" w:cs="Times New Roman"/>
          <w:b w:val="0"/>
          <w:bCs w:val="0"/>
          <w:color w:val="auto"/>
          <w:sz w:val="24"/>
          <w:szCs w:val="24"/>
        </w:rPr>
        <w:t>p Kadar Karbohidrat  Tempe Biji Karet</w:t>
      </w:r>
    </w:p>
    <w:tbl>
      <w:tblPr>
        <w:tblStyle w:val="TableGrid"/>
        <w:tblW w:w="0" w:type="auto"/>
        <w:tblLook w:val="04A0" w:firstRow="1" w:lastRow="0" w:firstColumn="1" w:lastColumn="0" w:noHBand="0" w:noVBand="1"/>
      </w:tblPr>
      <w:tblGrid>
        <w:gridCol w:w="4621"/>
        <w:gridCol w:w="4621"/>
      </w:tblGrid>
      <w:tr w:rsidR="00AB7CAA" w:rsidRPr="00455F35" w:rsidTr="00124E7D">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Dosis jamur komersial (%)</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Rata-rata (%)</w:t>
            </w:r>
          </w:p>
        </w:tc>
      </w:tr>
      <w:tr w:rsidR="00AB7CAA" w:rsidRPr="00455F35" w:rsidTr="00124E7D">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0,01</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9,18</w:t>
            </w:r>
            <w:r w:rsidRPr="00AB7CAA">
              <w:rPr>
                <w:rFonts w:ascii="Times New Roman" w:eastAsia="Times New Roman" w:hAnsi="Times New Roman" w:cs="Times New Roman"/>
                <w:sz w:val="24"/>
                <w:szCs w:val="24"/>
                <w:vertAlign w:val="superscript"/>
                <w:lang w:eastAsia="id-ID"/>
              </w:rPr>
              <w:t>b</w:t>
            </w:r>
          </w:p>
        </w:tc>
      </w:tr>
      <w:tr w:rsidR="00AB7CAA" w:rsidRPr="00455F35" w:rsidTr="00124E7D">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0,1</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5,57</w:t>
            </w:r>
            <w:r w:rsidRPr="00AB7CAA">
              <w:rPr>
                <w:rFonts w:ascii="Times New Roman" w:eastAsia="Times New Roman" w:hAnsi="Times New Roman" w:cs="Times New Roman"/>
                <w:sz w:val="24"/>
                <w:szCs w:val="24"/>
                <w:vertAlign w:val="superscript"/>
                <w:lang w:eastAsia="id-ID"/>
              </w:rPr>
              <w:t>a</w:t>
            </w:r>
          </w:p>
        </w:tc>
      </w:tr>
      <w:tr w:rsidR="00AB7CAA" w:rsidRPr="00455F35" w:rsidTr="00124E7D">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5,16</w:t>
            </w:r>
            <w:r w:rsidRPr="00AB7CAA">
              <w:rPr>
                <w:rFonts w:ascii="Times New Roman" w:eastAsia="Times New Roman" w:hAnsi="Times New Roman" w:cs="Times New Roman"/>
                <w:sz w:val="24"/>
                <w:szCs w:val="24"/>
                <w:vertAlign w:val="superscript"/>
                <w:lang w:eastAsia="id-ID"/>
              </w:rPr>
              <w:t>a</w:t>
            </w:r>
          </w:p>
        </w:tc>
      </w:tr>
      <w:tr w:rsidR="00AB7CAA" w:rsidRPr="00455F35" w:rsidTr="00124E7D">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BNJ  5%= 3,51</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Pr="006C7BDE" w:rsidRDefault="00AB7CAA" w:rsidP="00AB7CAA">
      <w:pPr>
        <w:spacing w:after="0" w:line="360" w:lineRule="auto"/>
        <w:rPr>
          <w:rFonts w:ascii="Times New Roman" w:hAnsi="Times New Roman" w:cs="Times New Roman"/>
          <w:sz w:val="20"/>
          <w:szCs w:val="24"/>
        </w:rPr>
      </w:pPr>
      <w:r w:rsidRPr="00455F35">
        <w:rPr>
          <w:rFonts w:ascii="Times New Roman" w:hAnsi="Times New Roman" w:cs="Times New Roman"/>
          <w:sz w:val="20"/>
          <w:szCs w:val="24"/>
        </w:rPr>
        <w:t>Ket. Angka rata-rata yang diikuti huruf  yang sama berarti berbeda tidak nyata pada uji BNJ 5%</w:t>
      </w:r>
    </w:p>
    <w:p w:rsidR="00AB7CAA" w:rsidRDefault="00AB7CAA" w:rsidP="00AB7CAA">
      <w:pPr>
        <w:spacing w:after="0" w:line="360" w:lineRule="auto"/>
        <w:rPr>
          <w:rFonts w:ascii="Times New Roman" w:hAnsi="Times New Roman" w:cs="Times New Roman"/>
          <w:sz w:val="20"/>
          <w:szCs w:val="24"/>
        </w:rPr>
      </w:pPr>
    </w:p>
    <w:p w:rsidR="00AB7CAA" w:rsidRPr="00455F35" w:rsidRDefault="008546E5" w:rsidP="00AB7CAA">
      <w:pPr>
        <w:spacing w:after="0" w:line="240" w:lineRule="auto"/>
        <w:ind w:left="851" w:hanging="851"/>
        <w:rPr>
          <w:rFonts w:ascii="Times New Roman" w:hAnsi="Times New Roman" w:cs="Times New Roman"/>
          <w:bCs/>
          <w:sz w:val="24"/>
          <w:szCs w:val="24"/>
        </w:rPr>
      </w:pPr>
      <w:bookmarkStart w:id="16" w:name="_Toc520267160"/>
      <w:r>
        <w:rPr>
          <w:rFonts w:ascii="Times New Roman" w:hAnsi="Times New Roman" w:cs="Times New Roman"/>
          <w:bCs/>
          <w:sz w:val="24"/>
          <w:szCs w:val="24"/>
        </w:rPr>
        <w:t>Tabel 7</w:t>
      </w:r>
      <w:r w:rsidR="00AB7CAA">
        <w:rPr>
          <w:rFonts w:ascii="Times New Roman" w:hAnsi="Times New Roman" w:cs="Times New Roman"/>
          <w:bCs/>
          <w:sz w:val="24"/>
          <w:szCs w:val="24"/>
        </w:rPr>
        <w:t xml:space="preserve">. </w:t>
      </w:r>
      <w:r w:rsidR="00AB7CAA" w:rsidRPr="00455F35">
        <w:rPr>
          <w:rFonts w:ascii="Times New Roman" w:hAnsi="Times New Roman" w:cs="Times New Roman"/>
          <w:bCs/>
          <w:sz w:val="24"/>
          <w:szCs w:val="24"/>
        </w:rPr>
        <w:t>Pengaruh Perlakuan Lama Penggantian Air Rendaman  Terhadap Kadar HCN Tempe Biji Karet.</w:t>
      </w:r>
      <w:bookmarkEnd w:id="16"/>
    </w:p>
    <w:tbl>
      <w:tblPr>
        <w:tblStyle w:val="TableGrid"/>
        <w:tblW w:w="0" w:type="auto"/>
        <w:tblLook w:val="04A0" w:firstRow="1" w:lastRow="0" w:firstColumn="1" w:lastColumn="0" w:noHBand="0" w:noVBand="1"/>
      </w:tblPr>
      <w:tblGrid>
        <w:gridCol w:w="4621"/>
        <w:gridCol w:w="4621"/>
      </w:tblGrid>
      <w:tr w:rsidR="00AB7CAA" w:rsidRPr="00455F35" w:rsidTr="00124E7D">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L</w:t>
            </w:r>
            <w:r>
              <w:rPr>
                <w:rFonts w:ascii="Times New Roman" w:hAnsi="Times New Roman" w:cs="Times New Roman"/>
                <w:sz w:val="24"/>
                <w:szCs w:val="24"/>
              </w:rPr>
              <w:t>ama Penggantian Air Rendaman  (Jam</w:t>
            </w:r>
            <w:r w:rsidRPr="00455F35">
              <w:rPr>
                <w:rFonts w:ascii="Times New Roman" w:hAnsi="Times New Roman" w:cs="Times New Roman"/>
                <w:sz w:val="24"/>
                <w:szCs w:val="24"/>
              </w:rPr>
              <w:t>)</w:t>
            </w:r>
          </w:p>
        </w:tc>
        <w:tc>
          <w:tcPr>
            <w:tcW w:w="4621" w:type="dxa"/>
            <w:tcBorders>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Rata-rat</w:t>
            </w:r>
            <w:r>
              <w:rPr>
                <w:rFonts w:ascii="Times New Roman" w:hAnsi="Times New Roman" w:cs="Times New Roman"/>
                <w:sz w:val="24"/>
                <w:szCs w:val="24"/>
              </w:rPr>
              <w:t>a (mg/L</w:t>
            </w:r>
            <w:r w:rsidRPr="00455F35">
              <w:rPr>
                <w:rFonts w:ascii="Times New Roman" w:hAnsi="Times New Roman" w:cs="Times New Roman"/>
                <w:sz w:val="24"/>
                <w:szCs w:val="24"/>
              </w:rPr>
              <w:t>)</w:t>
            </w:r>
          </w:p>
        </w:tc>
      </w:tr>
      <w:tr w:rsidR="00AB7CAA" w:rsidRPr="00455F35" w:rsidTr="00124E7D">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6</w:t>
            </w:r>
          </w:p>
        </w:tc>
        <w:tc>
          <w:tcPr>
            <w:tcW w:w="4621" w:type="dxa"/>
            <w:tcBorders>
              <w:top w:val="single" w:sz="4" w:space="0" w:color="auto"/>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2,56</w:t>
            </w:r>
            <w:r w:rsidRPr="00756587">
              <w:rPr>
                <w:rFonts w:ascii="Times New Roman" w:eastAsia="Times New Roman" w:hAnsi="Times New Roman" w:cs="Times New Roman"/>
                <w:color w:val="000000"/>
                <w:sz w:val="24"/>
                <w:szCs w:val="24"/>
                <w:vertAlign w:val="superscript"/>
                <w:lang w:eastAsia="id-ID"/>
              </w:rPr>
              <w:t>a</w:t>
            </w:r>
          </w:p>
        </w:tc>
      </w:tr>
      <w:tr w:rsidR="00AB7CAA" w:rsidRPr="00455F35" w:rsidTr="00124E7D">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9</w:t>
            </w:r>
          </w:p>
        </w:tc>
        <w:tc>
          <w:tcPr>
            <w:tcW w:w="4621" w:type="dxa"/>
            <w:tcBorders>
              <w:top w:val="nil"/>
              <w:left w:val="nil"/>
              <w:bottom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eastAsia="Times New Roman" w:hAnsi="Times New Roman" w:cs="Times New Roman"/>
                <w:color w:val="000000"/>
                <w:sz w:val="24"/>
                <w:szCs w:val="24"/>
                <w:lang w:eastAsia="id-ID"/>
              </w:rPr>
              <w:t>4,31</w:t>
            </w:r>
            <w:r w:rsidRPr="00756587">
              <w:rPr>
                <w:rFonts w:ascii="Times New Roman" w:eastAsia="Times New Roman" w:hAnsi="Times New Roman" w:cs="Times New Roman"/>
                <w:color w:val="000000"/>
                <w:sz w:val="24"/>
                <w:szCs w:val="24"/>
                <w:vertAlign w:val="superscript"/>
                <w:lang w:eastAsia="id-ID"/>
              </w:rPr>
              <w:t>b</w:t>
            </w:r>
          </w:p>
        </w:tc>
      </w:tr>
      <w:tr w:rsidR="00AB7CAA" w:rsidRPr="00455F35" w:rsidTr="00124E7D">
        <w:tc>
          <w:tcPr>
            <w:tcW w:w="4621" w:type="dxa"/>
            <w:tcBorders>
              <w:top w:val="nil"/>
              <w:left w:val="nil"/>
              <w:bottom w:val="single" w:sz="4" w:space="0" w:color="auto"/>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12</w:t>
            </w:r>
          </w:p>
        </w:tc>
        <w:tc>
          <w:tcPr>
            <w:tcW w:w="4621" w:type="dxa"/>
            <w:tcBorders>
              <w:top w:val="nil"/>
              <w:left w:val="nil"/>
              <w:bottom w:val="single" w:sz="4" w:space="0" w:color="auto"/>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r w:rsidRPr="00455F35">
              <w:rPr>
                <w:rFonts w:ascii="Times New Roman" w:eastAsia="Times New Roman" w:hAnsi="Times New Roman" w:cs="Times New Roman"/>
                <w:color w:val="000000"/>
                <w:sz w:val="24"/>
                <w:szCs w:val="24"/>
                <w:lang w:eastAsia="id-ID"/>
              </w:rPr>
              <w:t>4,83</w:t>
            </w:r>
            <w:r w:rsidRPr="00455F35">
              <w:rPr>
                <w:rFonts w:ascii="Times New Roman" w:eastAsia="Times New Roman" w:hAnsi="Times New Roman" w:cs="Times New Roman"/>
                <w:color w:val="000000"/>
                <w:sz w:val="24"/>
                <w:szCs w:val="24"/>
                <w:vertAlign w:val="superscript"/>
                <w:lang w:eastAsia="id-ID"/>
              </w:rPr>
              <w:t>c</w:t>
            </w:r>
          </w:p>
        </w:tc>
      </w:tr>
      <w:tr w:rsidR="00AB7CAA" w:rsidRPr="00455F35" w:rsidTr="00124E7D">
        <w:tc>
          <w:tcPr>
            <w:tcW w:w="4621" w:type="dxa"/>
            <w:tcBorders>
              <w:top w:val="single" w:sz="4" w:space="0" w:color="auto"/>
              <w:left w:val="nil"/>
              <w:right w:val="nil"/>
            </w:tcBorders>
          </w:tcPr>
          <w:p w:rsidR="00AB7CAA" w:rsidRPr="00455F35" w:rsidRDefault="00AB7CAA" w:rsidP="00124E7D">
            <w:pPr>
              <w:spacing w:after="0" w:line="240" w:lineRule="auto"/>
              <w:jc w:val="center"/>
              <w:rPr>
                <w:rFonts w:ascii="Times New Roman" w:hAnsi="Times New Roman" w:cs="Times New Roman"/>
                <w:sz w:val="24"/>
                <w:szCs w:val="24"/>
              </w:rPr>
            </w:pPr>
            <w:r w:rsidRPr="00455F35">
              <w:rPr>
                <w:rFonts w:ascii="Times New Roman" w:hAnsi="Times New Roman" w:cs="Times New Roman"/>
                <w:sz w:val="24"/>
                <w:szCs w:val="24"/>
              </w:rPr>
              <w:t>BNJ  5%= 0,48</w:t>
            </w:r>
          </w:p>
        </w:tc>
        <w:tc>
          <w:tcPr>
            <w:tcW w:w="4621" w:type="dxa"/>
            <w:tcBorders>
              <w:top w:val="single" w:sz="4" w:space="0" w:color="auto"/>
              <w:left w:val="nil"/>
              <w:right w:val="nil"/>
            </w:tcBorders>
            <w:vAlign w:val="bottom"/>
          </w:tcPr>
          <w:p w:rsidR="00AB7CAA" w:rsidRPr="00455F35" w:rsidRDefault="00AB7CAA" w:rsidP="00124E7D">
            <w:pPr>
              <w:spacing w:after="0" w:line="240" w:lineRule="auto"/>
              <w:jc w:val="center"/>
              <w:rPr>
                <w:rFonts w:ascii="Times New Roman" w:eastAsia="Times New Roman" w:hAnsi="Times New Roman" w:cs="Times New Roman"/>
                <w:color w:val="000000"/>
                <w:sz w:val="24"/>
                <w:szCs w:val="24"/>
                <w:lang w:eastAsia="id-ID"/>
              </w:rPr>
            </w:pPr>
          </w:p>
        </w:tc>
      </w:tr>
    </w:tbl>
    <w:p w:rsidR="00AB7CAA" w:rsidRDefault="00AB7CAA" w:rsidP="00AB7CAA">
      <w:pPr>
        <w:spacing w:after="200" w:line="360" w:lineRule="auto"/>
        <w:jc w:val="center"/>
        <w:rPr>
          <w:rFonts w:ascii="Times New Roman" w:hAnsi="Times New Roman" w:cs="Times New Roman"/>
          <w:sz w:val="20"/>
          <w:szCs w:val="20"/>
        </w:rPr>
      </w:pPr>
      <w:r w:rsidRPr="00455F35">
        <w:rPr>
          <w:rFonts w:ascii="Times New Roman" w:hAnsi="Times New Roman" w:cs="Times New Roman"/>
          <w:sz w:val="20"/>
          <w:szCs w:val="20"/>
        </w:rPr>
        <w:t>Ket. Angka rata-rata yang diikuti huruf  yang sama berarti berb</w:t>
      </w:r>
      <w:r>
        <w:rPr>
          <w:rFonts w:ascii="Times New Roman" w:hAnsi="Times New Roman" w:cs="Times New Roman"/>
          <w:sz w:val="20"/>
          <w:szCs w:val="20"/>
        </w:rPr>
        <w:t>eda tidak nyata pada uji BNJ 5%</w:t>
      </w:r>
    </w:p>
    <w:p w:rsidR="00AB7CAA" w:rsidRDefault="00AB7CAA" w:rsidP="00AB7CAA">
      <w:pPr>
        <w:spacing w:after="0" w:line="360" w:lineRule="auto"/>
        <w:rPr>
          <w:rFonts w:ascii="Times New Roman" w:hAnsi="Times New Roman" w:cs="Times New Roman"/>
          <w:sz w:val="20"/>
          <w:szCs w:val="24"/>
        </w:rPr>
        <w:sectPr w:rsidR="00AB7CAA" w:rsidSect="00AB7CAA">
          <w:headerReference w:type="default" r:id="rId13"/>
          <w:type w:val="continuous"/>
          <w:pgSz w:w="11906" w:h="16838"/>
          <w:pgMar w:top="1440" w:right="1440" w:bottom="1440" w:left="1440" w:header="709" w:footer="709" w:gutter="0"/>
          <w:cols w:space="568"/>
          <w:docGrid w:linePitch="360"/>
        </w:sectPr>
      </w:pPr>
    </w:p>
    <w:p w:rsidR="00AB7CAA" w:rsidRDefault="00AB7CAA" w:rsidP="00AB7CAA">
      <w:pPr>
        <w:spacing w:after="0" w:line="360" w:lineRule="auto"/>
        <w:rPr>
          <w:rFonts w:ascii="Times New Roman" w:hAnsi="Times New Roman" w:cs="Times New Roman"/>
          <w:sz w:val="20"/>
          <w:szCs w:val="24"/>
        </w:rPr>
      </w:pPr>
    </w:p>
    <w:p w:rsidR="00AB7CAA" w:rsidRDefault="00AB7CAA" w:rsidP="00AB7CAA">
      <w:pPr>
        <w:spacing w:after="0" w:line="360" w:lineRule="auto"/>
        <w:rPr>
          <w:rFonts w:ascii="Times New Roman" w:hAnsi="Times New Roman" w:cs="Times New Roman"/>
          <w:sz w:val="20"/>
          <w:szCs w:val="24"/>
        </w:rPr>
      </w:pPr>
    </w:p>
    <w:p w:rsidR="00AB7CAA" w:rsidRDefault="00AB7CAA" w:rsidP="00AB7CAA">
      <w:pPr>
        <w:spacing w:after="0" w:line="360" w:lineRule="auto"/>
        <w:rPr>
          <w:rFonts w:ascii="Times New Roman" w:hAnsi="Times New Roman" w:cs="Times New Roman"/>
          <w:sz w:val="20"/>
          <w:szCs w:val="24"/>
        </w:rPr>
      </w:pPr>
    </w:p>
    <w:p w:rsidR="00AB7CAA" w:rsidRDefault="00AB7CAA" w:rsidP="00AB7CAA">
      <w:pPr>
        <w:spacing w:after="0" w:line="360" w:lineRule="auto"/>
        <w:rPr>
          <w:rFonts w:ascii="Times New Roman" w:hAnsi="Times New Roman" w:cs="Times New Roman"/>
          <w:sz w:val="20"/>
          <w:szCs w:val="24"/>
        </w:rPr>
      </w:pPr>
    </w:p>
    <w:p w:rsidR="00AB7CAA" w:rsidRDefault="00AB7CAA" w:rsidP="00AB7CAA">
      <w:pPr>
        <w:tabs>
          <w:tab w:val="left" w:pos="567"/>
          <w:tab w:val="left" w:pos="3240"/>
        </w:tabs>
        <w:spacing w:after="0" w:line="276" w:lineRule="auto"/>
        <w:jc w:val="both"/>
        <w:rPr>
          <w:rFonts w:ascii="Times New Roman" w:hAnsi="Times New Roman" w:cs="Times New Roman"/>
          <w:sz w:val="24"/>
          <w:u w:val="single"/>
        </w:rPr>
        <w:sectPr w:rsidR="00AB7CAA" w:rsidSect="00AB7CAA">
          <w:type w:val="continuous"/>
          <w:pgSz w:w="11906" w:h="16838"/>
          <w:pgMar w:top="1440" w:right="1440" w:bottom="1440" w:left="1440" w:header="709" w:footer="709" w:gutter="0"/>
          <w:cols w:num="2" w:space="568"/>
          <w:docGrid w:linePitch="360"/>
        </w:sectPr>
      </w:pPr>
    </w:p>
    <w:bookmarkEnd w:id="14"/>
    <w:p w:rsidR="00AB7CAA" w:rsidRDefault="00AB7CAA" w:rsidP="00995AFE">
      <w:pPr>
        <w:spacing w:after="0" w:line="276" w:lineRule="auto"/>
        <w:jc w:val="both"/>
        <w:rPr>
          <w:rFonts w:ascii="Times New Roman" w:hAnsi="Times New Roman" w:cs="Times New Roman"/>
          <w:b/>
          <w:sz w:val="24"/>
        </w:rPr>
        <w:sectPr w:rsidR="00AB7CAA" w:rsidSect="00040755">
          <w:type w:val="continuous"/>
          <w:pgSz w:w="11906" w:h="16838"/>
          <w:pgMar w:top="1440" w:right="1440" w:bottom="1440" w:left="1440" w:header="708" w:footer="708" w:gutter="0"/>
          <w:cols w:num="2" w:space="708"/>
          <w:docGrid w:linePitch="360"/>
        </w:sectPr>
      </w:pPr>
    </w:p>
    <w:p w:rsidR="003C4B53" w:rsidRDefault="003C4B53" w:rsidP="00995AFE">
      <w:pPr>
        <w:spacing w:after="0" w:line="276" w:lineRule="auto"/>
        <w:jc w:val="both"/>
        <w:rPr>
          <w:rFonts w:ascii="Times New Roman" w:hAnsi="Times New Roman" w:cs="Times New Roman"/>
          <w:b/>
          <w:sz w:val="24"/>
        </w:rPr>
      </w:pPr>
    </w:p>
    <w:p w:rsidR="003C4B53" w:rsidRDefault="003C4B53" w:rsidP="00067A39">
      <w:pPr>
        <w:spacing w:line="276" w:lineRule="auto"/>
        <w:jc w:val="both"/>
        <w:rPr>
          <w:rFonts w:ascii="Times New Roman" w:hAnsi="Times New Roman" w:cs="Times New Roman"/>
          <w:b/>
          <w:sz w:val="24"/>
        </w:rPr>
        <w:sectPr w:rsidR="003C4B53" w:rsidSect="00AB7CAA">
          <w:type w:val="continuous"/>
          <w:pgSz w:w="11906" w:h="16838"/>
          <w:pgMar w:top="1440" w:right="1440" w:bottom="1440" w:left="1440" w:header="708" w:footer="708" w:gutter="0"/>
          <w:cols w:num="2" w:space="708"/>
          <w:docGrid w:linePitch="360"/>
        </w:sectPr>
      </w:pPr>
    </w:p>
    <w:p w:rsidR="00AB7CAA" w:rsidRDefault="00AB7CAA" w:rsidP="00067A39">
      <w:pPr>
        <w:spacing w:line="276" w:lineRule="auto"/>
        <w:jc w:val="both"/>
        <w:rPr>
          <w:rFonts w:ascii="Times New Roman" w:hAnsi="Times New Roman" w:cs="Times New Roman"/>
          <w:b/>
          <w:sz w:val="24"/>
        </w:rPr>
        <w:sectPr w:rsidR="00AB7CAA" w:rsidSect="002C5599">
          <w:pgSz w:w="16838" w:h="11906" w:orient="landscape"/>
          <w:pgMar w:top="1440" w:right="1440" w:bottom="1440" w:left="1440" w:header="708" w:footer="708" w:gutter="0"/>
          <w:cols w:space="708"/>
          <w:docGrid w:linePitch="360"/>
        </w:sectPr>
      </w:pPr>
    </w:p>
    <w:p w:rsidR="000C16F5" w:rsidRDefault="003C4B53" w:rsidP="00067A39">
      <w:pPr>
        <w:spacing w:line="276" w:lineRule="auto"/>
        <w:jc w:val="both"/>
        <w:rPr>
          <w:rFonts w:ascii="Times New Roman" w:hAnsi="Times New Roman" w:cs="Times New Roman"/>
          <w:b/>
          <w:sz w:val="24"/>
        </w:rPr>
      </w:pPr>
      <w:r>
        <w:rPr>
          <w:rFonts w:ascii="Times New Roman" w:hAnsi="Times New Roman" w:cs="Times New Roman"/>
          <w:b/>
          <w:sz w:val="24"/>
        </w:rPr>
        <w:lastRenderedPageBreak/>
        <w:t>Karakteristik Kimia Tempe Biji Karet Dengan Perlakuan Kombinasi Lama Penggantian Air</w:t>
      </w:r>
      <w:r w:rsidR="00AB7CAA">
        <w:rPr>
          <w:rFonts w:ascii="Times New Roman" w:hAnsi="Times New Roman" w:cs="Times New Roman"/>
          <w:b/>
          <w:sz w:val="24"/>
        </w:rPr>
        <w:t xml:space="preserve"> Rendaman d</w:t>
      </w:r>
      <w:r>
        <w:rPr>
          <w:rFonts w:ascii="Times New Roman" w:hAnsi="Times New Roman" w:cs="Times New Roman"/>
          <w:b/>
          <w:sz w:val="24"/>
        </w:rPr>
        <w:t>an Dosis Jamur Komersial</w:t>
      </w:r>
    </w:p>
    <w:p w:rsidR="00CF4B3F" w:rsidRDefault="00F37FC7" w:rsidP="00CF4B3F">
      <w:pPr>
        <w:spacing w:after="0" w:line="276" w:lineRule="auto"/>
        <w:ind w:firstLine="567"/>
        <w:jc w:val="both"/>
        <w:rPr>
          <w:rFonts w:ascii="Times New Roman" w:hAnsi="Times New Roman" w:cs="Times New Roman"/>
          <w:sz w:val="24"/>
        </w:rPr>
      </w:pPr>
      <w:r>
        <w:rPr>
          <w:rFonts w:ascii="Times New Roman" w:hAnsi="Times New Roman" w:cs="Times New Roman"/>
          <w:sz w:val="24"/>
        </w:rPr>
        <w:t>Karakteris</w:t>
      </w:r>
      <w:r w:rsidR="00CF4B3F" w:rsidRPr="00C92C77">
        <w:rPr>
          <w:rFonts w:ascii="Times New Roman" w:hAnsi="Times New Roman" w:cs="Times New Roman"/>
          <w:sz w:val="24"/>
        </w:rPr>
        <w:t xml:space="preserve">tik kimia tempe biji karet </w:t>
      </w:r>
      <w:r w:rsidR="00771F5C" w:rsidRPr="00771F5C">
        <w:rPr>
          <w:rFonts w:ascii="Times New Roman" w:hAnsi="Times New Roman" w:cs="Times New Roman"/>
          <w:sz w:val="24"/>
        </w:rPr>
        <w:t xml:space="preserve">dengan perlakuan kombinasi lama penggantian air rendaman dan dosis jamur komersial </w:t>
      </w:r>
      <w:r w:rsidR="00CF4B3F" w:rsidRPr="00C92C77">
        <w:rPr>
          <w:rFonts w:ascii="Times New Roman" w:hAnsi="Times New Roman" w:cs="Times New Roman"/>
          <w:sz w:val="24"/>
        </w:rPr>
        <w:t>meliputi kadar air, kadar abu, kadar protein, kadar lemak, kadar karbohidrat dan kadar HCN, disajikan pada Tabel 1.</w:t>
      </w:r>
    </w:p>
    <w:p w:rsidR="00CF4B3F" w:rsidRPr="00C92C77" w:rsidRDefault="00CF4B3F" w:rsidP="00CF4B3F">
      <w:pPr>
        <w:spacing w:after="0" w:line="276" w:lineRule="auto"/>
        <w:ind w:firstLine="567"/>
        <w:jc w:val="both"/>
        <w:rPr>
          <w:rFonts w:ascii="Times New Roman" w:hAnsi="Times New Roman" w:cs="Times New Roman"/>
          <w:sz w:val="24"/>
        </w:rPr>
      </w:pPr>
    </w:p>
    <w:p w:rsidR="00C91748" w:rsidRDefault="008546E5" w:rsidP="00C91748">
      <w:pPr>
        <w:spacing w:after="0" w:line="276" w:lineRule="auto"/>
        <w:jc w:val="both"/>
        <w:rPr>
          <w:rFonts w:ascii="Times New Roman" w:hAnsi="Times New Roman" w:cs="Times New Roman"/>
          <w:b/>
          <w:sz w:val="24"/>
        </w:rPr>
      </w:pPr>
      <w:r>
        <w:rPr>
          <w:rFonts w:ascii="Times New Roman" w:hAnsi="Times New Roman" w:cs="Times New Roman"/>
          <w:sz w:val="24"/>
        </w:rPr>
        <w:t>Tabel 8</w:t>
      </w:r>
      <w:r w:rsidR="00C91748" w:rsidRPr="009F47A2">
        <w:rPr>
          <w:rFonts w:ascii="Times New Roman" w:hAnsi="Times New Roman" w:cs="Times New Roman"/>
          <w:sz w:val="24"/>
        </w:rPr>
        <w:t xml:space="preserve">. </w:t>
      </w:r>
      <w:r w:rsidR="00C91748" w:rsidRPr="00C91748">
        <w:rPr>
          <w:rFonts w:ascii="Times New Roman" w:hAnsi="Times New Roman" w:cs="Times New Roman"/>
          <w:sz w:val="24"/>
        </w:rPr>
        <w:t>Karakteristik Kimia Tempe Biji Karet Dengan Perlakuan Kombinasi Lama Penggantian Air Rendaman Dan Dosis Jamur Komersial</w:t>
      </w:r>
    </w:p>
    <w:tbl>
      <w:tblPr>
        <w:tblW w:w="14029"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869"/>
        <w:gridCol w:w="99"/>
        <w:gridCol w:w="1770"/>
        <w:gridCol w:w="2322"/>
        <w:gridCol w:w="1594"/>
        <w:gridCol w:w="1593"/>
        <w:gridCol w:w="1594"/>
        <w:gridCol w:w="1594"/>
        <w:gridCol w:w="1594"/>
      </w:tblGrid>
      <w:tr w:rsidR="00424D30" w:rsidRPr="00C91748" w:rsidTr="00AE0972">
        <w:trPr>
          <w:trHeight w:val="429"/>
        </w:trPr>
        <w:tc>
          <w:tcPr>
            <w:tcW w:w="3738" w:type="dxa"/>
            <w:gridSpan w:val="3"/>
            <w:vAlign w:val="center"/>
          </w:tcPr>
          <w:p w:rsidR="00424D30" w:rsidRPr="005A5182" w:rsidRDefault="00424D30" w:rsidP="00C91748">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Perlakuan</w:t>
            </w:r>
          </w:p>
        </w:tc>
        <w:tc>
          <w:tcPr>
            <w:tcW w:w="10291" w:type="dxa"/>
            <w:gridSpan w:val="6"/>
            <w:shd w:val="clear" w:color="auto" w:fill="auto"/>
            <w:noWrap/>
            <w:vAlign w:val="center"/>
          </w:tcPr>
          <w:p w:rsidR="00424D30" w:rsidRPr="005A5182" w:rsidRDefault="00424D30" w:rsidP="00C9174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Parameter </w:t>
            </w:r>
            <w:proofErr w:type="spellStart"/>
            <w:r>
              <w:rPr>
                <w:rFonts w:ascii="Times New Roman" w:eastAsia="Times New Roman" w:hAnsi="Times New Roman" w:cs="Times New Roman"/>
                <w:color w:val="000000"/>
                <w:sz w:val="24"/>
                <w:szCs w:val="24"/>
                <w:lang w:val="en-US" w:eastAsia="id-ID"/>
              </w:rPr>
              <w:t>Pengamatan</w:t>
            </w:r>
            <w:proofErr w:type="spellEnd"/>
          </w:p>
        </w:tc>
      </w:tr>
      <w:tr w:rsidR="00424D30" w:rsidRPr="00C91748" w:rsidTr="00AE0972">
        <w:trPr>
          <w:trHeight w:val="429"/>
        </w:trPr>
        <w:tc>
          <w:tcPr>
            <w:tcW w:w="1869" w:type="dxa"/>
            <w:vAlign w:val="center"/>
          </w:tcPr>
          <w:p w:rsidR="00424D30" w:rsidRPr="00424D30" w:rsidRDefault="00424D30" w:rsidP="00CF4B3F">
            <w:pPr>
              <w:spacing w:after="0" w:line="240" w:lineRule="auto"/>
              <w:jc w:val="center"/>
              <w:rPr>
                <w:rFonts w:ascii="Times New Roman" w:eastAsia="Times New Roman" w:hAnsi="Times New Roman" w:cs="Times New Roman"/>
                <w:color w:val="000000"/>
                <w:sz w:val="24"/>
                <w:szCs w:val="24"/>
                <w:lang w:val="en-US" w:eastAsia="id-ID"/>
              </w:rPr>
            </w:pPr>
            <w:r w:rsidRPr="005A5182">
              <w:rPr>
                <w:rFonts w:ascii="Times New Roman" w:eastAsia="Times New Roman" w:hAnsi="Times New Roman" w:cs="Times New Roman"/>
                <w:color w:val="000000"/>
                <w:sz w:val="24"/>
                <w:szCs w:val="24"/>
                <w:lang w:eastAsia="id-ID"/>
              </w:rPr>
              <w:t>Lama Penggantian Air Rendaman</w:t>
            </w:r>
            <w:r>
              <w:rPr>
                <w:rFonts w:ascii="Times New Roman" w:eastAsia="Times New Roman" w:hAnsi="Times New Roman" w:cs="Times New Roman"/>
                <w:color w:val="000000"/>
                <w:sz w:val="24"/>
                <w:szCs w:val="24"/>
                <w:lang w:val="en-US" w:eastAsia="id-ID"/>
              </w:rPr>
              <w:t xml:space="preserve"> (Jam)</w:t>
            </w:r>
          </w:p>
        </w:tc>
        <w:tc>
          <w:tcPr>
            <w:tcW w:w="1869" w:type="dxa"/>
            <w:gridSpan w:val="2"/>
            <w:vAlign w:val="center"/>
          </w:tcPr>
          <w:p w:rsidR="00424D30" w:rsidRPr="005A5182" w:rsidRDefault="00424D30"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Dosis Jamur Komersial (%)</w:t>
            </w:r>
          </w:p>
        </w:tc>
        <w:tc>
          <w:tcPr>
            <w:tcW w:w="2322" w:type="dxa"/>
            <w:shd w:val="clear" w:color="auto" w:fill="auto"/>
            <w:noWrap/>
            <w:vAlign w:val="center"/>
          </w:tcPr>
          <w:p w:rsidR="00424D30" w:rsidRPr="006E059B" w:rsidRDefault="00424D30"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Kadar Air</w:t>
            </w:r>
            <w:r w:rsidR="00075E46" w:rsidRPr="006E059B">
              <w:rPr>
                <w:rFonts w:ascii="Times New Roman" w:eastAsia="Times New Roman" w:hAnsi="Times New Roman" w:cs="Times New Roman"/>
                <w:sz w:val="24"/>
                <w:szCs w:val="24"/>
                <w:lang w:val="en-US" w:eastAsia="id-ID"/>
              </w:rPr>
              <w:t xml:space="preserve"> (%)</w:t>
            </w:r>
          </w:p>
        </w:tc>
        <w:tc>
          <w:tcPr>
            <w:tcW w:w="1594" w:type="dxa"/>
            <w:shd w:val="clear" w:color="auto" w:fill="auto"/>
            <w:noWrap/>
            <w:vAlign w:val="center"/>
          </w:tcPr>
          <w:p w:rsidR="00424D30" w:rsidRPr="006E059B" w:rsidRDefault="00424D30"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Kadar Abu</w:t>
            </w:r>
            <w:r w:rsidR="00075E46" w:rsidRPr="006E059B">
              <w:rPr>
                <w:rFonts w:ascii="Times New Roman" w:eastAsia="Times New Roman" w:hAnsi="Times New Roman" w:cs="Times New Roman"/>
                <w:sz w:val="24"/>
                <w:szCs w:val="24"/>
                <w:lang w:val="en-US" w:eastAsia="id-ID"/>
              </w:rPr>
              <w:t xml:space="preserve"> (%)</w:t>
            </w:r>
          </w:p>
        </w:tc>
        <w:tc>
          <w:tcPr>
            <w:tcW w:w="1593" w:type="dxa"/>
            <w:shd w:val="clear" w:color="auto" w:fill="auto"/>
            <w:noWrap/>
            <w:vAlign w:val="center"/>
          </w:tcPr>
          <w:p w:rsidR="00424D30" w:rsidRPr="006E059B" w:rsidRDefault="00424D30"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Kadar Protein</w:t>
            </w:r>
            <w:r w:rsidR="00075E46" w:rsidRPr="006E059B">
              <w:rPr>
                <w:rFonts w:ascii="Times New Roman" w:eastAsia="Times New Roman" w:hAnsi="Times New Roman" w:cs="Times New Roman"/>
                <w:sz w:val="24"/>
                <w:szCs w:val="24"/>
                <w:lang w:val="en-US" w:eastAsia="id-ID"/>
              </w:rPr>
              <w:t xml:space="preserve"> (%)</w:t>
            </w:r>
          </w:p>
        </w:tc>
        <w:tc>
          <w:tcPr>
            <w:tcW w:w="1594" w:type="dxa"/>
            <w:shd w:val="clear" w:color="auto" w:fill="auto"/>
            <w:noWrap/>
            <w:vAlign w:val="center"/>
          </w:tcPr>
          <w:p w:rsidR="00424D30" w:rsidRPr="006E059B" w:rsidRDefault="00424D30"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Kadar Lemak</w:t>
            </w:r>
            <w:r w:rsidR="00075E46" w:rsidRPr="006E059B">
              <w:rPr>
                <w:rFonts w:ascii="Times New Roman" w:eastAsia="Times New Roman" w:hAnsi="Times New Roman" w:cs="Times New Roman"/>
                <w:sz w:val="24"/>
                <w:szCs w:val="24"/>
                <w:lang w:val="en-US" w:eastAsia="id-ID"/>
              </w:rPr>
              <w:t xml:space="preserve"> (%)</w:t>
            </w:r>
          </w:p>
        </w:tc>
        <w:tc>
          <w:tcPr>
            <w:tcW w:w="1594" w:type="dxa"/>
            <w:shd w:val="clear" w:color="auto" w:fill="auto"/>
            <w:noWrap/>
            <w:vAlign w:val="center"/>
          </w:tcPr>
          <w:p w:rsidR="00424D30" w:rsidRPr="006E059B" w:rsidRDefault="00424D30"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Kadar Karbohidrat</w:t>
            </w:r>
            <w:r w:rsidR="00075E46" w:rsidRPr="006E059B">
              <w:rPr>
                <w:rFonts w:ascii="Times New Roman" w:eastAsia="Times New Roman" w:hAnsi="Times New Roman" w:cs="Times New Roman"/>
                <w:sz w:val="24"/>
                <w:szCs w:val="24"/>
                <w:lang w:val="en-US" w:eastAsia="id-ID"/>
              </w:rPr>
              <w:t xml:space="preserve"> (%)</w:t>
            </w:r>
          </w:p>
        </w:tc>
        <w:tc>
          <w:tcPr>
            <w:tcW w:w="1594" w:type="dxa"/>
            <w:shd w:val="clear" w:color="auto" w:fill="auto"/>
            <w:noWrap/>
            <w:vAlign w:val="center"/>
          </w:tcPr>
          <w:p w:rsidR="00424D30" w:rsidRPr="006E059B" w:rsidRDefault="00075E46" w:rsidP="00CF4B3F">
            <w:pPr>
              <w:spacing w:after="0" w:line="240" w:lineRule="auto"/>
              <w:jc w:val="center"/>
              <w:rPr>
                <w:rFonts w:ascii="Times New Roman" w:eastAsia="Times New Roman" w:hAnsi="Times New Roman" w:cs="Times New Roman"/>
                <w:sz w:val="24"/>
                <w:szCs w:val="24"/>
                <w:lang w:val="en-US" w:eastAsia="id-ID"/>
              </w:rPr>
            </w:pPr>
            <w:r w:rsidRPr="006E059B">
              <w:rPr>
                <w:rFonts w:ascii="Times New Roman" w:eastAsia="Times New Roman" w:hAnsi="Times New Roman" w:cs="Times New Roman"/>
                <w:sz w:val="24"/>
                <w:szCs w:val="24"/>
                <w:lang w:eastAsia="id-ID"/>
              </w:rPr>
              <w:t>HCN</w:t>
            </w:r>
            <w:r w:rsidR="00424D30" w:rsidRPr="006E059B">
              <w:rPr>
                <w:rFonts w:ascii="Times New Roman" w:eastAsia="Times New Roman" w:hAnsi="Times New Roman" w:cs="Times New Roman"/>
                <w:sz w:val="24"/>
                <w:szCs w:val="24"/>
                <w:lang w:eastAsia="id-ID"/>
              </w:rPr>
              <w:t xml:space="preserve"> </w:t>
            </w:r>
            <w:r w:rsidRPr="006E059B">
              <w:rPr>
                <w:rFonts w:ascii="Times New Roman" w:eastAsia="Times New Roman" w:hAnsi="Times New Roman" w:cs="Times New Roman"/>
                <w:sz w:val="24"/>
                <w:szCs w:val="24"/>
                <w:lang w:val="en-US" w:eastAsia="id-ID"/>
              </w:rPr>
              <w:t>(</w:t>
            </w:r>
            <w:r w:rsidR="00424D30" w:rsidRPr="006E059B">
              <w:rPr>
                <w:rFonts w:ascii="Times New Roman" w:eastAsia="Times New Roman" w:hAnsi="Times New Roman" w:cs="Times New Roman"/>
                <w:sz w:val="24"/>
                <w:szCs w:val="24"/>
                <w:lang w:eastAsia="id-ID"/>
              </w:rPr>
              <w:t>mg/L</w:t>
            </w:r>
            <w:r w:rsidRPr="006E059B">
              <w:rPr>
                <w:rFonts w:ascii="Times New Roman" w:eastAsia="Times New Roman" w:hAnsi="Times New Roman" w:cs="Times New Roman"/>
                <w:sz w:val="24"/>
                <w:szCs w:val="24"/>
                <w:lang w:val="en-US" w:eastAsia="id-ID"/>
              </w:rPr>
              <w:t>)</w:t>
            </w:r>
          </w:p>
        </w:tc>
      </w:tr>
      <w:tr w:rsidR="00CF4B3F" w:rsidRPr="00C91748" w:rsidTr="002C5599">
        <w:trPr>
          <w:trHeight w:val="429"/>
        </w:trPr>
        <w:tc>
          <w:tcPr>
            <w:tcW w:w="1968" w:type="dxa"/>
            <w:gridSpan w:val="2"/>
            <w:tcBorders>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6</w:t>
            </w:r>
          </w:p>
        </w:tc>
        <w:tc>
          <w:tcPr>
            <w:tcW w:w="1770"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0,01</w:t>
            </w:r>
          </w:p>
        </w:tc>
        <w:tc>
          <w:tcPr>
            <w:tcW w:w="2322"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54,13 ± 2,97</w:t>
            </w:r>
          </w:p>
        </w:tc>
        <w:tc>
          <w:tcPr>
            <w:tcW w:w="1594"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0,61 ± 0,14</w:t>
            </w:r>
          </w:p>
        </w:tc>
        <w:tc>
          <w:tcPr>
            <w:tcW w:w="1593"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18,05 ± 2,13</w:t>
            </w:r>
          </w:p>
        </w:tc>
        <w:tc>
          <w:tcPr>
            <w:tcW w:w="1594"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14,60 ± 6,04</w:t>
            </w:r>
          </w:p>
        </w:tc>
        <w:tc>
          <w:tcPr>
            <w:tcW w:w="1594"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10,10 ± 2,75</w:t>
            </w:r>
          </w:p>
        </w:tc>
        <w:tc>
          <w:tcPr>
            <w:tcW w:w="1594" w:type="dxa"/>
            <w:tcBorders>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2,46 ± 0,17</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6</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54,48  ±  3,39</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0,67 ± 0,10</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20,29 ± 1,84</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13,22 ± 6,74</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8,42 ± 3,78</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2,87 ± 0,25</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6</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52,76  ±  1,91</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0,80 ± 0,23</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22,50 ± 4,57</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11,91 ± 7,24</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9,03 ± 2,07</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2,36 ± 0,19</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9</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0,01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52,88  ± 0,18</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0,68 ± 0,01</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18,52 ± 5,77</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19,43 ± 3,58</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8,54 ± 8,21</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4,21 ± 0,60</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9</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54,26 ± 2,94</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0,58 ± 0,12</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20,90 ± 0,56</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18,63 ± 3,63</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5,63 ± 2,13</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4,17 ± 0,67</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9</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53,17  ± 1,78</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0,74  ± 0,08</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27,71 ± 1,53</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15,57 ± 5,20</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2,81 ± 2,73</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4,53 ± 0,89</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12</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0,01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50,57  ± 2,26</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0,65 ± 0,05</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20,22 ± 1,32</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19,71 ± 4,80</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6,89 ± 4,10</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5,04 ± 0,86</w:t>
            </w:r>
          </w:p>
        </w:tc>
      </w:tr>
      <w:tr w:rsidR="00CF4B3F" w:rsidRPr="00C91748" w:rsidTr="002C5599">
        <w:trPr>
          <w:trHeight w:val="429"/>
        </w:trPr>
        <w:tc>
          <w:tcPr>
            <w:tcW w:w="1968" w:type="dxa"/>
            <w:gridSpan w:val="2"/>
            <w:tcBorders>
              <w:top w:val="nil"/>
              <w:bottom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12</w:t>
            </w:r>
          </w:p>
        </w:tc>
        <w:tc>
          <w:tcPr>
            <w:tcW w:w="1770"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0,1</w:t>
            </w:r>
          </w:p>
        </w:tc>
        <w:tc>
          <w:tcPr>
            <w:tcW w:w="2322"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52,22  ±  0,11</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0,78 ± 0,07</w:t>
            </w:r>
          </w:p>
        </w:tc>
        <w:tc>
          <w:tcPr>
            <w:tcW w:w="1593"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23,63 ± 1,11</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18,52 ± 4,13</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4,84 ± 5,22</w:t>
            </w:r>
          </w:p>
        </w:tc>
        <w:tc>
          <w:tcPr>
            <w:tcW w:w="1594" w:type="dxa"/>
            <w:tcBorders>
              <w:top w:val="nil"/>
              <w:bottom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4,80 ± 0,98</w:t>
            </w:r>
          </w:p>
        </w:tc>
      </w:tr>
      <w:tr w:rsidR="00CF4B3F" w:rsidRPr="00C91748" w:rsidTr="002C5599">
        <w:trPr>
          <w:trHeight w:val="429"/>
        </w:trPr>
        <w:tc>
          <w:tcPr>
            <w:tcW w:w="1968" w:type="dxa"/>
            <w:gridSpan w:val="2"/>
            <w:tcBorders>
              <w:top w:val="nil"/>
            </w:tcBorders>
            <w:vAlign w:val="center"/>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12</w:t>
            </w:r>
          </w:p>
        </w:tc>
        <w:tc>
          <w:tcPr>
            <w:tcW w:w="1770"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w:t>
            </w:r>
          </w:p>
        </w:tc>
        <w:tc>
          <w:tcPr>
            <w:tcW w:w="2322"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51,42  ± 1,95</w:t>
            </w:r>
          </w:p>
        </w:tc>
        <w:tc>
          <w:tcPr>
            <w:tcW w:w="1594"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1,01 ± 0,27</w:t>
            </w:r>
          </w:p>
        </w:tc>
        <w:tc>
          <w:tcPr>
            <w:tcW w:w="1593"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27,51 ± 1,68</w:t>
            </w:r>
          </w:p>
        </w:tc>
        <w:tc>
          <w:tcPr>
            <w:tcW w:w="1594"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16,31 ± 3,70</w:t>
            </w:r>
          </w:p>
        </w:tc>
        <w:tc>
          <w:tcPr>
            <w:tcW w:w="1594"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3,75 ± 0,73</w:t>
            </w:r>
          </w:p>
        </w:tc>
        <w:tc>
          <w:tcPr>
            <w:tcW w:w="1594" w:type="dxa"/>
            <w:tcBorders>
              <w:top w:val="nil"/>
            </w:tcBorders>
            <w:shd w:val="clear" w:color="auto" w:fill="auto"/>
            <w:noWrap/>
            <w:vAlign w:val="center"/>
            <w:hideMark/>
          </w:tcPr>
          <w:p w:rsidR="00CF4B3F" w:rsidRPr="005A5182" w:rsidRDefault="00CF4B3F" w:rsidP="00CF4B3F">
            <w:pPr>
              <w:spacing w:after="0" w:line="240" w:lineRule="auto"/>
              <w:jc w:val="center"/>
              <w:rPr>
                <w:rFonts w:ascii="Times New Roman" w:eastAsia="Times New Roman" w:hAnsi="Times New Roman" w:cs="Times New Roman"/>
                <w:color w:val="000000"/>
                <w:sz w:val="24"/>
                <w:szCs w:val="24"/>
                <w:lang w:eastAsia="id-ID"/>
              </w:rPr>
            </w:pPr>
            <w:r w:rsidRPr="005A5182">
              <w:rPr>
                <w:rFonts w:ascii="Times New Roman" w:eastAsia="Times New Roman" w:hAnsi="Times New Roman" w:cs="Times New Roman"/>
                <w:color w:val="000000"/>
                <w:sz w:val="24"/>
                <w:szCs w:val="24"/>
                <w:lang w:eastAsia="id-ID"/>
              </w:rPr>
              <w:t>4,64 ± 0,76</w:t>
            </w:r>
          </w:p>
        </w:tc>
      </w:tr>
    </w:tbl>
    <w:p w:rsidR="005A5182" w:rsidRDefault="005A5182" w:rsidP="005A5182">
      <w:pPr>
        <w:spacing w:line="276" w:lineRule="auto"/>
        <w:jc w:val="both"/>
        <w:rPr>
          <w:rFonts w:ascii="Times New Roman" w:hAnsi="Times New Roman" w:cs="Times New Roman"/>
          <w:sz w:val="24"/>
        </w:rPr>
      </w:pPr>
    </w:p>
    <w:p w:rsidR="002C5599" w:rsidRDefault="002C5599" w:rsidP="002C5599">
      <w:pPr>
        <w:pStyle w:val="Caption"/>
        <w:spacing w:after="0"/>
        <w:jc w:val="both"/>
        <w:rPr>
          <w:rFonts w:ascii="Times New Roman" w:hAnsi="Times New Roman" w:cs="Times New Roman"/>
          <w:b w:val="0"/>
          <w:color w:val="auto"/>
          <w:sz w:val="24"/>
          <w:szCs w:val="24"/>
        </w:rPr>
        <w:sectPr w:rsidR="002C5599" w:rsidSect="00AB7CAA">
          <w:type w:val="continuous"/>
          <w:pgSz w:w="16838" w:h="11906" w:orient="landscape"/>
          <w:pgMar w:top="1440" w:right="1440" w:bottom="1440" w:left="1440" w:header="708" w:footer="708" w:gutter="0"/>
          <w:cols w:space="708"/>
          <w:docGrid w:linePitch="360"/>
        </w:sectPr>
      </w:pPr>
    </w:p>
    <w:p w:rsidR="00C92C77" w:rsidRPr="00BC3771" w:rsidRDefault="00C92C77" w:rsidP="00C92C77">
      <w:pPr>
        <w:spacing w:after="200" w:line="360" w:lineRule="auto"/>
        <w:rPr>
          <w:rFonts w:ascii="Times New Roman" w:hAnsi="Times New Roman" w:cs="Times New Roman"/>
          <w:sz w:val="20"/>
          <w:szCs w:val="20"/>
        </w:rPr>
        <w:sectPr w:rsidR="00C92C77" w:rsidRPr="00BC3771" w:rsidSect="00F15E03">
          <w:type w:val="continuous"/>
          <w:pgSz w:w="11906" w:h="16838"/>
          <w:pgMar w:top="1440" w:right="1440" w:bottom="1440" w:left="1440" w:header="708" w:footer="708" w:gutter="0"/>
          <w:cols w:space="708"/>
          <w:docGrid w:linePitch="360"/>
        </w:sectPr>
      </w:pPr>
    </w:p>
    <w:p w:rsidR="001D6EB2" w:rsidRPr="001D6EB2" w:rsidRDefault="001D6EB2" w:rsidP="001D6EB2">
      <w:pPr>
        <w:spacing w:after="0" w:line="276" w:lineRule="auto"/>
        <w:jc w:val="both"/>
        <w:rPr>
          <w:rFonts w:ascii="Times New Roman" w:hAnsi="Times New Roman" w:cs="Times New Roman"/>
          <w:b/>
          <w:color w:val="000000"/>
          <w:sz w:val="24"/>
          <w:u w:val="single"/>
        </w:rPr>
      </w:pPr>
      <w:r w:rsidRPr="001D6EB2">
        <w:rPr>
          <w:rFonts w:ascii="Times New Roman" w:hAnsi="Times New Roman" w:cs="Times New Roman"/>
          <w:b/>
          <w:color w:val="000000"/>
          <w:sz w:val="24"/>
          <w:u w:val="single"/>
        </w:rPr>
        <w:lastRenderedPageBreak/>
        <w:t xml:space="preserve">Nilai Perlakuan Terbaik Tempe Biji Karet </w:t>
      </w:r>
    </w:p>
    <w:p w:rsidR="001D6EB2" w:rsidRPr="001D6EB2" w:rsidRDefault="001D6EB2" w:rsidP="001D6EB2">
      <w:pPr>
        <w:spacing w:after="0" w:line="240" w:lineRule="auto"/>
        <w:ind w:firstLine="567"/>
        <w:jc w:val="both"/>
        <w:rPr>
          <w:rFonts w:ascii="Times New Roman" w:hAnsi="Times New Roman" w:cs="Times New Roman"/>
          <w:color w:val="000000"/>
          <w:sz w:val="24"/>
        </w:rPr>
      </w:pPr>
      <w:r w:rsidRPr="001D6EB2">
        <w:rPr>
          <w:rFonts w:ascii="Times New Roman" w:hAnsi="Times New Roman" w:cs="Times New Roman"/>
          <w:color w:val="000000"/>
          <w:sz w:val="24"/>
        </w:rPr>
        <w:t>Nilai perlakuan terbaik dianalisis dengan uji indeks efektifitas (De Garmo et al., 1984). Ha</w:t>
      </w:r>
      <w:r w:rsidR="00F52239">
        <w:rPr>
          <w:rFonts w:ascii="Times New Roman" w:hAnsi="Times New Roman" w:cs="Times New Roman"/>
          <w:color w:val="000000"/>
          <w:sz w:val="24"/>
        </w:rPr>
        <w:t>sil perhitungan ditunjukan deng</w:t>
      </w:r>
      <w:r w:rsidRPr="001D6EB2">
        <w:rPr>
          <w:rFonts w:ascii="Times New Roman" w:hAnsi="Times New Roman" w:cs="Times New Roman"/>
          <w:color w:val="000000"/>
          <w:sz w:val="24"/>
        </w:rPr>
        <w:t>an nilai perlakuan (NP) tertinggi  yang disajikan pada Gambar 2.</w:t>
      </w:r>
    </w:p>
    <w:p w:rsidR="001D6EB2" w:rsidRPr="001D6EB2" w:rsidRDefault="001D6EB2" w:rsidP="001D6EB2">
      <w:pPr>
        <w:spacing w:after="0" w:line="276" w:lineRule="auto"/>
        <w:ind w:firstLine="567"/>
        <w:jc w:val="both"/>
        <w:rPr>
          <w:rFonts w:ascii="Times New Roman" w:hAnsi="Times New Roman" w:cs="Times New Roman"/>
          <w:color w:val="000000"/>
          <w:sz w:val="24"/>
        </w:rPr>
      </w:pPr>
      <w:r w:rsidRPr="001D6EB2">
        <w:rPr>
          <w:rFonts w:ascii="Times New Roman" w:hAnsi="Times New Roman" w:cs="Times New Roman"/>
          <w:color w:val="000000"/>
          <w:sz w:val="24"/>
        </w:rPr>
        <w:t xml:space="preserve">Berdasarkan </w:t>
      </w:r>
      <w:r>
        <w:rPr>
          <w:rFonts w:ascii="Times New Roman" w:hAnsi="Times New Roman" w:cs="Times New Roman"/>
          <w:color w:val="000000"/>
          <w:sz w:val="24"/>
        </w:rPr>
        <w:t>Gambar 2</w:t>
      </w:r>
      <w:r w:rsidRPr="001D6EB2">
        <w:rPr>
          <w:rFonts w:ascii="Times New Roman" w:hAnsi="Times New Roman" w:cs="Times New Roman"/>
          <w:color w:val="000000"/>
          <w:sz w:val="24"/>
        </w:rPr>
        <w:t xml:space="preserve"> disimpulkan bahwa perlakuan terbaik nengan nilai 0,91 </w:t>
      </w:r>
      <w:r w:rsidRPr="001D6EB2">
        <w:rPr>
          <w:rFonts w:ascii="Times New Roman" w:hAnsi="Times New Roman" w:cs="Times New Roman"/>
          <w:color w:val="000000"/>
          <w:sz w:val="24"/>
        </w:rPr>
        <w:lastRenderedPageBreak/>
        <w:t>terdapat pada kombinasi lama penggantian air rendaman setiap 12 jam dan dosis jamur komersial 1%.</w:t>
      </w:r>
    </w:p>
    <w:p w:rsidR="001D6EB2" w:rsidRPr="001D6EB2" w:rsidRDefault="001D6EB2" w:rsidP="001D6EB2">
      <w:pPr>
        <w:spacing w:after="0" w:line="276" w:lineRule="auto"/>
        <w:ind w:firstLine="567"/>
        <w:jc w:val="both"/>
        <w:rPr>
          <w:rFonts w:ascii="Times New Roman" w:hAnsi="Times New Roman" w:cs="Times New Roman"/>
          <w:color w:val="000000"/>
          <w:sz w:val="24"/>
        </w:rPr>
      </w:pPr>
      <w:r w:rsidRPr="001D6EB2">
        <w:rPr>
          <w:rFonts w:ascii="Times New Roman" w:hAnsi="Times New Roman" w:cs="Times New Roman"/>
          <w:color w:val="000000"/>
          <w:sz w:val="24"/>
        </w:rPr>
        <w:t>Adapun karakteristik kimia perlakuan terbaik disajikan pada tabel 11. Berdasarkan hasil nilai perlakuan terbaik dalam penelitian ini menyatakan bahwa hipotesis ditolak.</w:t>
      </w:r>
    </w:p>
    <w:p w:rsidR="001D6EB2" w:rsidRDefault="001D6EB2" w:rsidP="001D6EB2">
      <w:bookmarkStart w:id="17" w:name="_Toc521627501"/>
    </w:p>
    <w:p w:rsidR="00D1368F" w:rsidRPr="001D6EB2" w:rsidRDefault="00D1368F" w:rsidP="001D6EB2">
      <w:pPr>
        <w:sectPr w:rsidR="00D1368F" w:rsidRPr="001D6EB2" w:rsidSect="00CE4270">
          <w:headerReference w:type="default" r:id="rId14"/>
          <w:type w:val="continuous"/>
          <w:pgSz w:w="11906" w:h="16838"/>
          <w:pgMar w:top="1440" w:right="1440" w:bottom="1440" w:left="1440" w:header="708" w:footer="708" w:gutter="0"/>
          <w:cols w:num="2" w:space="708"/>
          <w:docGrid w:linePitch="360"/>
        </w:sectPr>
      </w:pPr>
    </w:p>
    <w:p w:rsidR="001D6EB2" w:rsidRDefault="00D1368F" w:rsidP="00D1368F">
      <w:pPr>
        <w:spacing w:line="276" w:lineRule="auto"/>
        <w:jc w:val="center"/>
        <w:sectPr w:rsidR="001D6EB2" w:rsidSect="00CE4270">
          <w:type w:val="continuous"/>
          <w:pgSz w:w="11906" w:h="16838"/>
          <w:pgMar w:top="1440" w:right="1440" w:bottom="1440" w:left="1440" w:header="708" w:footer="708" w:gutter="0"/>
          <w:cols w:space="708"/>
          <w:docGrid w:linePitch="360"/>
        </w:sectPr>
      </w:pPr>
      <w:bookmarkStart w:id="18" w:name="_Toc520267163"/>
      <w:bookmarkEnd w:id="17"/>
      <w:r>
        <w:rPr>
          <w:noProof/>
          <w:lang w:eastAsia="id-ID"/>
        </w:rPr>
        <w:lastRenderedPageBreak/>
        <w:drawing>
          <wp:inline distT="0" distB="0" distL="0" distR="0" wp14:anchorId="38AA08D7" wp14:editId="6E21FA77">
            <wp:extent cx="5074920" cy="2377440"/>
            <wp:effectExtent l="0" t="0" r="1143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6EB2" w:rsidRPr="00E9121B" w:rsidRDefault="001D6EB2" w:rsidP="001D6EB2">
      <w:pPr>
        <w:pStyle w:val="Caption"/>
        <w:jc w:val="center"/>
        <w:rPr>
          <w:rFonts w:ascii="Times New Roman" w:hAnsi="Times New Roman" w:cs="Times New Roman"/>
          <w:b w:val="0"/>
          <w:bCs w:val="0"/>
          <w:color w:val="000000" w:themeColor="text1"/>
          <w:sz w:val="36"/>
          <w:szCs w:val="24"/>
        </w:rPr>
      </w:pPr>
      <w:r>
        <w:rPr>
          <w:rFonts w:ascii="Times New Roman" w:hAnsi="Times New Roman" w:cs="Times New Roman"/>
          <w:b w:val="0"/>
          <w:color w:val="auto"/>
          <w:sz w:val="24"/>
          <w:szCs w:val="24"/>
        </w:rPr>
        <w:lastRenderedPageBreak/>
        <w:t xml:space="preserve">Gambar 2 </w:t>
      </w:r>
      <w:r w:rsidRPr="00E9121B">
        <w:rPr>
          <w:rFonts w:ascii="Times New Roman" w:hAnsi="Times New Roman" w:cs="Times New Roman"/>
          <w:b w:val="0"/>
          <w:bCs w:val="0"/>
          <w:color w:val="000000" w:themeColor="text1"/>
          <w:sz w:val="24"/>
        </w:rPr>
        <w:t>Nilai Perlakuan Terbaik Tempe Biji Karet</w:t>
      </w:r>
    </w:p>
    <w:p w:rsidR="001D6EB2" w:rsidRDefault="001D6EB2" w:rsidP="001D6EB2">
      <w:pPr>
        <w:spacing w:line="276" w:lineRule="auto"/>
        <w:ind w:firstLine="567"/>
        <w:jc w:val="both"/>
        <w:rPr>
          <w:rFonts w:ascii="Times New Roman" w:hAnsi="Times New Roman" w:cs="Times New Roman"/>
          <w:sz w:val="24"/>
          <w:szCs w:val="24"/>
        </w:rPr>
        <w:sectPr w:rsidR="001D6EB2" w:rsidSect="000C16F5">
          <w:type w:val="continuous"/>
          <w:pgSz w:w="11906" w:h="16838"/>
          <w:pgMar w:top="1440" w:right="1440" w:bottom="1440" w:left="1440" w:header="708" w:footer="708" w:gutter="0"/>
          <w:cols w:space="708"/>
          <w:docGrid w:linePitch="360"/>
        </w:sectPr>
      </w:pPr>
    </w:p>
    <w:p w:rsidR="001D6EB2" w:rsidRDefault="001D6EB2" w:rsidP="000C16F5">
      <w:pPr>
        <w:pStyle w:val="Caption"/>
        <w:spacing w:after="0"/>
        <w:rPr>
          <w:rFonts w:ascii="Times New Roman" w:hAnsi="Times New Roman" w:cs="Times New Roman"/>
          <w:b w:val="0"/>
          <w:color w:val="auto"/>
          <w:sz w:val="24"/>
          <w:szCs w:val="24"/>
        </w:rPr>
      </w:pPr>
    </w:p>
    <w:p w:rsidR="000C16F5" w:rsidRPr="00E9121B" w:rsidRDefault="000C16F5" w:rsidP="000C16F5">
      <w:pPr>
        <w:pStyle w:val="Caption"/>
        <w:spacing w:after="0"/>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Tabel 11.</w:t>
      </w:r>
      <w:r>
        <w:rPr>
          <w:rFonts w:ascii="Times New Roman" w:hAnsi="Times New Roman" w:cs="Times New Roman"/>
          <w:b w:val="0"/>
          <w:bCs w:val="0"/>
          <w:color w:val="auto"/>
          <w:sz w:val="24"/>
          <w:szCs w:val="24"/>
        </w:rPr>
        <w:t xml:space="preserve"> Karakteristik Fisikokimia</w:t>
      </w:r>
      <w:r w:rsidRPr="00E9121B">
        <w:rPr>
          <w:rFonts w:ascii="Times New Roman" w:hAnsi="Times New Roman" w:cs="Times New Roman"/>
          <w:b w:val="0"/>
          <w:bCs w:val="0"/>
          <w:color w:val="auto"/>
          <w:sz w:val="24"/>
          <w:szCs w:val="24"/>
        </w:rPr>
        <w:t xml:space="preserve"> Tempe Biji Karet Perlakuan Terbaik</w:t>
      </w:r>
      <w:bookmarkEnd w:id="18"/>
      <w:r>
        <w:rPr>
          <w:rFonts w:ascii="Times New Roman" w:hAnsi="Times New Roman" w:cs="Times New Roman"/>
          <w:b w:val="0"/>
          <w:bCs w:val="0"/>
          <w:color w:val="auto"/>
          <w:sz w:val="24"/>
          <w:szCs w:val="24"/>
        </w:rPr>
        <w:t xml:space="preserve"> </w:t>
      </w:r>
    </w:p>
    <w:p w:rsidR="000C16F5" w:rsidRDefault="000C16F5" w:rsidP="000C16F5">
      <w:pPr>
        <w:spacing w:after="0" w:line="240" w:lineRule="auto"/>
        <w:jc w:val="center"/>
        <w:rPr>
          <w:rFonts w:ascii="Times New Roman" w:eastAsia="Times New Roman" w:hAnsi="Times New Roman" w:cs="Times New Roman"/>
          <w:color w:val="000000" w:themeColor="text1"/>
          <w:sz w:val="24"/>
          <w:szCs w:val="24"/>
          <w:lang w:eastAsia="id-ID"/>
        </w:rPr>
        <w:sectPr w:rsidR="000C16F5" w:rsidSect="00C524DA">
          <w:type w:val="continuous"/>
          <w:pgSz w:w="11906" w:h="16838"/>
          <w:pgMar w:top="1440" w:right="1440" w:bottom="1440" w:left="1440" w:header="708" w:footer="708" w:gutter="0"/>
          <w:cols w:space="708"/>
          <w:docGrid w:linePitch="360"/>
        </w:sectPr>
      </w:pPr>
    </w:p>
    <w:tbl>
      <w:tblPr>
        <w:tblW w:w="9189" w:type="dxa"/>
        <w:tblInd w:w="93" w:type="dxa"/>
        <w:tblBorders>
          <w:top w:val="single" w:sz="4" w:space="0" w:color="auto"/>
          <w:bottom w:val="single" w:sz="4" w:space="0" w:color="auto"/>
        </w:tblBorders>
        <w:tblLook w:val="04A0" w:firstRow="1" w:lastRow="0" w:firstColumn="1" w:lastColumn="0" w:noHBand="0" w:noVBand="1"/>
      </w:tblPr>
      <w:tblGrid>
        <w:gridCol w:w="5921"/>
        <w:gridCol w:w="3268"/>
      </w:tblGrid>
      <w:tr w:rsidR="000C16F5" w:rsidRPr="00455F35" w:rsidTr="000C16F5">
        <w:trPr>
          <w:trHeight w:val="336"/>
        </w:trPr>
        <w:tc>
          <w:tcPr>
            <w:tcW w:w="5921" w:type="dxa"/>
            <w:tcBorders>
              <w:bottom w:val="single" w:sz="4" w:space="0" w:color="auto"/>
            </w:tcBorders>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lastRenderedPageBreak/>
              <w:t xml:space="preserve">Karakteristik </w:t>
            </w:r>
          </w:p>
        </w:tc>
        <w:tc>
          <w:tcPr>
            <w:tcW w:w="3268" w:type="dxa"/>
            <w:tcBorders>
              <w:bottom w:val="single" w:sz="4" w:space="0" w:color="auto"/>
            </w:tcBorders>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Nilai </w:t>
            </w:r>
          </w:p>
        </w:tc>
      </w:tr>
      <w:tr w:rsidR="000C16F5" w:rsidRPr="00455F35" w:rsidTr="000C16F5">
        <w:trPr>
          <w:trHeight w:val="336"/>
        </w:trPr>
        <w:tc>
          <w:tcPr>
            <w:tcW w:w="5921" w:type="dxa"/>
            <w:tcBorders>
              <w:top w:val="single" w:sz="4" w:space="0" w:color="auto"/>
              <w:bottom w:val="nil"/>
            </w:tcBorders>
            <w:shd w:val="clear" w:color="auto" w:fill="auto"/>
            <w:noWrap/>
            <w:vAlign w:val="center"/>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Kimia </w:t>
            </w:r>
          </w:p>
        </w:tc>
        <w:tc>
          <w:tcPr>
            <w:tcW w:w="3268" w:type="dxa"/>
            <w:tcBorders>
              <w:top w:val="single" w:sz="4" w:space="0" w:color="auto"/>
              <w:bottom w:val="nil"/>
            </w:tcBorders>
            <w:shd w:val="clear" w:color="auto" w:fill="auto"/>
            <w:noWrap/>
            <w:vAlign w:val="center"/>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p>
        </w:tc>
      </w:tr>
      <w:tr w:rsidR="000C16F5" w:rsidRPr="00455F35" w:rsidTr="000C16F5">
        <w:trPr>
          <w:trHeight w:val="336"/>
        </w:trPr>
        <w:tc>
          <w:tcPr>
            <w:tcW w:w="5921" w:type="dxa"/>
            <w:tcBorders>
              <w:top w:val="nil"/>
            </w:tcBorders>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Air</w:t>
            </w:r>
          </w:p>
        </w:tc>
        <w:tc>
          <w:tcPr>
            <w:tcW w:w="3268" w:type="dxa"/>
            <w:tcBorders>
              <w:top w:val="nil"/>
            </w:tcBorders>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51,42%</w:t>
            </w:r>
          </w:p>
        </w:tc>
      </w:tr>
      <w:tr w:rsidR="000C16F5" w:rsidRPr="00455F35" w:rsidTr="000C16F5">
        <w:trPr>
          <w:trHeight w:val="336"/>
        </w:trPr>
        <w:tc>
          <w:tcPr>
            <w:tcW w:w="5921" w:type="dxa"/>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Abu</w:t>
            </w:r>
          </w:p>
        </w:tc>
        <w:tc>
          <w:tcPr>
            <w:tcW w:w="3268" w:type="dxa"/>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1,01%</w:t>
            </w:r>
          </w:p>
        </w:tc>
      </w:tr>
      <w:tr w:rsidR="000C16F5" w:rsidRPr="00455F35" w:rsidTr="000C16F5">
        <w:trPr>
          <w:trHeight w:val="336"/>
        </w:trPr>
        <w:tc>
          <w:tcPr>
            <w:tcW w:w="5921" w:type="dxa"/>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Protein</w:t>
            </w:r>
          </w:p>
        </w:tc>
        <w:tc>
          <w:tcPr>
            <w:tcW w:w="3268" w:type="dxa"/>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27,51%</w:t>
            </w:r>
          </w:p>
        </w:tc>
      </w:tr>
      <w:tr w:rsidR="000C16F5" w:rsidRPr="00455F35" w:rsidTr="000C16F5">
        <w:trPr>
          <w:trHeight w:val="336"/>
        </w:trPr>
        <w:tc>
          <w:tcPr>
            <w:tcW w:w="5921" w:type="dxa"/>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Lemak</w:t>
            </w:r>
          </w:p>
        </w:tc>
        <w:tc>
          <w:tcPr>
            <w:tcW w:w="3268" w:type="dxa"/>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16,31%</w:t>
            </w:r>
          </w:p>
        </w:tc>
      </w:tr>
      <w:tr w:rsidR="000C16F5" w:rsidRPr="00455F35" w:rsidTr="000C16F5">
        <w:trPr>
          <w:trHeight w:val="336"/>
        </w:trPr>
        <w:tc>
          <w:tcPr>
            <w:tcW w:w="5921" w:type="dxa"/>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Karbohidrat</w:t>
            </w:r>
          </w:p>
        </w:tc>
        <w:tc>
          <w:tcPr>
            <w:tcW w:w="3268" w:type="dxa"/>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3,75% </w:t>
            </w:r>
          </w:p>
        </w:tc>
      </w:tr>
      <w:tr w:rsidR="000C16F5" w:rsidRPr="00455F35" w:rsidTr="000C16F5">
        <w:trPr>
          <w:trHeight w:val="336"/>
        </w:trPr>
        <w:tc>
          <w:tcPr>
            <w:tcW w:w="5921" w:type="dxa"/>
            <w:shd w:val="clear" w:color="auto" w:fill="auto"/>
            <w:noWrap/>
            <w:vAlign w:val="center"/>
            <w:hideMark/>
          </w:tcPr>
          <w:p w:rsidR="000C16F5" w:rsidRPr="00455F35" w:rsidRDefault="000C16F5" w:rsidP="00C91748">
            <w:pPr>
              <w:spacing w:after="0" w:line="240" w:lineRule="auto"/>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 xml:space="preserve">     Kadar HCN</w:t>
            </w:r>
          </w:p>
        </w:tc>
        <w:tc>
          <w:tcPr>
            <w:tcW w:w="3268" w:type="dxa"/>
            <w:shd w:val="clear" w:color="auto" w:fill="auto"/>
            <w:noWrap/>
            <w:vAlign w:val="center"/>
            <w:hideMark/>
          </w:tcPr>
          <w:p w:rsidR="000C16F5" w:rsidRPr="00455F35" w:rsidRDefault="000C16F5" w:rsidP="00C91748">
            <w:pPr>
              <w:spacing w:after="0" w:line="240" w:lineRule="auto"/>
              <w:jc w:val="center"/>
              <w:rPr>
                <w:rFonts w:ascii="Times New Roman" w:eastAsia="Times New Roman" w:hAnsi="Times New Roman" w:cs="Times New Roman"/>
                <w:color w:val="000000" w:themeColor="text1"/>
                <w:sz w:val="24"/>
                <w:szCs w:val="24"/>
                <w:lang w:eastAsia="id-ID"/>
              </w:rPr>
            </w:pPr>
            <w:r w:rsidRPr="00455F35">
              <w:rPr>
                <w:rFonts w:ascii="Times New Roman" w:eastAsia="Times New Roman" w:hAnsi="Times New Roman" w:cs="Times New Roman"/>
                <w:color w:val="000000" w:themeColor="text1"/>
                <w:sz w:val="24"/>
                <w:szCs w:val="24"/>
                <w:lang w:eastAsia="id-ID"/>
              </w:rPr>
              <w:t>4,64 mg/L</w:t>
            </w:r>
          </w:p>
        </w:tc>
      </w:tr>
    </w:tbl>
    <w:p w:rsidR="000C16F5" w:rsidRDefault="000C16F5" w:rsidP="000C16F5">
      <w:pPr>
        <w:spacing w:after="200" w:line="276" w:lineRule="auto"/>
        <w:sectPr w:rsidR="000C16F5" w:rsidSect="00C524DA">
          <w:type w:val="continuous"/>
          <w:pgSz w:w="11906" w:h="16838"/>
          <w:pgMar w:top="1440" w:right="1440" w:bottom="1440" w:left="1440" w:header="708" w:footer="708" w:gutter="0"/>
          <w:cols w:space="708"/>
          <w:docGrid w:linePitch="360"/>
        </w:sectPr>
      </w:pPr>
    </w:p>
    <w:p w:rsidR="009D2F70" w:rsidRDefault="009D2F70" w:rsidP="000C16F5">
      <w:pPr>
        <w:spacing w:after="0" w:line="240" w:lineRule="auto"/>
        <w:jc w:val="both"/>
        <w:rPr>
          <w:rFonts w:ascii="Times New Roman" w:hAnsi="Times New Roman" w:cs="Times New Roman"/>
          <w:b/>
          <w:color w:val="171717"/>
          <w:sz w:val="24"/>
          <w:szCs w:val="24"/>
        </w:rPr>
      </w:pPr>
    </w:p>
    <w:p w:rsidR="000C16F5" w:rsidRPr="00C524DA" w:rsidRDefault="000C16F5" w:rsidP="000C16F5">
      <w:pPr>
        <w:spacing w:after="0" w:line="240" w:lineRule="auto"/>
        <w:jc w:val="both"/>
        <w:rPr>
          <w:rFonts w:ascii="Times New Roman" w:hAnsi="Times New Roman" w:cs="Times New Roman"/>
          <w:b/>
          <w:color w:val="171717"/>
          <w:sz w:val="24"/>
          <w:szCs w:val="24"/>
        </w:rPr>
      </w:pPr>
      <w:r w:rsidRPr="00C524DA">
        <w:rPr>
          <w:rFonts w:ascii="Times New Roman" w:hAnsi="Times New Roman" w:cs="Times New Roman"/>
          <w:b/>
          <w:color w:val="171717"/>
          <w:sz w:val="24"/>
          <w:szCs w:val="24"/>
        </w:rPr>
        <w:t>KESIMPULAN</w:t>
      </w:r>
    </w:p>
    <w:p w:rsidR="004D2D5F" w:rsidRDefault="000C16F5" w:rsidP="00D14684">
      <w:pPr>
        <w:spacing w:line="276" w:lineRule="auto"/>
        <w:ind w:firstLine="567"/>
        <w:jc w:val="both"/>
        <w:rPr>
          <w:rFonts w:ascii="Times New Roman" w:hAnsi="Times New Roman" w:cs="Times New Roman"/>
          <w:sz w:val="24"/>
        </w:rPr>
      </w:pPr>
      <w:r>
        <w:rPr>
          <w:rFonts w:ascii="Times New Roman" w:hAnsi="Times New Roman" w:cs="Times New Roman"/>
          <w:sz w:val="24"/>
        </w:rPr>
        <w:t>Perlakuan</w:t>
      </w:r>
      <w:r w:rsidRPr="00A51DED">
        <w:rPr>
          <w:rFonts w:ascii="Times New Roman" w:hAnsi="Times New Roman" w:cs="Times New Roman"/>
          <w:sz w:val="24"/>
        </w:rPr>
        <w:t xml:space="preserve"> terbaik un</w:t>
      </w:r>
      <w:r w:rsidR="001D6EB2">
        <w:rPr>
          <w:rFonts w:ascii="Times New Roman" w:hAnsi="Times New Roman" w:cs="Times New Roman"/>
          <w:sz w:val="24"/>
        </w:rPr>
        <w:t>tuk pembuatan tempe biji karet adalah</w:t>
      </w:r>
      <w:r w:rsidRPr="00A51DED">
        <w:rPr>
          <w:rFonts w:ascii="Times New Roman" w:hAnsi="Times New Roman" w:cs="Times New Roman"/>
          <w:sz w:val="24"/>
        </w:rPr>
        <w:t xml:space="preserve"> kombinasi lama penggantian air rendaman setiap 12 jam  dengan  dosis jamur komersial sebanyak 1% (b/b)</w:t>
      </w:r>
      <w:r>
        <w:rPr>
          <w:rFonts w:ascii="Times New Roman" w:hAnsi="Times New Roman" w:cs="Times New Roman"/>
          <w:sz w:val="24"/>
        </w:rPr>
        <w:t xml:space="preserve">. Karakteristik kimia tempe biji karet yang dihasilkan yaitu kadar air </w:t>
      </w:r>
    </w:p>
    <w:p w:rsidR="004D2D5F" w:rsidRDefault="004D2D5F" w:rsidP="004225E5">
      <w:pPr>
        <w:spacing w:line="276" w:lineRule="auto"/>
        <w:jc w:val="both"/>
        <w:rPr>
          <w:rFonts w:ascii="Times New Roman" w:hAnsi="Times New Roman" w:cs="Times New Roman"/>
          <w:sz w:val="24"/>
        </w:rPr>
      </w:pPr>
    </w:p>
    <w:p w:rsidR="004225E5" w:rsidRDefault="000C16F5" w:rsidP="00E1007A">
      <w:pPr>
        <w:spacing w:line="276" w:lineRule="auto"/>
        <w:jc w:val="both"/>
        <w:rPr>
          <w:rFonts w:ascii="Times New Roman" w:hAnsi="Times New Roman" w:cs="Times New Roman"/>
          <w:sz w:val="24"/>
        </w:rPr>
      </w:pPr>
      <w:r>
        <w:rPr>
          <w:rFonts w:ascii="Times New Roman" w:hAnsi="Times New Roman" w:cs="Times New Roman"/>
          <w:sz w:val="24"/>
        </w:rPr>
        <w:t xml:space="preserve">51,42%, kadar abu 1,01%, kadar protein 27,51%, kadar lemak 16,31, kadar </w:t>
      </w:r>
      <w:r w:rsidR="004D2D5F">
        <w:rPr>
          <w:rFonts w:ascii="Times New Roman" w:hAnsi="Times New Roman" w:cs="Times New Roman"/>
          <w:sz w:val="24"/>
        </w:rPr>
        <w:t xml:space="preserve">karbohidrat 3,75% dan kadar HCN 4,64 mg/L. </w:t>
      </w:r>
    </w:p>
    <w:p w:rsidR="004225E5" w:rsidRDefault="004225E5" w:rsidP="00E1007A">
      <w:pPr>
        <w:spacing w:line="276" w:lineRule="auto"/>
        <w:jc w:val="both"/>
        <w:rPr>
          <w:rFonts w:ascii="Times New Roman" w:hAnsi="Times New Roman" w:cs="Times New Roman"/>
          <w:sz w:val="24"/>
        </w:rPr>
      </w:pPr>
    </w:p>
    <w:p w:rsidR="004225E5" w:rsidRDefault="004225E5" w:rsidP="00E1007A">
      <w:pPr>
        <w:spacing w:line="276" w:lineRule="auto"/>
        <w:jc w:val="both"/>
        <w:rPr>
          <w:rFonts w:ascii="Times New Roman" w:hAnsi="Times New Roman" w:cs="Times New Roman"/>
          <w:sz w:val="24"/>
        </w:rPr>
      </w:pPr>
    </w:p>
    <w:p w:rsidR="00C524DA" w:rsidRDefault="00C524DA" w:rsidP="005A2400">
      <w:pPr>
        <w:spacing w:line="276" w:lineRule="auto"/>
        <w:jc w:val="both"/>
        <w:rPr>
          <w:rFonts w:ascii="Times New Roman" w:hAnsi="Times New Roman" w:cs="Times New Roman"/>
          <w:b/>
          <w:sz w:val="24"/>
        </w:rPr>
      </w:pPr>
      <w:r w:rsidRPr="00C524DA">
        <w:rPr>
          <w:rFonts w:ascii="Times New Roman" w:hAnsi="Times New Roman" w:cs="Times New Roman"/>
          <w:b/>
          <w:sz w:val="24"/>
        </w:rPr>
        <w:lastRenderedPageBreak/>
        <w:t>DAFTAR PUSTAKA</w:t>
      </w:r>
    </w:p>
    <w:p w:rsidR="00581E87" w:rsidRPr="00581E87" w:rsidRDefault="00581E87" w:rsidP="007F1954">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Andi, S., 2012</w:t>
      </w:r>
      <w:r>
        <w:rPr>
          <w:rFonts w:ascii="Times New Roman" w:hAnsi="Times New Roman" w:cs="Times New Roman"/>
          <w:sz w:val="24"/>
          <w:szCs w:val="24"/>
        </w:rPr>
        <w:t xml:space="preserve">, </w:t>
      </w:r>
      <w:r w:rsidRPr="00581E87">
        <w:rPr>
          <w:rFonts w:ascii="Times New Roman" w:hAnsi="Times New Roman" w:cs="Times New Roman"/>
          <w:sz w:val="24"/>
          <w:szCs w:val="24"/>
        </w:rPr>
        <w:t xml:space="preserve">Pengaruh Lama Perendaman dan Fermentasi Terhadap </w:t>
      </w:r>
      <w:r>
        <w:rPr>
          <w:rFonts w:ascii="Times New Roman" w:hAnsi="Times New Roman" w:cs="Times New Roman"/>
          <w:sz w:val="24"/>
          <w:szCs w:val="24"/>
        </w:rPr>
        <w:t>K</w:t>
      </w:r>
      <w:r w:rsidRPr="00581E87">
        <w:rPr>
          <w:rFonts w:ascii="Times New Roman" w:hAnsi="Times New Roman" w:cs="Times New Roman"/>
          <w:sz w:val="24"/>
          <w:szCs w:val="24"/>
        </w:rPr>
        <w:t>andungan HCN Pada Tempe</w:t>
      </w:r>
      <w:r w:rsidR="007F1954">
        <w:rPr>
          <w:rFonts w:ascii="Times New Roman" w:hAnsi="Times New Roman" w:cs="Times New Roman"/>
          <w:sz w:val="24"/>
          <w:szCs w:val="24"/>
        </w:rPr>
        <w:t xml:space="preserve"> </w:t>
      </w:r>
      <w:r w:rsidRPr="00581E87">
        <w:rPr>
          <w:rFonts w:ascii="Times New Roman" w:hAnsi="Times New Roman" w:cs="Times New Roman"/>
          <w:sz w:val="24"/>
          <w:szCs w:val="24"/>
        </w:rPr>
        <w:t>kacang Koro (</w:t>
      </w:r>
      <w:r w:rsidRPr="00581E87">
        <w:rPr>
          <w:rFonts w:ascii="Times New Roman" w:hAnsi="Times New Roman" w:cs="Times New Roman"/>
          <w:i/>
          <w:sz w:val="24"/>
          <w:szCs w:val="24"/>
        </w:rPr>
        <w:t>Canavalia ensiformis</w:t>
      </w:r>
      <w:r w:rsidRPr="00581E87">
        <w:rPr>
          <w:rFonts w:ascii="Times New Roman" w:hAnsi="Times New Roman" w:cs="Times New Roman"/>
          <w:sz w:val="24"/>
          <w:szCs w:val="24"/>
        </w:rPr>
        <w:t xml:space="preserve"> L ), Universitas Hassanudin, 2012, h. 49</w:t>
      </w:r>
      <w:r w:rsidR="00394E5A">
        <w:rPr>
          <w:rFonts w:ascii="Times New Roman" w:hAnsi="Times New Roman" w:cs="Times New Roman"/>
          <w:sz w:val="24"/>
          <w:szCs w:val="24"/>
        </w:rPr>
        <w:t>.</w:t>
      </w:r>
      <w:r w:rsidR="00E33924" w:rsidRPr="00E33924">
        <w:rPr>
          <w:rFonts w:ascii="Times New Roman" w:hAnsi="Times New Roman" w:cs="Times New Roman"/>
          <w:sz w:val="24"/>
          <w:szCs w:val="24"/>
        </w:rPr>
        <w:t xml:space="preserve"> </w:t>
      </w:r>
      <w:r w:rsidR="00E33924" w:rsidRPr="00581E87">
        <w:rPr>
          <w:rFonts w:ascii="Times New Roman" w:hAnsi="Times New Roman" w:cs="Times New Roman"/>
          <w:sz w:val="24"/>
          <w:szCs w:val="24"/>
        </w:rPr>
        <w:t>Makassar</w:t>
      </w:r>
    </w:p>
    <w:p w:rsidR="00581E87" w:rsidRPr="00581E87" w:rsidRDefault="00581E87" w:rsidP="00394E5A">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Badan Standarisasi Nasional., 2009, SNI 3144:2009. Tempe Kedelai: Jakarta.</w:t>
      </w:r>
    </w:p>
    <w:p w:rsidR="00581E87" w:rsidRPr="00581E87" w:rsidRDefault="00581E87" w:rsidP="00394E5A">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Badan Standarisasi Nasional., 2015, Tempe Kedelai: Jakarta.</w:t>
      </w:r>
    </w:p>
    <w:p w:rsidR="00D93BCE" w:rsidRPr="00D93BCE" w:rsidRDefault="00D93BCE" w:rsidP="00D93BCE">
      <w:pPr>
        <w:spacing w:after="0" w:line="276" w:lineRule="auto"/>
        <w:ind w:left="567" w:hanging="567"/>
        <w:jc w:val="both"/>
        <w:rPr>
          <w:rFonts w:ascii="Times New Roman" w:hAnsi="Times New Roman" w:cs="Times New Roman"/>
          <w:b/>
          <w:sz w:val="24"/>
        </w:rPr>
      </w:pPr>
      <w:r w:rsidRPr="00C850F7">
        <w:rPr>
          <w:rFonts w:ascii="Times New Roman" w:hAnsi="Times New Roman" w:cs="Times New Roman"/>
          <w:sz w:val="24"/>
          <w:szCs w:val="24"/>
        </w:rPr>
        <w:t>Food and Agriculture Organization</w:t>
      </w:r>
      <w:r>
        <w:rPr>
          <w:rFonts w:ascii="Times New Roman" w:hAnsi="Times New Roman" w:cs="Times New Roman"/>
          <w:sz w:val="24"/>
          <w:szCs w:val="24"/>
        </w:rPr>
        <w:t xml:space="preserve"> (FAO)</w:t>
      </w:r>
      <w:r w:rsidRPr="00C850F7">
        <w:rPr>
          <w:rFonts w:ascii="Times New Roman" w:hAnsi="Times New Roman" w:cs="Times New Roman"/>
          <w:sz w:val="24"/>
          <w:szCs w:val="24"/>
        </w:rPr>
        <w:t>. 2011. FAO Data-bases and Data-sets.http://faostat.fao.org/site/569/default.aspx#ancor.</w:t>
      </w:r>
      <w:r>
        <w:rPr>
          <w:rFonts w:ascii="Times New Roman" w:hAnsi="Times New Roman" w:cs="Times New Roman"/>
          <w:sz w:val="24"/>
          <w:szCs w:val="24"/>
        </w:rPr>
        <w:t xml:space="preserve"> diakses (10 September 2018)</w:t>
      </w:r>
    </w:p>
    <w:p w:rsidR="00581E87" w:rsidRPr="002A7ABB" w:rsidRDefault="00581E87" w:rsidP="007F1954">
      <w:pPr>
        <w:pStyle w:val="NoSpacing"/>
        <w:ind w:left="567" w:hanging="567"/>
        <w:jc w:val="both"/>
        <w:rPr>
          <w:rFonts w:ascii="Times New Roman" w:hAnsi="Times New Roman" w:cs="Times New Roman"/>
          <w:sz w:val="24"/>
        </w:rPr>
      </w:pPr>
      <w:r w:rsidRPr="002A7ABB">
        <w:rPr>
          <w:rFonts w:ascii="Times New Roman" w:hAnsi="Times New Roman" w:cs="Times New Roman"/>
          <w:sz w:val="24"/>
        </w:rPr>
        <w:t>Kumalasari, R.,2012. Pengaruh Kosentrasi Inokulum Terhadap Kualitas Tempe Kedelai (Glycine max (L) Merr)</w:t>
      </w:r>
      <w:r w:rsidR="00CA6CF9">
        <w:rPr>
          <w:rFonts w:ascii="Times New Roman" w:hAnsi="Times New Roman" w:cs="Times New Roman"/>
          <w:sz w:val="24"/>
        </w:rPr>
        <w:t xml:space="preserve"> Var. Grobogan. Fakultas Sains D</w:t>
      </w:r>
      <w:r w:rsidRPr="002A7ABB">
        <w:rPr>
          <w:rFonts w:ascii="Times New Roman" w:hAnsi="Times New Roman" w:cs="Times New Roman"/>
          <w:sz w:val="24"/>
        </w:rPr>
        <w:t>an Matematika Universitas Kristen Satya Wacana. Salatiga. (Skripsi)</w:t>
      </w:r>
      <w:r w:rsidR="002A7ABB">
        <w:rPr>
          <w:rFonts w:ascii="Times New Roman" w:hAnsi="Times New Roman" w:cs="Times New Roman"/>
          <w:sz w:val="24"/>
        </w:rPr>
        <w:t>.</w:t>
      </w:r>
    </w:p>
    <w:p w:rsidR="00581E87" w:rsidRDefault="00581E87" w:rsidP="00E1007A">
      <w:pPr>
        <w:spacing w:after="0" w:line="240"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 xml:space="preserve">Kusnanto, F., Sutanto, A., dan Mulyani, H.R.A., 2013, Pengaruh Waktu Fermentasi Terhadap Kadar Protein </w:t>
      </w:r>
      <w:r w:rsidR="005B2148">
        <w:rPr>
          <w:rFonts w:ascii="Times New Roman" w:hAnsi="Times New Roman" w:cs="Times New Roman"/>
          <w:sz w:val="24"/>
          <w:szCs w:val="24"/>
        </w:rPr>
        <w:t>dan Daya Terima Tempe Dari Biji</w:t>
      </w:r>
      <w:r w:rsidR="00E33924">
        <w:rPr>
          <w:rFonts w:ascii="Times New Roman" w:hAnsi="Times New Roman" w:cs="Times New Roman"/>
          <w:sz w:val="24"/>
          <w:szCs w:val="24"/>
        </w:rPr>
        <w:t xml:space="preserve"> </w:t>
      </w:r>
      <w:r w:rsidR="00E33924" w:rsidRPr="00F83721">
        <w:rPr>
          <w:rFonts w:ascii="Times New Roman" w:hAnsi="Times New Roman" w:cs="Times New Roman"/>
          <w:sz w:val="24"/>
          <w:szCs w:val="24"/>
        </w:rPr>
        <w:t xml:space="preserve">(Hevea Brasiliensis) Sebagai Sumber Belajar Biologi SMA Pada Materi Bioteknologi Pangan. </w:t>
      </w:r>
      <w:r w:rsidR="00E33924" w:rsidRPr="00E33924">
        <w:rPr>
          <w:rFonts w:ascii="Times New Roman" w:hAnsi="Times New Roman" w:cs="Times New Roman"/>
          <w:i/>
          <w:sz w:val="24"/>
          <w:szCs w:val="24"/>
        </w:rPr>
        <w:t xml:space="preserve">Bioedukasi </w:t>
      </w:r>
      <w:r w:rsidR="00E33924" w:rsidRPr="00F83721">
        <w:rPr>
          <w:rFonts w:ascii="Times New Roman" w:hAnsi="Times New Roman" w:cs="Times New Roman"/>
          <w:sz w:val="24"/>
          <w:szCs w:val="24"/>
        </w:rPr>
        <w:t>4 (1): 21-27.</w:t>
      </w:r>
      <w:r w:rsidR="005B2148">
        <w:rPr>
          <w:rFonts w:ascii="Times New Roman" w:hAnsi="Times New Roman" w:cs="Times New Roman"/>
          <w:sz w:val="24"/>
          <w:szCs w:val="24"/>
        </w:rPr>
        <w:t>.</w:t>
      </w:r>
    </w:p>
    <w:p w:rsidR="00581E87" w:rsidRPr="00581E87" w:rsidRDefault="00581E87" w:rsidP="00E1007A">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 xml:space="preserve">Ly J., Chhay Ty., and Phini, C., 2001, Evaluation Of Nutrients Of Rubber Seed Meal In Mong Cai Pig, Livesstock Research For Rual Development. Vol 13, pp. 2. </w:t>
      </w:r>
    </w:p>
    <w:p w:rsidR="00581E87" w:rsidRDefault="00581E87" w:rsidP="005E1820">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Mawaddah, L., 2011</w:t>
      </w:r>
      <w:r>
        <w:rPr>
          <w:rFonts w:ascii="Times New Roman" w:hAnsi="Times New Roman" w:cs="Times New Roman"/>
          <w:sz w:val="24"/>
          <w:szCs w:val="24"/>
        </w:rPr>
        <w:t>,</w:t>
      </w:r>
      <w:r w:rsidRPr="00581E87">
        <w:rPr>
          <w:rFonts w:ascii="Times New Roman" w:hAnsi="Times New Roman" w:cs="Times New Roman"/>
          <w:sz w:val="24"/>
          <w:szCs w:val="24"/>
        </w:rPr>
        <w:t xml:space="preserve"> Pengaruh Lama Waktu Penyimpanan Terhad</w:t>
      </w:r>
      <w:r>
        <w:rPr>
          <w:rFonts w:ascii="Times New Roman" w:hAnsi="Times New Roman" w:cs="Times New Roman"/>
          <w:sz w:val="24"/>
          <w:szCs w:val="24"/>
        </w:rPr>
        <w:t>a</w:t>
      </w:r>
      <w:r w:rsidRPr="00581E87">
        <w:rPr>
          <w:rFonts w:ascii="Times New Roman" w:hAnsi="Times New Roman" w:cs="Times New Roman"/>
          <w:sz w:val="24"/>
          <w:szCs w:val="24"/>
        </w:rPr>
        <w:t>p Kualitas  Fisik dan Organoleptik Tempe Kedelai. Palangka Raya. (Skripsi)</w:t>
      </w:r>
    </w:p>
    <w:p w:rsidR="005E1820" w:rsidRPr="00394E5A" w:rsidRDefault="005E1820" w:rsidP="005E1820">
      <w:pPr>
        <w:tabs>
          <w:tab w:val="left" w:pos="567"/>
          <w:tab w:val="left" w:pos="3240"/>
        </w:tabs>
        <w:spacing w:after="0" w:line="240" w:lineRule="auto"/>
        <w:ind w:left="567" w:hanging="567"/>
        <w:jc w:val="both"/>
        <w:rPr>
          <w:rFonts w:ascii="Times New Roman" w:hAnsi="Times New Roman" w:cs="Times New Roman"/>
          <w:iCs/>
          <w:color w:val="000000"/>
          <w:sz w:val="24"/>
          <w:szCs w:val="20"/>
        </w:rPr>
      </w:pPr>
      <w:r w:rsidRPr="00394E5A">
        <w:rPr>
          <w:rFonts w:ascii="Times New Roman" w:hAnsi="Times New Roman" w:cs="Times New Roman"/>
          <w:iCs/>
          <w:color w:val="000000"/>
          <w:sz w:val="24"/>
          <w:szCs w:val="20"/>
        </w:rPr>
        <w:t>Nainggolan,</w:t>
      </w:r>
      <w:r w:rsidRPr="00394E5A">
        <w:rPr>
          <w:rFonts w:ascii="Times New Roman" w:hAnsi="Times New Roman" w:cs="Times New Roman"/>
          <w:i/>
          <w:iCs/>
          <w:color w:val="000000"/>
          <w:sz w:val="24"/>
          <w:szCs w:val="20"/>
        </w:rPr>
        <w:t xml:space="preserve"> </w:t>
      </w:r>
      <w:r w:rsidRPr="00394E5A">
        <w:rPr>
          <w:rFonts w:ascii="Times New Roman" w:hAnsi="Times New Roman" w:cs="Times New Roman"/>
          <w:iCs/>
          <w:color w:val="000000"/>
          <w:sz w:val="24"/>
          <w:szCs w:val="20"/>
        </w:rPr>
        <w:t xml:space="preserve">B., 2009, Perbandingan Uji Tukey (Uji Beda Nyata Jujur (Bnj)) Dengan Uji Fisher (Uji Beda Nyata Terkecil (Bnt)) Dalam Uji Lanjut Data Rancangan Percobaan. </w:t>
      </w:r>
      <w:r w:rsidRPr="00394E5A">
        <w:rPr>
          <w:rFonts w:ascii="Times New Roman" w:hAnsi="Times New Roman" w:cs="Times New Roman"/>
          <w:color w:val="000000"/>
          <w:sz w:val="24"/>
          <w:szCs w:val="24"/>
        </w:rPr>
        <w:t xml:space="preserve">Majalah </w:t>
      </w:r>
      <w:r w:rsidRPr="00394E5A">
        <w:rPr>
          <w:rFonts w:ascii="Times New Roman" w:hAnsi="Times New Roman" w:cs="Times New Roman"/>
          <w:color w:val="000000"/>
          <w:sz w:val="24"/>
          <w:szCs w:val="24"/>
        </w:rPr>
        <w:lastRenderedPageBreak/>
        <w:t>Ilmiah Panorama Nusantara, edisi VII.</w:t>
      </w:r>
    </w:p>
    <w:p w:rsidR="00581E87" w:rsidRPr="00581E87" w:rsidRDefault="00581E87" w:rsidP="005E1820">
      <w:pPr>
        <w:spacing w:after="0" w:line="276"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Nurrahm</w:t>
      </w:r>
      <w:r>
        <w:rPr>
          <w:rFonts w:ascii="Times New Roman" w:hAnsi="Times New Roman" w:cs="Times New Roman"/>
          <w:sz w:val="24"/>
          <w:szCs w:val="24"/>
        </w:rPr>
        <w:t xml:space="preserve">an., Astuti, M., Suparmo &amp; </w:t>
      </w:r>
      <w:r w:rsidRPr="00581E87">
        <w:rPr>
          <w:rFonts w:ascii="Times New Roman" w:hAnsi="Times New Roman" w:cs="Times New Roman"/>
          <w:sz w:val="24"/>
          <w:szCs w:val="24"/>
        </w:rPr>
        <w:t xml:space="preserve">Soesatyo. 2012. Pertumbuhan jamur, sifat organoleptik,dan aktivitas antioksidan tempe kedelai hitam yang diproduksi dengan berbagai jenis inokulum. </w:t>
      </w:r>
      <w:r w:rsidRPr="00E33924">
        <w:rPr>
          <w:rFonts w:ascii="Times New Roman" w:hAnsi="Times New Roman" w:cs="Times New Roman"/>
          <w:i/>
          <w:sz w:val="24"/>
          <w:szCs w:val="24"/>
        </w:rPr>
        <w:t>Jurnal Agritech</w:t>
      </w:r>
      <w:r w:rsidRPr="00581E87">
        <w:rPr>
          <w:rFonts w:ascii="Times New Roman" w:hAnsi="Times New Roman" w:cs="Times New Roman"/>
          <w:sz w:val="24"/>
          <w:szCs w:val="24"/>
        </w:rPr>
        <w:t xml:space="preserve"> 32(1): 60</w:t>
      </w:r>
      <w:r w:rsidR="005E1820">
        <w:rPr>
          <w:rFonts w:ascii="Times New Roman" w:hAnsi="Times New Roman" w:cs="Times New Roman"/>
          <w:sz w:val="24"/>
          <w:szCs w:val="24"/>
        </w:rPr>
        <w:t>.</w:t>
      </w:r>
    </w:p>
    <w:p w:rsidR="00581E87" w:rsidRPr="00581E87" w:rsidRDefault="00581E87" w:rsidP="005E182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Santoso., 2005,</w:t>
      </w:r>
      <w:r w:rsidRPr="00581E87">
        <w:rPr>
          <w:rFonts w:ascii="Times New Roman" w:hAnsi="Times New Roman" w:cs="Times New Roman"/>
          <w:sz w:val="24"/>
          <w:szCs w:val="24"/>
        </w:rPr>
        <w:t xml:space="preserve"> Teknologi Pengolahan K</w:t>
      </w:r>
      <w:r w:rsidR="00E33924">
        <w:rPr>
          <w:rFonts w:ascii="Times New Roman" w:hAnsi="Times New Roman" w:cs="Times New Roman"/>
          <w:sz w:val="24"/>
          <w:szCs w:val="24"/>
        </w:rPr>
        <w:t xml:space="preserve">edelai. </w:t>
      </w:r>
      <w:r w:rsidR="00E33924" w:rsidRPr="00581E87">
        <w:rPr>
          <w:rFonts w:ascii="Times New Roman" w:hAnsi="Times New Roman" w:cs="Times New Roman"/>
          <w:sz w:val="24"/>
          <w:szCs w:val="24"/>
        </w:rPr>
        <w:t>Fakultas Pertanian Universitas Widyaagma</w:t>
      </w:r>
      <w:r w:rsidRPr="00581E87">
        <w:rPr>
          <w:rFonts w:ascii="Times New Roman" w:hAnsi="Times New Roman" w:cs="Times New Roman"/>
          <w:sz w:val="24"/>
          <w:szCs w:val="24"/>
        </w:rPr>
        <w:t>. h. 23.</w:t>
      </w:r>
      <w:r w:rsidR="00E33924">
        <w:rPr>
          <w:rFonts w:ascii="Times New Roman" w:hAnsi="Times New Roman" w:cs="Times New Roman"/>
          <w:sz w:val="24"/>
          <w:szCs w:val="24"/>
        </w:rPr>
        <w:t xml:space="preserve"> Malang.</w:t>
      </w:r>
    </w:p>
    <w:p w:rsidR="00A602D5" w:rsidRPr="00A602D5" w:rsidRDefault="00A602D5" w:rsidP="005E1820">
      <w:pPr>
        <w:spacing w:after="0" w:line="240" w:lineRule="auto"/>
        <w:ind w:left="567" w:hanging="567"/>
        <w:jc w:val="both"/>
        <w:rPr>
          <w:rFonts w:ascii="Arial" w:eastAsia="Times New Roman" w:hAnsi="Arial" w:cs="Arial"/>
          <w:sz w:val="15"/>
          <w:szCs w:val="15"/>
          <w:lang w:eastAsia="id-ID"/>
        </w:rPr>
      </w:pPr>
      <w:r>
        <w:rPr>
          <w:rFonts w:ascii="Times New Roman" w:eastAsia="Times New Roman" w:hAnsi="Times New Roman" w:cs="Times New Roman"/>
          <w:sz w:val="24"/>
          <w:szCs w:val="24"/>
          <w:lang w:eastAsia="id-ID"/>
        </w:rPr>
        <w:t xml:space="preserve">Suprayudi, M.A., Irawan, W. S dan Utomo, N. B. P., 2014, Evaluasi Tepung Bungkil Biji Karet Difermentasi Cairan Rumen Domba Pada Pakan Ikan Patin. </w:t>
      </w:r>
      <w:r>
        <w:rPr>
          <w:rFonts w:ascii="Times New Roman" w:eastAsia="Times New Roman" w:hAnsi="Times New Roman" w:cs="Times New Roman"/>
          <w:i/>
          <w:sz w:val="24"/>
          <w:szCs w:val="24"/>
          <w:lang w:eastAsia="id-ID"/>
        </w:rPr>
        <w:t>Jurnal Akuakultur Indonesia</w:t>
      </w:r>
      <w:r>
        <w:rPr>
          <w:rFonts w:ascii="Times New Roman" w:eastAsia="Times New Roman" w:hAnsi="Times New Roman" w:cs="Times New Roman"/>
          <w:sz w:val="24"/>
          <w:szCs w:val="24"/>
          <w:lang w:eastAsia="id-ID"/>
        </w:rPr>
        <w:t xml:space="preserve"> 13 (2).146-151.</w:t>
      </w:r>
    </w:p>
    <w:p w:rsidR="004F6AC8" w:rsidRDefault="00581E87" w:rsidP="00581E87">
      <w:pPr>
        <w:spacing w:after="0" w:line="240" w:lineRule="auto"/>
        <w:ind w:left="567" w:hanging="567"/>
        <w:jc w:val="both"/>
        <w:rPr>
          <w:rFonts w:ascii="Times New Roman" w:hAnsi="Times New Roman" w:cs="Times New Roman"/>
          <w:sz w:val="24"/>
          <w:szCs w:val="24"/>
        </w:rPr>
      </w:pPr>
      <w:r w:rsidRPr="00581E87">
        <w:rPr>
          <w:rFonts w:ascii="Times New Roman" w:hAnsi="Times New Roman" w:cs="Times New Roman"/>
          <w:sz w:val="24"/>
          <w:szCs w:val="24"/>
        </w:rPr>
        <w:t>Widiyaningsih E. N., 2011,</w:t>
      </w:r>
      <w:r w:rsidR="00C56E8C">
        <w:rPr>
          <w:rFonts w:ascii="Times New Roman" w:hAnsi="Times New Roman" w:cs="Times New Roman"/>
          <w:sz w:val="24"/>
          <w:szCs w:val="24"/>
        </w:rPr>
        <w:t xml:space="preserve">  </w:t>
      </w:r>
      <w:r w:rsidRPr="00581E87">
        <w:rPr>
          <w:rFonts w:ascii="Times New Roman" w:hAnsi="Times New Roman" w:cs="Times New Roman"/>
          <w:sz w:val="24"/>
          <w:szCs w:val="24"/>
        </w:rPr>
        <w:t xml:space="preserve"> Peran Probiotik Untuk Kesehatan. Jurnal Kesehatan. </w:t>
      </w:r>
      <w:r w:rsidRPr="00E33924">
        <w:rPr>
          <w:rFonts w:ascii="Times New Roman" w:hAnsi="Times New Roman" w:cs="Times New Roman"/>
          <w:i/>
          <w:sz w:val="24"/>
          <w:szCs w:val="24"/>
        </w:rPr>
        <w:t>ISSN</w:t>
      </w:r>
      <w:r w:rsidRPr="00581E87">
        <w:rPr>
          <w:rFonts w:ascii="Times New Roman" w:hAnsi="Times New Roman" w:cs="Times New Roman"/>
          <w:sz w:val="24"/>
          <w:szCs w:val="24"/>
        </w:rPr>
        <w:t xml:space="preserve"> 1979-7621, Vol. 4, No. 1, Juni 2011: 14-20.</w:t>
      </w:r>
    </w:p>
    <w:p w:rsidR="00E1007A" w:rsidRDefault="00E1007A" w:rsidP="00E1007A">
      <w:pPr>
        <w:spacing w:after="200" w:line="240" w:lineRule="auto"/>
        <w:ind w:left="709" w:hanging="709"/>
        <w:rPr>
          <w:rFonts w:ascii="Times New Roman" w:hAnsi="Times New Roman" w:cs="Times New Roman"/>
          <w:color w:val="000000"/>
          <w:sz w:val="24"/>
          <w:szCs w:val="24"/>
        </w:rPr>
      </w:pPr>
      <w:r w:rsidRPr="00F83721">
        <w:rPr>
          <w:rFonts w:ascii="Times New Roman" w:hAnsi="Times New Roman" w:cs="Times New Roman"/>
          <w:color w:val="000000"/>
          <w:sz w:val="24"/>
          <w:szCs w:val="24"/>
        </w:rPr>
        <w:t>Setyohadi, 2006. Proses Mikrobiologi Pangan (Proses Kerusakandan Pengolahan). USU-Press, Medan</w:t>
      </w:r>
    </w:p>
    <w:p w:rsidR="00E1007A" w:rsidRDefault="00E1007A" w:rsidP="00E1007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Sudarmadji, S., Haryono, B., </w:t>
      </w:r>
      <w:r w:rsidRPr="00094809">
        <w:rPr>
          <w:rFonts w:ascii="Times New Roman" w:hAnsi="Times New Roman" w:cs="Times New Roman"/>
          <w:sz w:val="24"/>
          <w:szCs w:val="24"/>
        </w:rPr>
        <w:t>dan Suhardi.</w:t>
      </w:r>
      <w:r>
        <w:rPr>
          <w:rFonts w:ascii="Times New Roman" w:hAnsi="Times New Roman" w:cs="Times New Roman"/>
          <w:sz w:val="24"/>
          <w:szCs w:val="24"/>
        </w:rPr>
        <w:t>, 1997,</w:t>
      </w:r>
      <w:r w:rsidRPr="00094809">
        <w:rPr>
          <w:rFonts w:ascii="Times New Roman" w:hAnsi="Times New Roman" w:cs="Times New Roman"/>
          <w:sz w:val="24"/>
          <w:szCs w:val="24"/>
        </w:rPr>
        <w:t xml:space="preserve"> Prosedur </w:t>
      </w:r>
      <w:r>
        <w:rPr>
          <w:rFonts w:ascii="Times New Roman" w:hAnsi="Times New Roman" w:cs="Times New Roman"/>
          <w:sz w:val="24"/>
          <w:szCs w:val="24"/>
        </w:rPr>
        <w:t>Analisis Untuk Bahan Makanan d</w:t>
      </w:r>
      <w:r w:rsidRPr="00094809">
        <w:rPr>
          <w:rFonts w:ascii="Times New Roman" w:hAnsi="Times New Roman" w:cs="Times New Roman"/>
          <w:sz w:val="24"/>
          <w:szCs w:val="24"/>
        </w:rPr>
        <w:t xml:space="preserve">an </w:t>
      </w:r>
      <w:r>
        <w:rPr>
          <w:rFonts w:ascii="Times New Roman" w:hAnsi="Times New Roman" w:cs="Times New Roman"/>
          <w:sz w:val="24"/>
          <w:szCs w:val="24"/>
        </w:rPr>
        <w:t>Pertanian . Liberty Yogyakarta. Yogyakarta.</w:t>
      </w:r>
      <w:r w:rsidRPr="00094809">
        <w:rPr>
          <w:rFonts w:ascii="Times New Roman" w:hAnsi="Times New Roman" w:cs="Times New Roman"/>
          <w:sz w:val="24"/>
          <w:szCs w:val="24"/>
        </w:rPr>
        <w:t xml:space="preserve">   </w:t>
      </w:r>
    </w:p>
    <w:p w:rsidR="00E1007A" w:rsidRPr="00581E87" w:rsidRDefault="00E1007A" w:rsidP="00581E87">
      <w:pPr>
        <w:spacing w:after="0" w:line="240" w:lineRule="auto"/>
        <w:ind w:left="567" w:hanging="567"/>
        <w:jc w:val="both"/>
        <w:rPr>
          <w:rFonts w:ascii="Times New Roman" w:hAnsi="Times New Roman" w:cs="Times New Roman"/>
          <w:sz w:val="24"/>
          <w:szCs w:val="24"/>
        </w:rPr>
      </w:pPr>
    </w:p>
    <w:sectPr w:rsidR="00E1007A" w:rsidRPr="00581E87" w:rsidSect="00CE427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1F" w:rsidRDefault="00D7231F" w:rsidP="003D702B">
      <w:pPr>
        <w:spacing w:after="0" w:line="240" w:lineRule="auto"/>
      </w:pPr>
      <w:r>
        <w:separator/>
      </w:r>
    </w:p>
  </w:endnote>
  <w:endnote w:type="continuationSeparator" w:id="0">
    <w:p w:rsidR="00D7231F" w:rsidRDefault="00D7231F" w:rsidP="003D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1223"/>
      <w:docPartObj>
        <w:docPartGallery w:val="Page Numbers (Bottom of Page)"/>
        <w:docPartUnique/>
      </w:docPartObj>
    </w:sdtPr>
    <w:sdtEndPr>
      <w:rPr>
        <w:noProof/>
      </w:rPr>
    </w:sdtEndPr>
    <w:sdtContent>
      <w:p w:rsidR="00C77C7B" w:rsidRDefault="00C77C7B">
        <w:pPr>
          <w:pStyle w:val="Footer"/>
          <w:jc w:val="center"/>
        </w:pPr>
        <w:r>
          <w:fldChar w:fldCharType="begin"/>
        </w:r>
        <w:r>
          <w:instrText xml:space="preserve"> PAGE   \* MERGEFORMAT </w:instrText>
        </w:r>
        <w:r>
          <w:fldChar w:fldCharType="separate"/>
        </w:r>
        <w:r w:rsidR="00A413C9">
          <w:rPr>
            <w:noProof/>
          </w:rPr>
          <w:t>10</w:t>
        </w:r>
        <w:r>
          <w:rPr>
            <w:noProof/>
          </w:rPr>
          <w:fldChar w:fldCharType="end"/>
        </w:r>
      </w:p>
    </w:sdtContent>
  </w:sdt>
  <w:p w:rsidR="002F3500" w:rsidRDefault="002F3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644"/>
      <w:docPartObj>
        <w:docPartGallery w:val="Page Numbers (Bottom of Page)"/>
        <w:docPartUnique/>
      </w:docPartObj>
    </w:sdtPr>
    <w:sdtEndPr>
      <w:rPr>
        <w:noProof/>
      </w:rPr>
    </w:sdtEndPr>
    <w:sdtContent>
      <w:p w:rsidR="00C77C7B" w:rsidRDefault="00C77C7B">
        <w:pPr>
          <w:pStyle w:val="Footer"/>
          <w:jc w:val="center"/>
        </w:pPr>
        <w:r>
          <w:fldChar w:fldCharType="begin"/>
        </w:r>
        <w:r>
          <w:instrText xml:space="preserve"> PAGE   \* MERGEFORMAT </w:instrText>
        </w:r>
        <w:r>
          <w:fldChar w:fldCharType="separate"/>
        </w:r>
        <w:r w:rsidR="00A413C9">
          <w:rPr>
            <w:noProof/>
          </w:rPr>
          <w:t>1</w:t>
        </w:r>
        <w:r>
          <w:rPr>
            <w:noProof/>
          </w:rPr>
          <w:fldChar w:fldCharType="end"/>
        </w:r>
      </w:p>
    </w:sdtContent>
  </w:sdt>
  <w:p w:rsidR="002F3500" w:rsidRPr="00493435" w:rsidRDefault="002F3500" w:rsidP="002F6944">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1F" w:rsidRDefault="00D7231F" w:rsidP="003D702B">
      <w:pPr>
        <w:spacing w:after="0" w:line="240" w:lineRule="auto"/>
      </w:pPr>
      <w:r>
        <w:separator/>
      </w:r>
    </w:p>
  </w:footnote>
  <w:footnote w:type="continuationSeparator" w:id="0">
    <w:p w:rsidR="00D7231F" w:rsidRDefault="00D7231F" w:rsidP="003D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00" w:rsidRDefault="002F3500">
    <w:pPr>
      <w:pStyle w:val="Header"/>
      <w:jc w:val="right"/>
    </w:pPr>
  </w:p>
  <w:p w:rsidR="002F3500" w:rsidRDefault="002F3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AA" w:rsidRPr="00493435" w:rsidRDefault="00AB7CAA">
    <w:pPr>
      <w:pStyle w:val="Header"/>
      <w:jc w:val="right"/>
      <w:rPr>
        <w:rFonts w:ascii="Times New Roman" w:hAnsi="Times New Roman" w:cs="Times New Roman"/>
        <w:sz w:val="24"/>
      </w:rPr>
    </w:pPr>
  </w:p>
  <w:p w:rsidR="00AB7CAA" w:rsidRDefault="00AB7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00" w:rsidRPr="00493435" w:rsidRDefault="002F3500">
    <w:pPr>
      <w:pStyle w:val="Header"/>
      <w:jc w:val="right"/>
      <w:rPr>
        <w:rFonts w:ascii="Times New Roman" w:hAnsi="Times New Roman" w:cs="Times New Roman"/>
        <w:sz w:val="24"/>
      </w:rPr>
    </w:pPr>
  </w:p>
  <w:p w:rsidR="002F3500" w:rsidRDefault="002F3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274C"/>
    <w:multiLevelType w:val="hybridMultilevel"/>
    <w:tmpl w:val="CF86D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9F3222"/>
    <w:multiLevelType w:val="hybridMultilevel"/>
    <w:tmpl w:val="E4540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243AEF"/>
    <w:multiLevelType w:val="hybridMultilevel"/>
    <w:tmpl w:val="6D389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2B"/>
    <w:rsid w:val="00016778"/>
    <w:rsid w:val="00027E5F"/>
    <w:rsid w:val="00033CC3"/>
    <w:rsid w:val="00040755"/>
    <w:rsid w:val="00050F81"/>
    <w:rsid w:val="00056853"/>
    <w:rsid w:val="00067A39"/>
    <w:rsid w:val="00075E46"/>
    <w:rsid w:val="00080A85"/>
    <w:rsid w:val="00091379"/>
    <w:rsid w:val="000917BA"/>
    <w:rsid w:val="000C16F5"/>
    <w:rsid w:val="000C4E11"/>
    <w:rsid w:val="000C55BB"/>
    <w:rsid w:val="000C6227"/>
    <w:rsid w:val="000D240F"/>
    <w:rsid w:val="000E232A"/>
    <w:rsid w:val="000F27A2"/>
    <w:rsid w:val="0012701A"/>
    <w:rsid w:val="00151E1F"/>
    <w:rsid w:val="0019260C"/>
    <w:rsid w:val="001965E3"/>
    <w:rsid w:val="001A17E2"/>
    <w:rsid w:val="001B6EDB"/>
    <w:rsid w:val="001C2F0B"/>
    <w:rsid w:val="001D6EB2"/>
    <w:rsid w:val="001E08C6"/>
    <w:rsid w:val="00202087"/>
    <w:rsid w:val="00205879"/>
    <w:rsid w:val="0022022F"/>
    <w:rsid w:val="00233167"/>
    <w:rsid w:val="002526E9"/>
    <w:rsid w:val="0026159A"/>
    <w:rsid w:val="00263F39"/>
    <w:rsid w:val="002647E7"/>
    <w:rsid w:val="00265A0B"/>
    <w:rsid w:val="002A7ABB"/>
    <w:rsid w:val="002C2B16"/>
    <w:rsid w:val="002C5599"/>
    <w:rsid w:val="002C74F4"/>
    <w:rsid w:val="002F1AC2"/>
    <w:rsid w:val="002F3500"/>
    <w:rsid w:val="002F6944"/>
    <w:rsid w:val="0030779C"/>
    <w:rsid w:val="003252A9"/>
    <w:rsid w:val="00332978"/>
    <w:rsid w:val="00354617"/>
    <w:rsid w:val="00367AD0"/>
    <w:rsid w:val="003768F2"/>
    <w:rsid w:val="00394E5A"/>
    <w:rsid w:val="003A792A"/>
    <w:rsid w:val="003C4B53"/>
    <w:rsid w:val="003D5F70"/>
    <w:rsid w:val="003D702B"/>
    <w:rsid w:val="003E4245"/>
    <w:rsid w:val="003F61ED"/>
    <w:rsid w:val="003F75FF"/>
    <w:rsid w:val="00417F81"/>
    <w:rsid w:val="00417FE7"/>
    <w:rsid w:val="004225E5"/>
    <w:rsid w:val="00424D30"/>
    <w:rsid w:val="00433688"/>
    <w:rsid w:val="004668DB"/>
    <w:rsid w:val="004B6DBB"/>
    <w:rsid w:val="004C76B6"/>
    <w:rsid w:val="004D2D5F"/>
    <w:rsid w:val="004E0D69"/>
    <w:rsid w:val="004F2B29"/>
    <w:rsid w:val="004F6AC8"/>
    <w:rsid w:val="00521D00"/>
    <w:rsid w:val="00535A03"/>
    <w:rsid w:val="00581E87"/>
    <w:rsid w:val="00591D7E"/>
    <w:rsid w:val="005A2400"/>
    <w:rsid w:val="005A5182"/>
    <w:rsid w:val="005B09ED"/>
    <w:rsid w:val="005B2148"/>
    <w:rsid w:val="005B58C8"/>
    <w:rsid w:val="005C36BD"/>
    <w:rsid w:val="005C5A02"/>
    <w:rsid w:val="005E1820"/>
    <w:rsid w:val="006033A9"/>
    <w:rsid w:val="006218D6"/>
    <w:rsid w:val="00627DD4"/>
    <w:rsid w:val="00635683"/>
    <w:rsid w:val="00645EED"/>
    <w:rsid w:val="006650AF"/>
    <w:rsid w:val="00667C2A"/>
    <w:rsid w:val="006873BD"/>
    <w:rsid w:val="006A1797"/>
    <w:rsid w:val="006B13CC"/>
    <w:rsid w:val="006C3AC3"/>
    <w:rsid w:val="006C5E7B"/>
    <w:rsid w:val="006C7BDE"/>
    <w:rsid w:val="006D5A6A"/>
    <w:rsid w:val="006E059B"/>
    <w:rsid w:val="006F0A2F"/>
    <w:rsid w:val="0072615E"/>
    <w:rsid w:val="00735888"/>
    <w:rsid w:val="0073698D"/>
    <w:rsid w:val="00756587"/>
    <w:rsid w:val="007651A4"/>
    <w:rsid w:val="007673F1"/>
    <w:rsid w:val="00771B75"/>
    <w:rsid w:val="00771F5C"/>
    <w:rsid w:val="00784C8A"/>
    <w:rsid w:val="00787503"/>
    <w:rsid w:val="0079175E"/>
    <w:rsid w:val="00794F8A"/>
    <w:rsid w:val="007A01FB"/>
    <w:rsid w:val="007A0557"/>
    <w:rsid w:val="007B2A16"/>
    <w:rsid w:val="007C264E"/>
    <w:rsid w:val="007D510C"/>
    <w:rsid w:val="007F0AF0"/>
    <w:rsid w:val="007F1954"/>
    <w:rsid w:val="0081162B"/>
    <w:rsid w:val="00834D31"/>
    <w:rsid w:val="0084148A"/>
    <w:rsid w:val="0084210F"/>
    <w:rsid w:val="008464E8"/>
    <w:rsid w:val="008546E5"/>
    <w:rsid w:val="008632F5"/>
    <w:rsid w:val="008B1F50"/>
    <w:rsid w:val="008C4038"/>
    <w:rsid w:val="00944C2E"/>
    <w:rsid w:val="00946F2B"/>
    <w:rsid w:val="00966B8D"/>
    <w:rsid w:val="00987E21"/>
    <w:rsid w:val="00995AFE"/>
    <w:rsid w:val="009A1198"/>
    <w:rsid w:val="009C080D"/>
    <w:rsid w:val="009C58C9"/>
    <w:rsid w:val="009C7679"/>
    <w:rsid w:val="009D2F70"/>
    <w:rsid w:val="009F47A2"/>
    <w:rsid w:val="00A36696"/>
    <w:rsid w:val="00A413C9"/>
    <w:rsid w:val="00A41897"/>
    <w:rsid w:val="00A602D5"/>
    <w:rsid w:val="00A64570"/>
    <w:rsid w:val="00A9336B"/>
    <w:rsid w:val="00AA56E9"/>
    <w:rsid w:val="00AB13D3"/>
    <w:rsid w:val="00AB7CAA"/>
    <w:rsid w:val="00AC73C0"/>
    <w:rsid w:val="00AE07A9"/>
    <w:rsid w:val="00AE0972"/>
    <w:rsid w:val="00B0242A"/>
    <w:rsid w:val="00B06B2B"/>
    <w:rsid w:val="00B25AA9"/>
    <w:rsid w:val="00B330B7"/>
    <w:rsid w:val="00B36647"/>
    <w:rsid w:val="00B404C7"/>
    <w:rsid w:val="00B43707"/>
    <w:rsid w:val="00B601EA"/>
    <w:rsid w:val="00B614F8"/>
    <w:rsid w:val="00BC161E"/>
    <w:rsid w:val="00BC3771"/>
    <w:rsid w:val="00BC7687"/>
    <w:rsid w:val="00BD58EF"/>
    <w:rsid w:val="00C07270"/>
    <w:rsid w:val="00C20329"/>
    <w:rsid w:val="00C23638"/>
    <w:rsid w:val="00C32343"/>
    <w:rsid w:val="00C34704"/>
    <w:rsid w:val="00C524DA"/>
    <w:rsid w:val="00C56E8C"/>
    <w:rsid w:val="00C74D06"/>
    <w:rsid w:val="00C764A8"/>
    <w:rsid w:val="00C77C7B"/>
    <w:rsid w:val="00C80E71"/>
    <w:rsid w:val="00C864B7"/>
    <w:rsid w:val="00C91748"/>
    <w:rsid w:val="00C92C77"/>
    <w:rsid w:val="00CA2DAE"/>
    <w:rsid w:val="00CA6CF9"/>
    <w:rsid w:val="00CC0FBD"/>
    <w:rsid w:val="00CE4270"/>
    <w:rsid w:val="00CF4B3F"/>
    <w:rsid w:val="00D00786"/>
    <w:rsid w:val="00D00BFB"/>
    <w:rsid w:val="00D0286A"/>
    <w:rsid w:val="00D1368F"/>
    <w:rsid w:val="00D14684"/>
    <w:rsid w:val="00D322A5"/>
    <w:rsid w:val="00D36B31"/>
    <w:rsid w:val="00D460C5"/>
    <w:rsid w:val="00D66D8C"/>
    <w:rsid w:val="00D7231F"/>
    <w:rsid w:val="00D93BCE"/>
    <w:rsid w:val="00DB41AD"/>
    <w:rsid w:val="00DC4505"/>
    <w:rsid w:val="00DC66AA"/>
    <w:rsid w:val="00DE3695"/>
    <w:rsid w:val="00E1007A"/>
    <w:rsid w:val="00E27502"/>
    <w:rsid w:val="00E32D43"/>
    <w:rsid w:val="00E33924"/>
    <w:rsid w:val="00E81C7E"/>
    <w:rsid w:val="00EC43A7"/>
    <w:rsid w:val="00ED4496"/>
    <w:rsid w:val="00EE0006"/>
    <w:rsid w:val="00EE17A9"/>
    <w:rsid w:val="00EE775E"/>
    <w:rsid w:val="00EF7816"/>
    <w:rsid w:val="00F15E03"/>
    <w:rsid w:val="00F236F3"/>
    <w:rsid w:val="00F37FC7"/>
    <w:rsid w:val="00F46C2E"/>
    <w:rsid w:val="00F52239"/>
    <w:rsid w:val="00F75E0B"/>
    <w:rsid w:val="00FB65DF"/>
    <w:rsid w:val="00FC5805"/>
    <w:rsid w:val="00FD0577"/>
    <w:rsid w:val="00FD2763"/>
    <w:rsid w:val="00FD4AD2"/>
    <w:rsid w:val="00FE4A30"/>
    <w:rsid w:val="00FF27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B"/>
    <w:pPr>
      <w:spacing w:after="160" w:line="259" w:lineRule="auto"/>
    </w:pPr>
  </w:style>
  <w:style w:type="paragraph" w:styleId="Heading2">
    <w:name w:val="heading 2"/>
    <w:basedOn w:val="Normal"/>
    <w:next w:val="Normal"/>
    <w:link w:val="Heading2Char"/>
    <w:uiPriority w:val="9"/>
    <w:unhideWhenUsed/>
    <w:qFormat/>
    <w:rsid w:val="001B6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B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2B"/>
  </w:style>
  <w:style w:type="paragraph" w:styleId="Footer">
    <w:name w:val="footer"/>
    <w:basedOn w:val="Normal"/>
    <w:link w:val="FooterChar"/>
    <w:uiPriority w:val="99"/>
    <w:unhideWhenUsed/>
    <w:rsid w:val="003D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2B"/>
  </w:style>
  <w:style w:type="character" w:customStyle="1" w:styleId="Heading2Char">
    <w:name w:val="Heading 2 Char"/>
    <w:basedOn w:val="DefaultParagraphFont"/>
    <w:link w:val="Heading2"/>
    <w:uiPriority w:val="9"/>
    <w:rsid w:val="001B6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B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E08C6"/>
    <w:pPr>
      <w:ind w:left="720"/>
      <w:contextualSpacing/>
    </w:pPr>
  </w:style>
  <w:style w:type="table" w:styleId="TableGrid">
    <w:name w:val="Table Grid"/>
    <w:basedOn w:val="TableNormal"/>
    <w:uiPriority w:val="59"/>
    <w:rsid w:val="000F2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27A2"/>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2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2F"/>
    <w:rPr>
      <w:rFonts w:ascii="Tahoma" w:hAnsi="Tahoma" w:cs="Tahoma"/>
      <w:sz w:val="16"/>
      <w:szCs w:val="16"/>
    </w:rPr>
  </w:style>
  <w:style w:type="paragraph" w:styleId="NoSpacing">
    <w:name w:val="No Spacing"/>
    <w:uiPriority w:val="1"/>
    <w:qFormat/>
    <w:rsid w:val="002A7A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B"/>
    <w:pPr>
      <w:spacing w:after="160" w:line="259" w:lineRule="auto"/>
    </w:pPr>
  </w:style>
  <w:style w:type="paragraph" w:styleId="Heading2">
    <w:name w:val="heading 2"/>
    <w:basedOn w:val="Normal"/>
    <w:next w:val="Normal"/>
    <w:link w:val="Heading2Char"/>
    <w:uiPriority w:val="9"/>
    <w:unhideWhenUsed/>
    <w:qFormat/>
    <w:rsid w:val="001B6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B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2B"/>
  </w:style>
  <w:style w:type="paragraph" w:styleId="Footer">
    <w:name w:val="footer"/>
    <w:basedOn w:val="Normal"/>
    <w:link w:val="FooterChar"/>
    <w:uiPriority w:val="99"/>
    <w:unhideWhenUsed/>
    <w:rsid w:val="003D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2B"/>
  </w:style>
  <w:style w:type="character" w:customStyle="1" w:styleId="Heading2Char">
    <w:name w:val="Heading 2 Char"/>
    <w:basedOn w:val="DefaultParagraphFont"/>
    <w:link w:val="Heading2"/>
    <w:uiPriority w:val="9"/>
    <w:rsid w:val="001B6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B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E08C6"/>
    <w:pPr>
      <w:ind w:left="720"/>
      <w:contextualSpacing/>
    </w:pPr>
  </w:style>
  <w:style w:type="table" w:styleId="TableGrid">
    <w:name w:val="Table Grid"/>
    <w:basedOn w:val="TableNormal"/>
    <w:uiPriority w:val="59"/>
    <w:rsid w:val="000F2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27A2"/>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2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2F"/>
    <w:rPr>
      <w:rFonts w:ascii="Tahoma" w:hAnsi="Tahoma" w:cs="Tahoma"/>
      <w:sz w:val="16"/>
      <w:szCs w:val="16"/>
    </w:rPr>
  </w:style>
  <w:style w:type="paragraph" w:styleId="NoSpacing">
    <w:name w:val="No Spacing"/>
    <w:uiPriority w:val="1"/>
    <w:qFormat/>
    <w:rsid w:val="002A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80799">
      <w:bodyDiv w:val="1"/>
      <w:marLeft w:val="0"/>
      <w:marRight w:val="0"/>
      <w:marTop w:val="0"/>
      <w:marBottom w:val="0"/>
      <w:divBdr>
        <w:top w:val="none" w:sz="0" w:space="0" w:color="auto"/>
        <w:left w:val="none" w:sz="0" w:space="0" w:color="auto"/>
        <w:bottom w:val="none" w:sz="0" w:space="0" w:color="auto"/>
        <w:right w:val="none" w:sz="0" w:space="0" w:color="auto"/>
      </w:divBdr>
    </w:div>
    <w:div w:id="10981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ahan%20proposal\skripsi%20maria%20renika%20novita\skripsi\anovafixxxxx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marker>
            <c:spPr>
              <a:solidFill>
                <a:schemeClr val="accent2"/>
              </a:solidFill>
            </c:spPr>
          </c:marker>
          <c:dPt>
            <c:idx val="1"/>
            <c:marker>
              <c:spPr>
                <a:solidFill>
                  <a:srgbClr val="7030A0"/>
                </a:solidFill>
              </c:spPr>
            </c:marker>
            <c:bubble3D val="0"/>
          </c:dPt>
          <c:dPt>
            <c:idx val="2"/>
            <c:marker>
              <c:spPr>
                <a:solidFill>
                  <a:srgbClr val="FFFF00"/>
                </a:solidFill>
              </c:spPr>
            </c:marker>
            <c:bubble3D val="0"/>
          </c:dPt>
          <c:dPt>
            <c:idx val="4"/>
            <c:marker>
              <c:spPr>
                <a:solidFill>
                  <a:srgbClr val="FF0000"/>
                </a:solidFill>
              </c:spPr>
            </c:marker>
            <c:bubble3D val="0"/>
          </c:dPt>
          <c:dPt>
            <c:idx val="5"/>
            <c:marker>
              <c:spPr>
                <a:solidFill>
                  <a:srgbClr val="0070C0"/>
                </a:solidFill>
              </c:spPr>
            </c:marker>
            <c:bubble3D val="0"/>
          </c:dPt>
          <c:dPt>
            <c:idx val="6"/>
            <c:marker>
              <c:spPr>
                <a:solidFill>
                  <a:schemeClr val="accent3"/>
                </a:solidFill>
              </c:spPr>
            </c:marker>
            <c:bubble3D val="0"/>
          </c:dPt>
          <c:dPt>
            <c:idx val="7"/>
            <c:marker>
              <c:spPr>
                <a:solidFill>
                  <a:schemeClr val="bg2">
                    <a:lumMod val="25000"/>
                  </a:schemeClr>
                </a:solidFill>
              </c:spPr>
            </c:marker>
            <c:bubble3D val="0"/>
          </c:dPt>
          <c:dPt>
            <c:idx val="8"/>
            <c:marker>
              <c:symbol val="diamond"/>
              <c:size val="7"/>
              <c:spPr>
                <a:solidFill>
                  <a:schemeClr val="tx2">
                    <a:lumMod val="40000"/>
                    <a:lumOff val="60000"/>
                  </a:schemeClr>
                </a:solidFill>
              </c:spPr>
            </c:marker>
            <c:bubble3D val="0"/>
          </c:dPt>
          <c:dLbls>
            <c:dLbl>
              <c:idx val="0"/>
              <c:layout>
                <c:manualLayout>
                  <c:x val="-5.5555555555555532E-2"/>
                  <c:y val="-5.5555555555555552E-2"/>
                </c:manualLayout>
              </c:layout>
              <c:dLblPos val="r"/>
              <c:showLegendKey val="0"/>
              <c:showVal val="1"/>
              <c:showCatName val="0"/>
              <c:showSerName val="0"/>
              <c:showPercent val="0"/>
              <c:showBubbleSize val="0"/>
            </c:dLbl>
            <c:dLbl>
              <c:idx val="1"/>
              <c:layout>
                <c:manualLayout>
                  <c:x val="-5.8333552055992999E-2"/>
                  <c:y val="3.2407407407407406E-2"/>
                </c:manualLayout>
              </c:layout>
              <c:dLblPos val="r"/>
              <c:showLegendKey val="0"/>
              <c:showVal val="1"/>
              <c:showCatName val="0"/>
              <c:showSerName val="0"/>
              <c:showPercent val="0"/>
              <c:showBubbleSize val="0"/>
            </c:dLbl>
            <c:dLbl>
              <c:idx val="2"/>
              <c:layout>
                <c:manualLayout>
                  <c:x val="-5.8333333333333334E-2"/>
                  <c:y val="-5.0925925925925923E-2"/>
                </c:manualLayout>
              </c:layout>
              <c:dLblPos val="r"/>
              <c:showLegendKey val="0"/>
              <c:showVal val="1"/>
              <c:showCatName val="0"/>
              <c:showSerName val="0"/>
              <c:showPercent val="0"/>
              <c:showBubbleSize val="0"/>
            </c:dLbl>
            <c:dLbl>
              <c:idx val="3"/>
              <c:layout>
                <c:manualLayout>
                  <c:x val="-4.9999999999999947E-2"/>
                  <c:y val="2.7777777777777776E-2"/>
                </c:manualLayout>
              </c:layout>
              <c:dLblPos val="r"/>
              <c:showLegendKey val="0"/>
              <c:showVal val="1"/>
              <c:showCatName val="0"/>
              <c:showSerName val="0"/>
              <c:showPercent val="0"/>
              <c:showBubbleSize val="0"/>
            </c:dLbl>
            <c:dLbl>
              <c:idx val="4"/>
              <c:layout>
                <c:manualLayout>
                  <c:x val="-0.05"/>
                  <c:y val="-4.6296660834062406E-2"/>
                </c:manualLayout>
              </c:layout>
              <c:dLblPos val="r"/>
              <c:showLegendKey val="0"/>
              <c:showVal val="1"/>
              <c:showCatName val="0"/>
              <c:showSerName val="0"/>
              <c:showPercent val="0"/>
              <c:showBubbleSize val="0"/>
            </c:dLbl>
            <c:dLbl>
              <c:idx val="5"/>
              <c:layout>
                <c:manualLayout>
                  <c:x val="-5.2777777777777778E-2"/>
                  <c:y val="2.7777777777777776E-2"/>
                </c:manualLayout>
              </c:layout>
              <c:dLblPos val="r"/>
              <c:showLegendKey val="0"/>
              <c:showVal val="1"/>
              <c:showCatName val="0"/>
              <c:showSerName val="0"/>
              <c:showPercent val="0"/>
              <c:showBubbleSize val="0"/>
            </c:dLbl>
            <c:dLbl>
              <c:idx val="6"/>
              <c:layout>
                <c:manualLayout>
                  <c:x val="-5.2777777777777778E-2"/>
                  <c:y val="-3.7037037037037035E-2"/>
                </c:manualLayout>
              </c:layout>
              <c:dLblPos val="r"/>
              <c:showLegendKey val="0"/>
              <c:showVal val="1"/>
              <c:showCatName val="0"/>
              <c:showSerName val="0"/>
              <c:showPercent val="0"/>
              <c:showBubbleSize val="0"/>
            </c:dLbl>
            <c:dLbl>
              <c:idx val="7"/>
              <c:layout>
                <c:manualLayout>
                  <c:x val="-1.6666666666666666E-2"/>
                  <c:y val="4.1666666666666664E-2"/>
                </c:manualLayout>
              </c:layout>
              <c:dLblPos val="r"/>
              <c:showLegendKey val="0"/>
              <c:showVal val="1"/>
              <c:showCatName val="0"/>
              <c:showSerName val="0"/>
              <c:showPercent val="0"/>
              <c:showBubbleSize val="0"/>
            </c:dLbl>
            <c:dLbl>
              <c:idx val="8"/>
              <c:layout>
                <c:manualLayout>
                  <c:x val="-5.5555555555555657E-2"/>
                  <c:y val="-4.6296296296296294E-2"/>
                </c:manualLayout>
              </c:layout>
              <c:tx>
                <c:rich>
                  <a:bodyPr/>
                  <a:lstStyle/>
                  <a:p>
                    <a:r>
                      <a:rPr lang="en-US">
                        <a:latin typeface="Times New Roman" pitchFamily="18" charset="0"/>
                        <a:cs typeface="Times New Roman" pitchFamily="18" charset="0"/>
                      </a:rPr>
                      <a:t>1</a:t>
                    </a:r>
                    <a:r>
                      <a:rPr lang="id-ID">
                        <a:latin typeface="Times New Roman" pitchFamily="18" charset="0"/>
                        <a:cs typeface="Times New Roman" pitchFamily="18" charset="0"/>
                      </a:rPr>
                      <a:t>,00</a:t>
                    </a:r>
                    <a:endParaRPr lang="en-US"/>
                  </a:p>
                </c:rich>
              </c:tx>
              <c:dLblPos val="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dLblPos val="r"/>
            <c:showLegendKey val="0"/>
            <c:showVal val="1"/>
            <c:showCatName val="0"/>
            <c:showSerName val="0"/>
            <c:showPercent val="0"/>
            <c:showBubbleSize val="0"/>
            <c:showLeaderLines val="0"/>
          </c:dLbls>
          <c:cat>
            <c:strRef>
              <c:f>Sheet3!$F$24:$F$32</c:f>
              <c:strCache>
                <c:ptCount val="9"/>
                <c:pt idx="0">
                  <c:v>6 jam ; 0,01%</c:v>
                </c:pt>
                <c:pt idx="1">
                  <c:v>6 jam ; 0,1%</c:v>
                </c:pt>
                <c:pt idx="2">
                  <c:v>6 jam ; 1%</c:v>
                </c:pt>
                <c:pt idx="3">
                  <c:v>9 jam ; 0,01%</c:v>
                </c:pt>
                <c:pt idx="4">
                  <c:v>9 jam ; 0,1%</c:v>
                </c:pt>
                <c:pt idx="5">
                  <c:v>9 jam ; 1%</c:v>
                </c:pt>
                <c:pt idx="6">
                  <c:v>12 jam ; 0,01%</c:v>
                </c:pt>
                <c:pt idx="7">
                  <c:v>12 jam ; 0,1%</c:v>
                </c:pt>
                <c:pt idx="8">
                  <c:v>12 jam ; 1%</c:v>
                </c:pt>
              </c:strCache>
            </c:strRef>
          </c:cat>
          <c:val>
            <c:numRef>
              <c:f>Sheet3!$G$24:$G$32</c:f>
              <c:numCache>
                <c:formatCode>0.00</c:formatCode>
                <c:ptCount val="9"/>
                <c:pt idx="0" formatCode="General">
                  <c:v>0.49</c:v>
                </c:pt>
                <c:pt idx="1">
                  <c:v>0.41</c:v>
                </c:pt>
                <c:pt idx="2" formatCode="General">
                  <c:v>0.49</c:v>
                </c:pt>
                <c:pt idx="3" formatCode="General">
                  <c:v>0.51</c:v>
                </c:pt>
                <c:pt idx="4" formatCode="General">
                  <c:v>0.53</c:v>
                </c:pt>
                <c:pt idx="5" formatCode="General">
                  <c:v>0.39</c:v>
                </c:pt>
                <c:pt idx="6" formatCode="General">
                  <c:v>0.57999999999999996</c:v>
                </c:pt>
                <c:pt idx="7" formatCode="General">
                  <c:v>0.66</c:v>
                </c:pt>
                <c:pt idx="8" formatCode="General">
                  <c:v>1</c:v>
                </c:pt>
              </c:numCache>
            </c:numRef>
          </c:val>
          <c:smooth val="0"/>
        </c:ser>
        <c:dLbls>
          <c:dLblPos val="l"/>
          <c:showLegendKey val="0"/>
          <c:showVal val="1"/>
          <c:showCatName val="0"/>
          <c:showSerName val="0"/>
          <c:showPercent val="0"/>
          <c:showBubbleSize val="0"/>
        </c:dLbls>
        <c:marker val="1"/>
        <c:smooth val="0"/>
        <c:axId val="64961536"/>
        <c:axId val="64971520"/>
      </c:lineChart>
      <c:catAx>
        <c:axId val="64961536"/>
        <c:scaling>
          <c:orientation val="minMax"/>
        </c:scaling>
        <c:delete val="0"/>
        <c:axPos val="b"/>
        <c:title>
          <c:tx>
            <c:rich>
              <a:bodyPr/>
              <a:lstStyle/>
              <a:p>
                <a:pPr>
                  <a:defRPr b="0"/>
                </a:pPr>
                <a:r>
                  <a:rPr lang="id-ID" sz="900" b="0">
                    <a:latin typeface="Times New Roman" pitchFamily="18" charset="0"/>
                    <a:cs typeface="Times New Roman" pitchFamily="18" charset="0"/>
                  </a:rPr>
                  <a:t>Lama Penggantian Air Rendaman (Jam)</a:t>
                </a:r>
                <a:r>
                  <a:rPr lang="id-ID" sz="900" b="0" baseline="0">
                    <a:latin typeface="Times New Roman" pitchFamily="18" charset="0"/>
                    <a:cs typeface="Times New Roman" pitchFamily="18" charset="0"/>
                  </a:rPr>
                  <a:t> dan Dosis Jamur Komersial (%)</a:t>
                </a:r>
                <a:r>
                  <a:rPr lang="en-US" sz="900" b="0">
                    <a:latin typeface="Times New Roman" pitchFamily="18" charset="0"/>
                    <a:cs typeface="Times New Roman" pitchFamily="18" charset="0"/>
                  </a:rPr>
                  <a:t>;</a:t>
                </a:r>
              </a:p>
            </c:rich>
          </c:tx>
          <c:overlay val="0"/>
        </c:title>
        <c:majorTickMark val="none"/>
        <c:minorTickMark val="none"/>
        <c:tickLblPos val="nextTo"/>
        <c:txPr>
          <a:bodyPr/>
          <a:lstStyle/>
          <a:p>
            <a:pPr>
              <a:defRPr>
                <a:latin typeface="Times New Roman" pitchFamily="18" charset="0"/>
                <a:cs typeface="Times New Roman" pitchFamily="18" charset="0"/>
              </a:defRPr>
            </a:pPr>
            <a:endParaRPr lang="id-ID"/>
          </a:p>
        </c:txPr>
        <c:crossAx val="64971520"/>
        <c:crosses val="autoZero"/>
        <c:auto val="1"/>
        <c:lblAlgn val="ctr"/>
        <c:lblOffset val="100"/>
        <c:noMultiLvlLbl val="0"/>
      </c:catAx>
      <c:valAx>
        <c:axId val="6497152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64961536"/>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19FE-F64E-4AD7-9A05-B8F17C0A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2018-09-27T02:40:00Z</cp:lastPrinted>
  <dcterms:created xsi:type="dcterms:W3CDTF">2018-09-17T01:32:00Z</dcterms:created>
  <dcterms:modified xsi:type="dcterms:W3CDTF">2018-09-28T03:37:00Z</dcterms:modified>
</cp:coreProperties>
</file>