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37" w:rsidRPr="008B0D37" w:rsidRDefault="008B0D37" w:rsidP="008B0D37">
      <w:pPr>
        <w:spacing w:after="0" w:line="240" w:lineRule="auto"/>
        <w:jc w:val="center"/>
        <w:rPr>
          <w:rFonts w:ascii="Times New Roman" w:hAnsi="Times New Roman"/>
          <w:b/>
          <w:sz w:val="24"/>
          <w:szCs w:val="24"/>
          <w:lang w:val="id-ID"/>
        </w:rPr>
      </w:pPr>
      <w:r w:rsidRPr="008B0D37">
        <w:rPr>
          <w:rFonts w:ascii="Times New Roman" w:hAnsi="Times New Roman"/>
          <w:b/>
          <w:sz w:val="24"/>
          <w:szCs w:val="24"/>
          <w:lang w:val="id-ID"/>
        </w:rPr>
        <w:t>HUBUNGAN KOMPETENSI PEDAGOGIK DAN KOMPETENSI SOSIAL GURU DENGANHASIL BELAJAR EKONOMI SISWA</w:t>
      </w:r>
    </w:p>
    <w:p w:rsidR="008B0D37" w:rsidRPr="008B0D37" w:rsidRDefault="008B0D37" w:rsidP="008B0D37">
      <w:pPr>
        <w:spacing w:after="0" w:line="240" w:lineRule="auto"/>
        <w:jc w:val="center"/>
        <w:rPr>
          <w:rFonts w:ascii="Times New Roman" w:hAnsi="Times New Roman"/>
          <w:b/>
          <w:sz w:val="24"/>
          <w:szCs w:val="24"/>
          <w:lang w:val="id-ID"/>
        </w:rPr>
      </w:pPr>
      <w:r w:rsidRPr="008B0D37">
        <w:rPr>
          <w:rFonts w:ascii="Times New Roman" w:hAnsi="Times New Roman"/>
          <w:b/>
          <w:sz w:val="24"/>
          <w:szCs w:val="24"/>
          <w:lang w:val="id-ID"/>
        </w:rPr>
        <w:t xml:space="preserve">SMAN NGABANG </w:t>
      </w:r>
    </w:p>
    <w:p w:rsidR="00664B1B" w:rsidRPr="008B0D37" w:rsidRDefault="00664B1B" w:rsidP="005C2F1A">
      <w:pPr>
        <w:spacing w:after="0" w:line="240" w:lineRule="auto"/>
        <w:jc w:val="center"/>
        <w:rPr>
          <w:rFonts w:ascii="Times New Roman" w:hAnsi="Times New Roman"/>
          <w:b/>
          <w:sz w:val="24"/>
          <w:szCs w:val="24"/>
          <w:lang w:val="id-ID"/>
        </w:rPr>
      </w:pPr>
    </w:p>
    <w:p w:rsidR="00664B1B" w:rsidRPr="008B0D37" w:rsidRDefault="00664B1B" w:rsidP="005C2F1A">
      <w:pPr>
        <w:spacing w:after="0" w:line="240" w:lineRule="auto"/>
        <w:jc w:val="center"/>
        <w:rPr>
          <w:rFonts w:ascii="Times New Roman" w:hAnsi="Times New Roman"/>
          <w:b/>
          <w:sz w:val="24"/>
          <w:szCs w:val="24"/>
          <w:u w:val="single"/>
          <w:lang w:val="id-ID"/>
        </w:rPr>
      </w:pPr>
      <w:r w:rsidRPr="008B0D37">
        <w:rPr>
          <w:rFonts w:ascii="Times New Roman" w:hAnsi="Times New Roman"/>
          <w:b/>
          <w:sz w:val="24"/>
          <w:szCs w:val="24"/>
          <w:u w:val="single"/>
          <w:lang w:val="id-ID"/>
        </w:rPr>
        <w:t>Elianawati, Junaidi. H. Matsum, Yohanes Bahari</w:t>
      </w:r>
    </w:p>
    <w:p w:rsidR="00664B1B" w:rsidRPr="008B0D37" w:rsidRDefault="00664B1B" w:rsidP="005C2F1A">
      <w:pPr>
        <w:spacing w:after="0" w:line="240" w:lineRule="auto"/>
        <w:jc w:val="center"/>
        <w:rPr>
          <w:rFonts w:ascii="Times New Roman" w:hAnsi="Times New Roman"/>
          <w:sz w:val="24"/>
          <w:szCs w:val="24"/>
          <w:lang w:val="id-ID"/>
        </w:rPr>
      </w:pPr>
      <w:r w:rsidRPr="008B0D37">
        <w:rPr>
          <w:rFonts w:ascii="Times New Roman" w:hAnsi="Times New Roman"/>
          <w:sz w:val="24"/>
          <w:szCs w:val="24"/>
          <w:lang w:val="id-ID"/>
        </w:rPr>
        <w:t>Program Studi Magister Pendidikan Ekonomi FKIP Untan</w:t>
      </w:r>
    </w:p>
    <w:p w:rsidR="00664B1B" w:rsidRPr="008B0D37" w:rsidRDefault="008B0D37" w:rsidP="005C2F1A">
      <w:pPr>
        <w:spacing w:after="0" w:line="240" w:lineRule="auto"/>
        <w:jc w:val="center"/>
        <w:rPr>
          <w:rFonts w:ascii="Times New Roman" w:hAnsi="Times New Roman"/>
          <w:sz w:val="24"/>
          <w:szCs w:val="24"/>
        </w:rPr>
      </w:pPr>
      <w:r>
        <w:rPr>
          <w:rFonts w:ascii="Times New Roman" w:hAnsi="Times New Roman"/>
          <w:sz w:val="24"/>
          <w:szCs w:val="24"/>
        </w:rPr>
        <w:t>elianawati_oemar@yahoo.co.id</w:t>
      </w:r>
    </w:p>
    <w:p w:rsidR="00664B1B" w:rsidRPr="008B0D37" w:rsidRDefault="00664B1B" w:rsidP="005C2F1A">
      <w:pPr>
        <w:spacing w:after="0" w:line="240" w:lineRule="auto"/>
        <w:jc w:val="center"/>
        <w:rPr>
          <w:rFonts w:ascii="Times New Roman" w:hAnsi="Times New Roman"/>
          <w:sz w:val="24"/>
          <w:szCs w:val="24"/>
          <w:lang w:val="id-ID"/>
        </w:rPr>
      </w:pPr>
    </w:p>
    <w:p w:rsidR="00664B1B" w:rsidRPr="008B0D37" w:rsidRDefault="00664B1B" w:rsidP="00350E0F">
      <w:pPr>
        <w:spacing w:after="0" w:line="240" w:lineRule="auto"/>
        <w:rPr>
          <w:rFonts w:ascii="Times New Roman" w:hAnsi="Times New Roman"/>
          <w:sz w:val="24"/>
          <w:szCs w:val="24"/>
          <w:lang w:val="id-ID"/>
        </w:rPr>
      </w:pPr>
      <w:r w:rsidRPr="006D63D4">
        <w:rPr>
          <w:rFonts w:ascii="Times New Roman" w:hAnsi="Times New Roman"/>
          <w:b/>
          <w:bCs/>
          <w:sz w:val="24"/>
          <w:szCs w:val="24"/>
          <w:lang w:val="id-ID"/>
        </w:rPr>
        <w:t>Abstrak</w:t>
      </w:r>
      <w:r w:rsidRPr="008B0D37">
        <w:rPr>
          <w:rFonts w:ascii="Times New Roman" w:hAnsi="Times New Roman"/>
          <w:sz w:val="24"/>
          <w:szCs w:val="24"/>
          <w:lang w:val="id-ID"/>
        </w:rPr>
        <w:t xml:space="preserve">: </w:t>
      </w:r>
      <w:r w:rsidR="006D63D4" w:rsidRPr="008B0D37">
        <w:rPr>
          <w:rFonts w:ascii="Times New Roman" w:hAnsi="Times New Roman"/>
          <w:sz w:val="24"/>
          <w:szCs w:val="24"/>
          <w:lang w:val="id-ID"/>
        </w:rPr>
        <w:t xml:space="preserve">Penelitian </w:t>
      </w:r>
      <w:r w:rsidRPr="008B0D37">
        <w:rPr>
          <w:rFonts w:ascii="Times New Roman" w:hAnsi="Times New Roman"/>
          <w:sz w:val="24"/>
          <w:szCs w:val="24"/>
          <w:lang w:val="id-ID"/>
        </w:rPr>
        <w:t>ini</w:t>
      </w:r>
      <w:r w:rsidR="00F878BA">
        <w:rPr>
          <w:rFonts w:ascii="Times New Roman" w:hAnsi="Times New Roman"/>
          <w:sz w:val="24"/>
          <w:szCs w:val="24"/>
        </w:rPr>
        <w:t xml:space="preserve"> </w:t>
      </w:r>
      <w:proofErr w:type="spellStart"/>
      <w:r w:rsidR="00F878BA">
        <w:rPr>
          <w:rFonts w:ascii="Times New Roman" w:hAnsi="Times New Roman"/>
          <w:sz w:val="24"/>
          <w:szCs w:val="24"/>
        </w:rPr>
        <w:t>bertujuan</w:t>
      </w:r>
      <w:proofErr w:type="spellEnd"/>
      <w:r w:rsidRPr="008B0D37">
        <w:rPr>
          <w:rFonts w:ascii="Times New Roman" w:hAnsi="Times New Roman"/>
          <w:sz w:val="24"/>
          <w:szCs w:val="24"/>
          <w:lang w:val="id-ID"/>
        </w:rPr>
        <w:t xml:space="preserve"> untuk mengetahui hubungan kompetensi pedagogik dan kompetensi sosialguru mata pelajaran ekonomi dengan hasil belajar ekonomi siswa kelas X baik parsial maupun simultan. Penelitian ini menggunakan metode penelitian deskriptif dengan bentuk penelitian korelasional. Sampel penelitian ini adalah 96 siswa. Teknik pengumpulan data yang digunakan adalah teknik komunikasi tidak langsung dan teknik studi dokumenter, sedangkan alat pengumpul datanya adalah angket dan lembar catatan. Berdasarkan hasil perhitungan secara statistik korelasi parsial antara kompetensi pedagogik dengan hasil belajar ekonomi sebesar 0,832 lebih besar </w:t>
      </w:r>
      <w:r w:rsidRPr="008B0D37">
        <w:rPr>
          <w:rFonts w:ascii="Times New Roman" w:eastAsia="Times New Roman" w:hAnsi="Times New Roman"/>
          <w:sz w:val="24"/>
          <w:szCs w:val="24"/>
          <w:lang w:val="id-ID"/>
        </w:rPr>
        <w:t>dibandingkan nilai kritik korelasi yaitu 0,207, uji t</w:t>
      </w:r>
      <w:r w:rsidRPr="008B0D37">
        <w:rPr>
          <w:rFonts w:ascii="Times New Roman" w:eastAsia="Times New Roman" w:hAnsi="Times New Roman"/>
          <w:sz w:val="24"/>
          <w:szCs w:val="24"/>
          <w:vertAlign w:val="subscript"/>
          <w:lang w:val="id-ID"/>
        </w:rPr>
        <w:t>hitung</w:t>
      </w:r>
      <w:r w:rsidRPr="008B0D37">
        <w:rPr>
          <w:rFonts w:ascii="Times New Roman" w:eastAsia="Times New Roman" w:hAnsi="Times New Roman"/>
          <w:sz w:val="24"/>
          <w:szCs w:val="24"/>
          <w:lang w:val="id-ID"/>
        </w:rPr>
        <w:t xml:space="preserve"> lebih besar dari t</w:t>
      </w:r>
      <w:r w:rsidRPr="008B0D37">
        <w:rPr>
          <w:rFonts w:ascii="Times New Roman" w:eastAsia="Times New Roman" w:hAnsi="Times New Roman"/>
          <w:sz w:val="24"/>
          <w:szCs w:val="24"/>
          <w:vertAlign w:val="subscript"/>
          <w:lang w:val="id-ID"/>
        </w:rPr>
        <w:t>tabel</w:t>
      </w:r>
      <w:r w:rsidRPr="008B0D37">
        <w:rPr>
          <w:rFonts w:ascii="Times New Roman" w:eastAsia="Times New Roman" w:hAnsi="Times New Roman"/>
          <w:sz w:val="24"/>
          <w:szCs w:val="24"/>
          <w:lang w:val="id-ID"/>
        </w:rPr>
        <w:t xml:space="preserve"> (14,458 &gt; 1,984). </w:t>
      </w:r>
      <w:r w:rsidRPr="008B0D37">
        <w:rPr>
          <w:rFonts w:ascii="Times New Roman" w:hAnsi="Times New Roman"/>
          <w:sz w:val="24"/>
          <w:szCs w:val="24"/>
          <w:lang w:val="id-ID"/>
        </w:rPr>
        <w:t xml:space="preserve">Korelasi parsial antara kompetensi sosial dengan hasil belajar ekonomi sebesar 0,352 lebih besar </w:t>
      </w:r>
      <w:r w:rsidRPr="008B0D37">
        <w:rPr>
          <w:rFonts w:ascii="Times New Roman" w:eastAsia="Times New Roman" w:hAnsi="Times New Roman"/>
          <w:sz w:val="24"/>
          <w:szCs w:val="24"/>
          <w:lang w:val="id-ID"/>
        </w:rPr>
        <w:t>dibandingkan nilai kritik korelasi yaitu 0,207, t</w:t>
      </w:r>
      <w:r w:rsidRPr="008B0D37">
        <w:rPr>
          <w:rFonts w:ascii="Times New Roman" w:eastAsia="Times New Roman" w:hAnsi="Times New Roman"/>
          <w:sz w:val="24"/>
          <w:szCs w:val="24"/>
          <w:vertAlign w:val="subscript"/>
          <w:lang w:val="id-ID"/>
        </w:rPr>
        <w:t>hitung</w:t>
      </w:r>
      <w:r w:rsidRPr="008B0D37">
        <w:rPr>
          <w:rFonts w:ascii="Times New Roman" w:eastAsia="Times New Roman" w:hAnsi="Times New Roman"/>
          <w:sz w:val="24"/>
          <w:szCs w:val="24"/>
          <w:lang w:val="id-ID"/>
        </w:rPr>
        <w:t xml:space="preserve"> lebih besar dari t</w:t>
      </w:r>
      <w:r w:rsidRPr="008B0D37">
        <w:rPr>
          <w:rFonts w:ascii="Times New Roman" w:eastAsia="Times New Roman" w:hAnsi="Times New Roman"/>
          <w:sz w:val="24"/>
          <w:szCs w:val="24"/>
          <w:vertAlign w:val="subscript"/>
          <w:lang w:val="id-ID"/>
        </w:rPr>
        <w:t>tabel</w:t>
      </w:r>
      <w:r w:rsidRPr="008B0D37">
        <w:rPr>
          <w:rFonts w:ascii="Times New Roman" w:eastAsia="Times New Roman" w:hAnsi="Times New Roman"/>
          <w:sz w:val="24"/>
          <w:szCs w:val="24"/>
          <w:lang w:val="id-ID"/>
        </w:rPr>
        <w:t xml:space="preserve"> (3,627 &gt; 1,984). </w:t>
      </w:r>
      <w:r w:rsidRPr="008B0D37">
        <w:rPr>
          <w:rFonts w:ascii="Times New Roman" w:hAnsi="Times New Roman"/>
          <w:sz w:val="24"/>
          <w:szCs w:val="24"/>
          <w:lang w:val="id-ID"/>
        </w:rPr>
        <w:t>Korelasi</w:t>
      </w:r>
      <w:r w:rsidRPr="008B0D37">
        <w:rPr>
          <w:rFonts w:ascii="Times New Roman" w:eastAsia="Times New Roman" w:hAnsi="Times New Roman"/>
          <w:sz w:val="24"/>
          <w:szCs w:val="24"/>
          <w:lang w:val="id-ID"/>
        </w:rPr>
        <w:t xml:space="preserve"> simultan sebesar 0,980 lebih besar dibandingkan nilai kritik korelasi yaitu korelasi 0,207 dan </w:t>
      </w:r>
      <w:r w:rsidRPr="008B0D37">
        <w:rPr>
          <w:rFonts w:ascii="Times New Roman" w:hAnsi="Times New Roman"/>
          <w:sz w:val="24"/>
          <w:szCs w:val="24"/>
          <w:lang w:val="id-ID"/>
        </w:rPr>
        <w:t>F</w:t>
      </w:r>
      <w:r w:rsidRPr="008B0D37">
        <w:rPr>
          <w:rFonts w:ascii="Times New Roman" w:hAnsi="Times New Roman"/>
          <w:sz w:val="24"/>
          <w:szCs w:val="24"/>
          <w:vertAlign w:val="subscript"/>
          <w:lang w:val="id-ID"/>
        </w:rPr>
        <w:t>hitung</w:t>
      </w:r>
      <w:r w:rsidRPr="008B0D37">
        <w:rPr>
          <w:rFonts w:ascii="Times New Roman" w:hAnsi="Times New Roman"/>
          <w:sz w:val="24"/>
          <w:szCs w:val="24"/>
          <w:lang w:val="id-ID"/>
        </w:rPr>
        <w:t xml:space="preserve"> (F</w:t>
      </w:r>
      <w:r w:rsidRPr="008B0D37">
        <w:rPr>
          <w:rFonts w:ascii="Times New Roman" w:hAnsi="Times New Roman"/>
          <w:sz w:val="24"/>
          <w:szCs w:val="24"/>
          <w:vertAlign w:val="subscript"/>
          <w:lang w:val="id-ID"/>
        </w:rPr>
        <w:t>h</w:t>
      </w:r>
      <w:r w:rsidRPr="008B0D37">
        <w:rPr>
          <w:rFonts w:ascii="Times New Roman" w:hAnsi="Times New Roman"/>
          <w:sz w:val="24"/>
          <w:szCs w:val="24"/>
          <w:lang w:val="id-ID"/>
        </w:rPr>
        <w:t>) lebih besar dari F</w:t>
      </w:r>
      <w:r w:rsidRPr="008B0D37">
        <w:rPr>
          <w:rFonts w:ascii="Times New Roman" w:hAnsi="Times New Roman"/>
          <w:sz w:val="24"/>
          <w:szCs w:val="24"/>
          <w:vertAlign w:val="subscript"/>
          <w:lang w:val="id-ID"/>
        </w:rPr>
        <w:t>tabel</w:t>
      </w:r>
      <w:r w:rsidRPr="008B0D37">
        <w:rPr>
          <w:rFonts w:ascii="Times New Roman" w:hAnsi="Times New Roman"/>
          <w:sz w:val="24"/>
          <w:szCs w:val="24"/>
          <w:lang w:val="id-ID"/>
        </w:rPr>
        <w:t xml:space="preserve"> (1145,821 &gt; 3,30).</w:t>
      </w:r>
    </w:p>
    <w:p w:rsidR="00350E0F" w:rsidRDefault="00350E0F" w:rsidP="005C2F1A">
      <w:pPr>
        <w:spacing w:after="0" w:line="240" w:lineRule="auto"/>
        <w:rPr>
          <w:rFonts w:ascii="Times New Roman" w:hAnsi="Times New Roman"/>
          <w:sz w:val="24"/>
          <w:szCs w:val="24"/>
        </w:rPr>
      </w:pPr>
    </w:p>
    <w:p w:rsidR="00664B1B" w:rsidRPr="00350E0F" w:rsidRDefault="00664B1B" w:rsidP="005C2F1A">
      <w:pPr>
        <w:spacing w:after="0" w:line="240" w:lineRule="auto"/>
        <w:rPr>
          <w:rFonts w:ascii="Times New Roman" w:eastAsia="Times New Roman" w:hAnsi="Times New Roman"/>
          <w:b/>
          <w:bCs/>
          <w:sz w:val="24"/>
          <w:szCs w:val="24"/>
          <w:lang w:val="id-ID"/>
        </w:rPr>
      </w:pPr>
      <w:r w:rsidRPr="00350E0F">
        <w:rPr>
          <w:rFonts w:ascii="Times New Roman" w:hAnsi="Times New Roman"/>
          <w:b/>
          <w:bCs/>
          <w:sz w:val="24"/>
          <w:szCs w:val="24"/>
          <w:lang w:val="id-ID"/>
        </w:rPr>
        <w:t>Kata Kunci: Kompetensi Pedagogik, Sosial, Hasil Belajar</w:t>
      </w:r>
    </w:p>
    <w:p w:rsidR="00350E0F" w:rsidRDefault="00350E0F" w:rsidP="00350E0F">
      <w:pPr>
        <w:pStyle w:val="NoSpacing"/>
        <w:rPr>
          <w:rFonts w:ascii="Times New Roman" w:hAnsi="Times New Roman"/>
          <w:b/>
          <w:bCs/>
          <w:sz w:val="24"/>
          <w:szCs w:val="24"/>
        </w:rPr>
      </w:pPr>
    </w:p>
    <w:p w:rsidR="00350E0F" w:rsidRPr="00350E0F" w:rsidRDefault="006D63D4" w:rsidP="00350E0F">
      <w:pPr>
        <w:pStyle w:val="NoSpacing"/>
        <w:rPr>
          <w:rFonts w:ascii="Times New Roman" w:hAnsi="Times New Roman"/>
          <w:sz w:val="24"/>
          <w:szCs w:val="24"/>
        </w:rPr>
      </w:pPr>
      <w:r w:rsidRPr="006D63D4">
        <w:rPr>
          <w:rFonts w:ascii="Times New Roman" w:hAnsi="Times New Roman"/>
          <w:b/>
          <w:bCs/>
          <w:sz w:val="24"/>
          <w:szCs w:val="24"/>
          <w:lang w:val="id-ID"/>
        </w:rPr>
        <w:t>Abstract</w:t>
      </w:r>
      <w:r w:rsidRPr="008B0D37">
        <w:rPr>
          <w:rFonts w:ascii="Times New Roman" w:hAnsi="Times New Roman"/>
          <w:sz w:val="24"/>
          <w:szCs w:val="24"/>
          <w:lang w:val="id-ID"/>
        </w:rPr>
        <w:t xml:space="preserve"> : </w:t>
      </w:r>
      <w:r w:rsidR="00350E0F" w:rsidRPr="00350E0F">
        <w:rPr>
          <w:rFonts w:ascii="Times New Roman" w:hAnsi="Times New Roman"/>
          <w:sz w:val="24"/>
          <w:szCs w:val="24"/>
          <w:lang w:val="id-ID"/>
        </w:rPr>
        <w:t>This research aims to determine the relationship pedagogical competence and social competence of teachers of economic subjects with economics student learning outcomes class X either partially or simultaneously</w:t>
      </w:r>
      <w:r w:rsidR="00350E0F">
        <w:rPr>
          <w:rFonts w:ascii="Times New Roman" w:hAnsi="Times New Roman"/>
          <w:sz w:val="24"/>
          <w:szCs w:val="24"/>
        </w:rPr>
        <w:t xml:space="preserve">. </w:t>
      </w:r>
      <w:r w:rsidR="00350E0F" w:rsidRPr="00350E0F">
        <w:rPr>
          <w:rFonts w:ascii="Times New Roman" w:hAnsi="Times New Roman"/>
          <w:sz w:val="24"/>
          <w:szCs w:val="24"/>
        </w:rPr>
        <w:t xml:space="preserve">This study used a descriptive research method to form a </w:t>
      </w:r>
      <w:proofErr w:type="spellStart"/>
      <w:r w:rsidR="00350E0F" w:rsidRPr="00350E0F">
        <w:rPr>
          <w:rFonts w:ascii="Times New Roman" w:hAnsi="Times New Roman"/>
          <w:sz w:val="24"/>
          <w:szCs w:val="24"/>
        </w:rPr>
        <w:t>correlational</w:t>
      </w:r>
      <w:proofErr w:type="spellEnd"/>
      <w:r w:rsidR="00350E0F" w:rsidRPr="00350E0F">
        <w:rPr>
          <w:rFonts w:ascii="Times New Roman" w:hAnsi="Times New Roman"/>
          <w:sz w:val="24"/>
          <w:szCs w:val="24"/>
        </w:rPr>
        <w:t xml:space="preserve"> study. The sample was 96 students. The data collection technique used is a technique indirect communication and techniques of documentary studies, while data collection tool was a questionnaire and record </w:t>
      </w:r>
      <w:proofErr w:type="spellStart"/>
      <w:r w:rsidR="00350E0F" w:rsidRPr="00350E0F">
        <w:rPr>
          <w:rFonts w:ascii="Times New Roman" w:hAnsi="Times New Roman"/>
          <w:sz w:val="24"/>
          <w:szCs w:val="24"/>
        </w:rPr>
        <w:t>sheet.Based</w:t>
      </w:r>
      <w:proofErr w:type="spellEnd"/>
      <w:r w:rsidR="00350E0F" w:rsidRPr="00350E0F">
        <w:rPr>
          <w:rFonts w:ascii="Times New Roman" w:hAnsi="Times New Roman"/>
          <w:sz w:val="24"/>
          <w:szCs w:val="24"/>
        </w:rPr>
        <w:t xml:space="preserve"> on the results of statistical calculation of partial correlation between </w:t>
      </w:r>
      <w:proofErr w:type="spellStart"/>
      <w:r w:rsidR="00350E0F" w:rsidRPr="00350E0F">
        <w:rPr>
          <w:rFonts w:ascii="Times New Roman" w:hAnsi="Times New Roman"/>
          <w:sz w:val="24"/>
          <w:szCs w:val="24"/>
        </w:rPr>
        <w:t>pedagogicwith</w:t>
      </w:r>
      <w:proofErr w:type="spellEnd"/>
      <w:r w:rsidR="00350E0F" w:rsidRPr="00350E0F">
        <w:rPr>
          <w:rFonts w:ascii="Times New Roman" w:hAnsi="Times New Roman"/>
          <w:sz w:val="24"/>
          <w:szCs w:val="24"/>
        </w:rPr>
        <w:t xml:space="preserve"> the results of the economic study of 0.832greater than the value of the correlation is 0.207 </w:t>
      </w:r>
      <w:proofErr w:type="spellStart"/>
      <w:r w:rsidR="00350E0F" w:rsidRPr="00350E0F">
        <w:rPr>
          <w:rFonts w:ascii="Times New Roman" w:hAnsi="Times New Roman"/>
          <w:sz w:val="24"/>
          <w:szCs w:val="24"/>
        </w:rPr>
        <w:t>criticism,t</w:t>
      </w:r>
      <w:proofErr w:type="spellEnd"/>
      <w:r w:rsidR="00350E0F" w:rsidRPr="00350E0F">
        <w:rPr>
          <w:rFonts w:ascii="Times New Roman" w:hAnsi="Times New Roman"/>
          <w:sz w:val="24"/>
          <w:szCs w:val="24"/>
        </w:rPr>
        <w:t xml:space="preserve">-test count is greater than t-table (14,458&gt; 1.984).The partial correlation among social competence </w:t>
      </w:r>
      <w:proofErr w:type="spellStart"/>
      <w:r w:rsidR="00350E0F" w:rsidRPr="00350E0F">
        <w:rPr>
          <w:rFonts w:ascii="Times New Roman" w:hAnsi="Times New Roman"/>
          <w:sz w:val="24"/>
          <w:szCs w:val="24"/>
        </w:rPr>
        <w:t>withthe</w:t>
      </w:r>
      <w:proofErr w:type="spellEnd"/>
      <w:r w:rsidR="00350E0F" w:rsidRPr="00350E0F">
        <w:rPr>
          <w:rFonts w:ascii="Times New Roman" w:hAnsi="Times New Roman"/>
          <w:sz w:val="24"/>
          <w:szCs w:val="24"/>
        </w:rPr>
        <w:t xml:space="preserve"> results of the economic study of 0.352greater than the value of the correlation is 0.207 </w:t>
      </w:r>
      <w:proofErr w:type="spellStart"/>
      <w:r w:rsidR="00350E0F" w:rsidRPr="00350E0F">
        <w:rPr>
          <w:rFonts w:ascii="Times New Roman" w:hAnsi="Times New Roman"/>
          <w:sz w:val="24"/>
          <w:szCs w:val="24"/>
        </w:rPr>
        <w:t>criticism,t</w:t>
      </w:r>
      <w:proofErr w:type="spellEnd"/>
      <w:r w:rsidR="00350E0F" w:rsidRPr="00350E0F">
        <w:rPr>
          <w:rFonts w:ascii="Times New Roman" w:hAnsi="Times New Roman"/>
          <w:sz w:val="24"/>
          <w:szCs w:val="24"/>
        </w:rPr>
        <w:t>-count is greater than t-table (3.627&gt; 1.984).</w:t>
      </w:r>
    </w:p>
    <w:p w:rsidR="006D63D4" w:rsidRDefault="00350E0F" w:rsidP="00350E0F">
      <w:pPr>
        <w:pStyle w:val="NoSpacing"/>
        <w:rPr>
          <w:rFonts w:ascii="Times New Roman" w:hAnsi="Times New Roman"/>
          <w:sz w:val="24"/>
          <w:szCs w:val="24"/>
        </w:rPr>
      </w:pPr>
      <w:r w:rsidRPr="00350E0F">
        <w:rPr>
          <w:rFonts w:ascii="Times New Roman" w:hAnsi="Times New Roman"/>
          <w:sz w:val="24"/>
          <w:szCs w:val="24"/>
        </w:rPr>
        <w:t xml:space="preserve">Simultaneous correlation of 0.980 is greater than the value of the correlation </w:t>
      </w:r>
      <w:proofErr w:type="spellStart"/>
      <w:r w:rsidRPr="00350E0F">
        <w:rPr>
          <w:rFonts w:ascii="Times New Roman" w:hAnsi="Times New Roman"/>
          <w:sz w:val="24"/>
          <w:szCs w:val="24"/>
        </w:rPr>
        <w:t>criticismthe</w:t>
      </w:r>
      <w:proofErr w:type="spellEnd"/>
      <w:r w:rsidRPr="00350E0F">
        <w:rPr>
          <w:rFonts w:ascii="Times New Roman" w:hAnsi="Times New Roman"/>
          <w:sz w:val="24"/>
          <w:szCs w:val="24"/>
        </w:rPr>
        <w:t xml:space="preserve"> correlation of 0.207 and F-count is greater than the F-table (1145.821&gt; 3.30).</w:t>
      </w:r>
    </w:p>
    <w:p w:rsidR="00350E0F" w:rsidRPr="00350E0F" w:rsidRDefault="00350E0F" w:rsidP="00350E0F">
      <w:pPr>
        <w:pStyle w:val="NoSpacing"/>
        <w:rPr>
          <w:rFonts w:ascii="Times New Roman" w:hAnsi="Times New Roman"/>
          <w:b/>
          <w:bCs/>
          <w:sz w:val="24"/>
          <w:szCs w:val="24"/>
        </w:rPr>
      </w:pPr>
    </w:p>
    <w:p w:rsidR="00350E0F" w:rsidRPr="00350E0F" w:rsidRDefault="00350E0F" w:rsidP="00350E0F">
      <w:pPr>
        <w:pStyle w:val="NoSpacing"/>
        <w:rPr>
          <w:rFonts w:ascii="Times New Roman" w:hAnsi="Times New Roman"/>
          <w:b/>
          <w:bCs/>
          <w:sz w:val="24"/>
          <w:szCs w:val="24"/>
        </w:rPr>
      </w:pPr>
      <w:r w:rsidRPr="00350E0F">
        <w:rPr>
          <w:rFonts w:ascii="Times New Roman" w:hAnsi="Times New Roman"/>
          <w:b/>
          <w:bCs/>
          <w:sz w:val="24"/>
          <w:szCs w:val="24"/>
        </w:rPr>
        <w:t>Key Words: Pedagogical Competence, Social, Learning Outcomes</w:t>
      </w:r>
    </w:p>
    <w:p w:rsidR="00664B1B" w:rsidRPr="008B0D37" w:rsidRDefault="00664B1B" w:rsidP="005C2F1A">
      <w:pPr>
        <w:spacing w:after="0" w:line="240" w:lineRule="auto"/>
        <w:rPr>
          <w:rFonts w:ascii="Times New Roman" w:hAnsi="Times New Roman"/>
          <w:sz w:val="24"/>
          <w:szCs w:val="24"/>
          <w:lang w:val="id-ID"/>
        </w:rPr>
      </w:pPr>
    </w:p>
    <w:p w:rsidR="00B21986" w:rsidRPr="00B21986" w:rsidRDefault="00B21986" w:rsidP="00B21986">
      <w:pPr>
        <w:pStyle w:val="ListParagraph"/>
        <w:keepNext/>
        <w:framePr w:dropCap="drop" w:lines="3" w:wrap="around" w:vAnchor="text" w:hAnchor="text"/>
        <w:spacing w:after="0" w:line="827" w:lineRule="exact"/>
        <w:ind w:left="0"/>
        <w:contextualSpacing w:val="0"/>
        <w:textAlignment w:val="baseline"/>
        <w:rPr>
          <w:rFonts w:ascii="Times New Roman" w:hAnsi="Times New Roman"/>
          <w:position w:val="-11"/>
          <w:sz w:val="112"/>
          <w:szCs w:val="24"/>
          <w:lang w:val="id-ID"/>
        </w:rPr>
      </w:pPr>
      <w:r w:rsidRPr="00B21986">
        <w:rPr>
          <w:rFonts w:ascii="Times New Roman" w:hAnsi="Times New Roman"/>
          <w:position w:val="-11"/>
          <w:sz w:val="112"/>
          <w:szCs w:val="24"/>
          <w:lang w:val="id-ID"/>
        </w:rPr>
        <w:t>D</w:t>
      </w:r>
    </w:p>
    <w:p w:rsidR="00664B1B" w:rsidRPr="008B0D37" w:rsidRDefault="00664B1B" w:rsidP="00975712">
      <w:pPr>
        <w:pStyle w:val="ListParagraph"/>
        <w:spacing w:after="0" w:line="240" w:lineRule="auto"/>
        <w:ind w:left="0"/>
        <w:rPr>
          <w:rFonts w:ascii="Times New Roman" w:hAnsi="Times New Roman"/>
          <w:sz w:val="24"/>
          <w:szCs w:val="24"/>
          <w:lang w:val="id-ID"/>
        </w:rPr>
      </w:pPr>
      <w:r w:rsidRPr="008B0D37">
        <w:rPr>
          <w:rFonts w:ascii="Times New Roman" w:hAnsi="Times New Roman"/>
          <w:sz w:val="24"/>
          <w:szCs w:val="24"/>
          <w:lang w:val="id-ID"/>
        </w:rPr>
        <w:t xml:space="preserve">alam upaya meningkatkan mutu pendidikan nasional, pemerintah khususnya melalui Departemen Pendidikan Nasional terus menerus berupaya melakukan berbagai perubahan dan pembaharuan sistem pendidikan. Salah satu upaya yang sudah dilakukan yaitu berkaitan dengan faktor guru, karena peran </w:t>
      </w:r>
      <w:r w:rsidRPr="008B0D37">
        <w:rPr>
          <w:rFonts w:ascii="Times New Roman" w:hAnsi="Times New Roman"/>
          <w:sz w:val="24"/>
          <w:szCs w:val="24"/>
          <w:lang w:val="id-ID"/>
        </w:rPr>
        <w:lastRenderedPageBreak/>
        <w:t>dan tanggungjawab guru pada masa yang akan datang semakin kompleks sehingga menuntut seorang guru harus memiliki kompetensi yang kompleks agar dapat melaksanakan tugasnya dengan baik. Guru harus lebih dinamis dan efektif dalam mengembangkan proses pembelajaran.</w:t>
      </w:r>
    </w:p>
    <w:p w:rsidR="00664B1B" w:rsidRPr="008B0D37" w:rsidRDefault="00664B1B" w:rsidP="00975712">
      <w:pPr>
        <w:pStyle w:val="ListParagraph"/>
        <w:spacing w:after="0" w:line="240" w:lineRule="auto"/>
        <w:ind w:left="0"/>
        <w:rPr>
          <w:rFonts w:ascii="Times New Roman" w:hAnsi="Times New Roman"/>
          <w:sz w:val="24"/>
          <w:szCs w:val="24"/>
          <w:lang w:val="id-ID"/>
        </w:rPr>
      </w:pPr>
      <w:r w:rsidRPr="008B0D37">
        <w:rPr>
          <w:rFonts w:ascii="Times New Roman" w:hAnsi="Times New Roman"/>
          <w:sz w:val="24"/>
          <w:szCs w:val="24"/>
          <w:lang w:val="id-ID"/>
        </w:rPr>
        <w:t xml:space="preserve">          Guru merupakan salah satu unsur dalam pembelajaran memiliki multi peran, tidak terbatas sebagai pengajar yang melakukan </w:t>
      </w:r>
      <w:r w:rsidRPr="008B0D37">
        <w:rPr>
          <w:rFonts w:ascii="Times New Roman" w:hAnsi="Times New Roman"/>
          <w:i/>
          <w:sz w:val="24"/>
          <w:szCs w:val="24"/>
          <w:lang w:val="id-ID"/>
        </w:rPr>
        <w:t>transfer of knowledge</w:t>
      </w:r>
      <w:r w:rsidRPr="008B0D37">
        <w:rPr>
          <w:rFonts w:ascii="Times New Roman" w:hAnsi="Times New Roman"/>
          <w:sz w:val="24"/>
          <w:szCs w:val="24"/>
          <w:lang w:val="id-ID"/>
        </w:rPr>
        <w:t xml:space="preserve">, tetapi juga sebagai pembimbing yang memiliki mobilisasi siswa dalam belajar. Artinya guru memiliki tugas dan tanggung jawab yang kompleks terhadap pencapaian tujuan pendidikan. Guru tidak hanya dituntut untuk menguasai ilmu pengetahuan yang akan diajarkan dan memiliki seperangkat pengetahuan dan keterampilan teknis mengajar, namun guru juga dituntut menampilkan kepribadian yang mampu menjadi teladan bagi siswanya. </w:t>
      </w:r>
    </w:p>
    <w:p w:rsidR="00664B1B" w:rsidRPr="008B0D37" w:rsidRDefault="00664B1B" w:rsidP="00975712">
      <w:pPr>
        <w:pStyle w:val="ListParagraph"/>
        <w:spacing w:after="0" w:line="240" w:lineRule="auto"/>
        <w:ind w:left="0"/>
        <w:rPr>
          <w:rStyle w:val="longtext"/>
          <w:rFonts w:ascii="Times New Roman" w:hAnsi="Times New Roman"/>
          <w:sz w:val="24"/>
          <w:szCs w:val="24"/>
          <w:lang w:val="id-ID"/>
        </w:rPr>
      </w:pPr>
      <w:r w:rsidRPr="008B0D37">
        <w:rPr>
          <w:rFonts w:ascii="Times New Roman" w:hAnsi="Times New Roman"/>
          <w:sz w:val="24"/>
          <w:szCs w:val="24"/>
          <w:lang w:val="id-ID"/>
        </w:rPr>
        <w:t xml:space="preserve">           Menurut Hipkins, dll (2002:</w:t>
      </w:r>
      <w:r w:rsidRPr="008B0D37">
        <w:rPr>
          <w:rStyle w:val="longtext"/>
          <w:rFonts w:ascii="Times New Roman" w:hAnsi="Times New Roman"/>
          <w:sz w:val="24"/>
          <w:szCs w:val="24"/>
          <w:shd w:val="clear" w:color="auto" w:fill="FFFFFF"/>
          <w:lang w:val="id-ID"/>
        </w:rPr>
        <w:t>81), “</w:t>
      </w:r>
      <w:r w:rsidRPr="008B0D37">
        <w:rPr>
          <w:rFonts w:ascii="Times New Roman" w:hAnsi="Times New Roman"/>
          <w:i/>
          <w:sz w:val="24"/>
          <w:szCs w:val="24"/>
          <w:lang w:val="id-ID"/>
        </w:rPr>
        <w:t xml:space="preserve">The pivotal place of the teacher and her or his pedagogical knowledges, outlook, and practices in improving the learning outcomes in primary science was recognized”. </w:t>
      </w:r>
      <w:r w:rsidRPr="008B0D37">
        <w:rPr>
          <w:rFonts w:ascii="Times New Roman" w:hAnsi="Times New Roman"/>
          <w:sz w:val="24"/>
          <w:szCs w:val="24"/>
          <w:lang w:val="id-ID"/>
        </w:rPr>
        <w:t>Artinya Hal yang</w:t>
      </w:r>
      <w:r w:rsidRPr="008B0D37">
        <w:rPr>
          <w:rStyle w:val="longtext"/>
          <w:rFonts w:ascii="Times New Roman" w:hAnsi="Times New Roman"/>
          <w:sz w:val="24"/>
          <w:szCs w:val="24"/>
          <w:shd w:val="clear" w:color="auto" w:fill="FFFFFF"/>
          <w:lang w:val="id-ID"/>
        </w:rPr>
        <w:t xml:space="preserve"> penting dari guru dan atau pengetahuan pedagogisnya, pandangan, dan praktek dalam rangka meningkatkan hasil belajar dalam ilmu primer yang diakui. Kemudian diperjelas </w:t>
      </w:r>
      <w:r w:rsidRPr="008B0D37">
        <w:rPr>
          <w:rFonts w:ascii="Times New Roman" w:hAnsi="Times New Roman"/>
          <w:sz w:val="24"/>
          <w:szCs w:val="24"/>
          <w:lang w:val="id-ID"/>
        </w:rPr>
        <w:t>Hipkins, dll (2002:</w:t>
      </w:r>
      <w:r w:rsidRPr="008B0D37">
        <w:rPr>
          <w:rStyle w:val="longtext"/>
          <w:rFonts w:ascii="Times New Roman" w:hAnsi="Times New Roman"/>
          <w:sz w:val="24"/>
          <w:szCs w:val="24"/>
          <w:shd w:val="clear" w:color="auto" w:fill="FFFFFF"/>
          <w:lang w:val="id-ID"/>
        </w:rPr>
        <w:t>82), “</w:t>
      </w:r>
      <w:r w:rsidRPr="008B0D37">
        <w:rPr>
          <w:rStyle w:val="longtext"/>
          <w:rFonts w:ascii="Times New Roman" w:hAnsi="Times New Roman"/>
          <w:i/>
          <w:sz w:val="24"/>
          <w:szCs w:val="24"/>
          <w:shd w:val="clear" w:color="auto" w:fill="FFFFFF"/>
          <w:lang w:val="id-ID"/>
        </w:rPr>
        <w:t xml:space="preserve">Pedagogical signs to the teachers in the classroom that better learning outcomes were more likely to be obtained”. </w:t>
      </w:r>
      <w:r w:rsidRPr="008B0D37">
        <w:rPr>
          <w:rStyle w:val="longtext"/>
          <w:rFonts w:ascii="Times New Roman" w:hAnsi="Times New Roman"/>
          <w:sz w:val="24"/>
          <w:szCs w:val="24"/>
          <w:shd w:val="clear" w:color="auto" w:fill="FFFFFF"/>
          <w:lang w:val="id-ID"/>
        </w:rPr>
        <w:t xml:space="preserve">Artinya </w:t>
      </w:r>
      <w:r w:rsidRPr="008B0D37">
        <w:rPr>
          <w:rStyle w:val="hps"/>
          <w:rFonts w:ascii="Times New Roman" w:hAnsi="Times New Roman"/>
          <w:sz w:val="24"/>
          <w:szCs w:val="24"/>
          <w:lang w:val="id-ID"/>
        </w:rPr>
        <w:t>tanda-tandapedagogis para gurudi kelasyaitu hasil belajardiperoleh lebih baik</w:t>
      </w:r>
      <w:r w:rsidRPr="008B0D37">
        <w:rPr>
          <w:rStyle w:val="longtext"/>
          <w:rFonts w:ascii="Times New Roman" w:hAnsi="Times New Roman"/>
          <w:sz w:val="24"/>
          <w:szCs w:val="24"/>
          <w:lang w:val="id-ID"/>
        </w:rPr>
        <w:t>.</w:t>
      </w:r>
    </w:p>
    <w:p w:rsidR="00664B1B" w:rsidRPr="008B0D37" w:rsidRDefault="00664B1B" w:rsidP="00975712">
      <w:pPr>
        <w:pStyle w:val="ListParagraph"/>
        <w:spacing w:after="0" w:line="240" w:lineRule="auto"/>
        <w:ind w:left="0"/>
        <w:rPr>
          <w:rFonts w:ascii="Times New Roman" w:hAnsi="Times New Roman"/>
          <w:sz w:val="24"/>
          <w:szCs w:val="24"/>
          <w:lang w:val="id-ID"/>
        </w:rPr>
      </w:pPr>
      <w:r w:rsidRPr="008B0D37">
        <w:rPr>
          <w:rFonts w:ascii="Times New Roman" w:hAnsi="Times New Roman"/>
          <w:sz w:val="24"/>
          <w:szCs w:val="24"/>
          <w:lang w:val="id-ID"/>
        </w:rPr>
        <w:t xml:space="preserve">           Sedangkan berkaitan kompetensi sosial </w:t>
      </w:r>
      <w:r w:rsidRPr="008B0D37">
        <w:rPr>
          <w:rFonts w:ascii="Times New Roman" w:hAnsi="Times New Roman"/>
          <w:bCs/>
          <w:sz w:val="24"/>
          <w:szCs w:val="24"/>
          <w:lang w:val="id-ID"/>
        </w:rPr>
        <w:t>menurut Ruegg</w:t>
      </w:r>
      <w:r w:rsidRPr="008B0D37">
        <w:rPr>
          <w:rFonts w:ascii="Times New Roman" w:hAnsi="Times New Roman"/>
          <w:sz w:val="24"/>
          <w:szCs w:val="24"/>
          <w:lang w:val="id-ID"/>
        </w:rPr>
        <w:t xml:space="preserve"> (2003:2), “</w:t>
      </w:r>
      <w:r w:rsidRPr="008B0D37">
        <w:rPr>
          <w:rFonts w:ascii="Times New Roman" w:hAnsi="Times New Roman"/>
          <w:i/>
          <w:sz w:val="24"/>
          <w:szCs w:val="24"/>
          <w:lang w:val="id-ID"/>
        </w:rPr>
        <w:t>Social competency will ultimately be necessary to succeed in the working world, it also plays a major role in classroom succes</w:t>
      </w:r>
      <w:r w:rsidRPr="008B0D37">
        <w:rPr>
          <w:rFonts w:ascii="Times New Roman" w:hAnsi="Times New Roman"/>
          <w:sz w:val="24"/>
          <w:szCs w:val="24"/>
          <w:lang w:val="id-ID"/>
        </w:rPr>
        <w:t>s”</w:t>
      </w:r>
      <w:r w:rsidRPr="008B0D37">
        <w:rPr>
          <w:rStyle w:val="hps"/>
          <w:rFonts w:ascii="Times New Roman" w:hAnsi="Times New Roman"/>
          <w:sz w:val="24"/>
          <w:szCs w:val="24"/>
          <w:lang w:val="id-ID"/>
        </w:rPr>
        <w:t>. Artinya kompetensi sosialpada akhirnyaakan diperlukanuntuk berhasil dalamkerjadunia</w:t>
      </w:r>
      <w:r w:rsidRPr="008B0D37">
        <w:rPr>
          <w:rStyle w:val="longtext"/>
          <w:rFonts w:ascii="Times New Roman" w:hAnsi="Times New Roman"/>
          <w:sz w:val="24"/>
          <w:szCs w:val="24"/>
          <w:lang w:val="id-ID"/>
        </w:rPr>
        <w:t xml:space="preserve">, </w:t>
      </w:r>
      <w:r w:rsidRPr="008B0D37">
        <w:rPr>
          <w:rStyle w:val="hps"/>
          <w:rFonts w:ascii="Times New Roman" w:hAnsi="Times New Roman"/>
          <w:sz w:val="24"/>
          <w:szCs w:val="24"/>
          <w:lang w:val="id-ID"/>
        </w:rPr>
        <w:t>juga memainkanperan utamadalam keberhasilankelas</w:t>
      </w:r>
      <w:r w:rsidRPr="008B0D37">
        <w:rPr>
          <w:rStyle w:val="longtext"/>
          <w:rFonts w:ascii="Times New Roman" w:hAnsi="Times New Roman"/>
          <w:sz w:val="24"/>
          <w:szCs w:val="24"/>
          <w:lang w:val="id-ID"/>
        </w:rPr>
        <w:t xml:space="preserve">. </w:t>
      </w:r>
    </w:p>
    <w:p w:rsidR="00664B1B" w:rsidRPr="008B0D37" w:rsidRDefault="00664B1B" w:rsidP="00975712">
      <w:pPr>
        <w:pStyle w:val="ListParagraph"/>
        <w:spacing w:after="0" w:line="240" w:lineRule="auto"/>
        <w:ind w:left="0"/>
        <w:rPr>
          <w:rFonts w:ascii="Times New Roman" w:hAnsi="Times New Roman"/>
          <w:sz w:val="24"/>
          <w:szCs w:val="24"/>
          <w:lang w:val="id-ID"/>
        </w:rPr>
      </w:pPr>
      <w:r w:rsidRPr="008B0D37">
        <w:rPr>
          <w:rFonts w:ascii="Times New Roman" w:hAnsi="Times New Roman"/>
          <w:sz w:val="24"/>
          <w:szCs w:val="24"/>
          <w:lang w:val="id-ID"/>
        </w:rPr>
        <w:t xml:space="preserve">          Sekolah Menengah Atas (SMA) sebagai jenjang pendidikan menengah atas, materi pembelajaran bersifat pengetahuan terapan yang merupakan berupa kognitif, afektif, dan psikomotorik dalam kehidupan kesehariannya, namun belum disiapkan sebagaimana harapan. Dalam konteks ekonomi sebagai ilmu, nampaknya dasar-dasar ilmu pengetahuan banyak bersifat hafalan saja, dari pada mengembangkan minat dan  bakat siswa serta kemanfaatan tentang apa yang dipelajari dari bidang ilmu pengetahuan ekonomi tersebut. </w:t>
      </w:r>
    </w:p>
    <w:p w:rsidR="00664B1B" w:rsidRPr="008B0D37" w:rsidRDefault="00664B1B" w:rsidP="00975712">
      <w:pPr>
        <w:pStyle w:val="ListParagraph"/>
        <w:spacing w:after="0" w:line="240" w:lineRule="auto"/>
        <w:ind w:left="0"/>
        <w:rPr>
          <w:rFonts w:ascii="Times New Roman" w:hAnsi="Times New Roman"/>
          <w:sz w:val="24"/>
          <w:szCs w:val="24"/>
          <w:lang w:val="id-ID"/>
        </w:rPr>
      </w:pPr>
      <w:r w:rsidRPr="008B0D37">
        <w:rPr>
          <w:rFonts w:ascii="Times New Roman" w:hAnsi="Times New Roman"/>
          <w:sz w:val="24"/>
          <w:szCs w:val="24"/>
          <w:lang w:val="id-ID"/>
        </w:rPr>
        <w:t xml:space="preserve">           Untuk menjawab permasalahan tersebut diperlukan beberapa kompetensi  guru dalam membuat perencanaan agar proses pembelajaran yang dilakukan mampu menghasilkan kompetensi yang dibutuhkan dalam kehidupan sehari-hari atau dunia kerja. Dalam Peraturan Menteri Pendidikan Nasional Nomor 16 Tahun 2007 tentang Standar Kualifikasi Akademik dan Kompetensi Guru menyebutkan bahwa, “Standar kompetensi Guru dikembangkan secara utuh dari empat kompetensi utama yaitu kompetensi pedagogik, kompetensi kepribadian, kompetensi sosial, dan kompetensi profesional”. </w:t>
      </w:r>
    </w:p>
    <w:p w:rsidR="00664B1B" w:rsidRPr="008B0D37" w:rsidRDefault="00664B1B" w:rsidP="00975712">
      <w:pPr>
        <w:pStyle w:val="ListParagraph"/>
        <w:spacing w:after="0" w:line="240" w:lineRule="auto"/>
        <w:ind w:left="0"/>
        <w:rPr>
          <w:rFonts w:ascii="Times New Roman" w:hAnsi="Times New Roman"/>
          <w:sz w:val="24"/>
          <w:szCs w:val="24"/>
          <w:lang w:val="id-ID"/>
        </w:rPr>
      </w:pPr>
      <w:r w:rsidRPr="008B0D37">
        <w:rPr>
          <w:rFonts w:ascii="Times New Roman" w:hAnsi="Times New Roman"/>
          <w:sz w:val="24"/>
          <w:szCs w:val="24"/>
          <w:lang w:val="id-ID"/>
        </w:rPr>
        <w:t xml:space="preserve">          Namun kenyataan di lapangan, kompetensi yang mesti dimiliki oleh  seorang guru tersebut masih kurang dipahami dengan baik oleh sebagian guru; sehingga praktik pembelajaran yang diharapkan yang memiliki nilai-nilai tertentu belum belum nampak dan dan memiliki dampak sesuai dengan harapan tujuan pendidikan nasional. Pembelajaran yang dilakukan oleh guru sebagian besar masih  lebih menempatkan siswa sebagai obyek, siswa tidak terlibat banyak dalam proses pembelajaran yang dilakukan. Salah satu penyebab terjadinya demikian dikarenakan, </w:t>
      </w:r>
      <w:r w:rsidRPr="008B0D37">
        <w:rPr>
          <w:rFonts w:ascii="Times New Roman" w:hAnsi="Times New Roman"/>
          <w:sz w:val="24"/>
          <w:szCs w:val="24"/>
          <w:lang w:val="id-ID"/>
        </w:rPr>
        <w:lastRenderedPageBreak/>
        <w:t xml:space="preserve">masih banyak guru-guru yang memiliki kompetensi profesional, pedagogik, sosial dan kepribadian yang belum sesuai dengan kompetensi yang telah diamanatkan oleh undang-undang. </w:t>
      </w:r>
    </w:p>
    <w:p w:rsidR="00664B1B" w:rsidRPr="008B0D37" w:rsidRDefault="00664B1B" w:rsidP="008B0D37">
      <w:pPr>
        <w:pStyle w:val="ListParagraph"/>
        <w:spacing w:after="0" w:line="240" w:lineRule="auto"/>
        <w:ind w:left="0" w:firstLine="720"/>
        <w:rPr>
          <w:rFonts w:ascii="Times New Roman" w:hAnsi="Times New Roman"/>
          <w:sz w:val="24"/>
          <w:szCs w:val="24"/>
          <w:lang w:val="id-ID"/>
        </w:rPr>
      </w:pPr>
      <w:r w:rsidRPr="008B0D37">
        <w:rPr>
          <w:rFonts w:ascii="Times New Roman" w:hAnsi="Times New Roman"/>
          <w:sz w:val="24"/>
          <w:szCs w:val="24"/>
          <w:lang w:val="id-ID"/>
        </w:rPr>
        <w:t xml:space="preserve">Berdasarkan diskusi dan observasi yang dilakukan peneliti dengan guru ekonomi di SMA Negeri 2 Ngabang kabupaten Landak, dari empat kompetensi utama yang mesti dimiliki oleh guru terdapat dua kompetensi masih kurang yaitu kompetensi pedagogik dan kompetensi sosial yang dirasakan masih rendah atau kurang dipahami oleh para guru ekonomi.Proses pembelajaran selama ini hanya sekedar menyampaikan materi pelajaran atau konsep sehingga siswa hanya mampu menguasai materi pelajaran atau konsep itu saja tanpa adanya pemahaman nilai-nilai serta tanpa adanya komunikasi yang harmonis dan efektif antara guru ekonomi dengan </w:t>
      </w:r>
      <w:r w:rsidR="004827BC" w:rsidRPr="008B0D37">
        <w:rPr>
          <w:rFonts w:ascii="Times New Roman" w:hAnsi="Times New Roman"/>
          <w:sz w:val="24"/>
          <w:szCs w:val="24"/>
          <w:lang w:val="id-ID"/>
        </w:rPr>
        <w:t>siswa</w:t>
      </w:r>
      <w:r w:rsidRPr="008B0D37">
        <w:rPr>
          <w:rFonts w:ascii="Times New Roman" w:hAnsi="Times New Roman"/>
          <w:sz w:val="24"/>
          <w:szCs w:val="24"/>
          <w:lang w:val="id-ID"/>
        </w:rPr>
        <w:t>, sesama pendidik dengan tenaga kependidikan dan komunikasi dengan pihak-pihak yang terkait dan kurang terasanya manfaat yang ada pada materi pembelajaran tersebut. Akibatnya pembelajaran yang dilakukan menjadi tidak menarik, hal ini menyebabkan masih banyak siswa yang memiliki motivasi rendah dalam belajar.</w:t>
      </w:r>
    </w:p>
    <w:p w:rsidR="00664B1B" w:rsidRPr="008B0D37" w:rsidRDefault="00664B1B" w:rsidP="00975712">
      <w:pPr>
        <w:pStyle w:val="ListParagraph"/>
        <w:spacing w:after="0" w:line="240" w:lineRule="auto"/>
        <w:ind w:left="0"/>
        <w:rPr>
          <w:rFonts w:ascii="Times New Roman" w:hAnsi="Times New Roman"/>
          <w:sz w:val="24"/>
          <w:szCs w:val="24"/>
          <w:lang w:val="id-ID"/>
        </w:rPr>
      </w:pPr>
      <w:r w:rsidRPr="008B0D37">
        <w:rPr>
          <w:rFonts w:ascii="Times New Roman" w:hAnsi="Times New Roman"/>
          <w:sz w:val="24"/>
          <w:szCs w:val="24"/>
          <w:lang w:val="id-ID"/>
        </w:rPr>
        <w:t xml:space="preserve">            Tidak dapat dipungkiri lagi bahwa mutu pendidikan, khusus mata pelajaran ekonomi masih jauh dari harapan. Ini menunjukan bahwa prestasi </w:t>
      </w:r>
      <w:r w:rsidR="004827BC" w:rsidRPr="008B0D37">
        <w:rPr>
          <w:rFonts w:ascii="Times New Roman" w:hAnsi="Times New Roman"/>
          <w:sz w:val="24"/>
          <w:szCs w:val="24"/>
          <w:lang w:val="id-ID"/>
        </w:rPr>
        <w:t>siswa</w:t>
      </w:r>
      <w:r w:rsidRPr="008B0D37">
        <w:rPr>
          <w:rFonts w:ascii="Times New Roman" w:hAnsi="Times New Roman"/>
          <w:sz w:val="24"/>
          <w:szCs w:val="24"/>
          <w:lang w:val="id-ID"/>
        </w:rPr>
        <w:t xml:space="preserve"> di bidang mata pelajaran Ekonomi </w:t>
      </w:r>
      <w:r w:rsidR="005C2F1A" w:rsidRPr="008B0D37">
        <w:rPr>
          <w:rFonts w:ascii="Times New Roman" w:hAnsi="Times New Roman"/>
          <w:sz w:val="24"/>
          <w:szCs w:val="24"/>
          <w:lang w:val="id-ID"/>
        </w:rPr>
        <w:t xml:space="preserve">masih rendah. </w:t>
      </w:r>
      <w:r w:rsidRPr="008B0D37">
        <w:rPr>
          <w:rFonts w:ascii="Times New Roman" w:hAnsi="Times New Roman"/>
          <w:sz w:val="24"/>
          <w:szCs w:val="24"/>
          <w:lang w:val="id-ID"/>
        </w:rPr>
        <w:t xml:space="preserve">Selain karena faktor </w:t>
      </w:r>
      <w:r w:rsidR="004827BC" w:rsidRPr="008B0D37">
        <w:rPr>
          <w:rFonts w:ascii="Times New Roman" w:hAnsi="Times New Roman"/>
          <w:sz w:val="24"/>
          <w:szCs w:val="24"/>
          <w:lang w:val="id-ID"/>
        </w:rPr>
        <w:t>siswa</w:t>
      </w:r>
      <w:r w:rsidRPr="008B0D37">
        <w:rPr>
          <w:rFonts w:ascii="Times New Roman" w:hAnsi="Times New Roman"/>
          <w:sz w:val="24"/>
          <w:szCs w:val="24"/>
          <w:lang w:val="id-ID"/>
        </w:rPr>
        <w:t xml:space="preserve">, rendahnya prestasi </w:t>
      </w:r>
      <w:r w:rsidR="004827BC" w:rsidRPr="008B0D37">
        <w:rPr>
          <w:rFonts w:ascii="Times New Roman" w:hAnsi="Times New Roman"/>
          <w:sz w:val="24"/>
          <w:szCs w:val="24"/>
          <w:lang w:val="id-ID"/>
        </w:rPr>
        <w:t>siswa</w:t>
      </w:r>
      <w:r w:rsidRPr="008B0D37">
        <w:rPr>
          <w:rFonts w:ascii="Times New Roman" w:hAnsi="Times New Roman"/>
          <w:sz w:val="24"/>
          <w:szCs w:val="24"/>
          <w:lang w:val="id-ID"/>
        </w:rPr>
        <w:t xml:space="preserve"> disebabkan pula oleh beberapa faktor eksternal, seperti kemampuan kompetensi guru dalam proses pembelajaran karena banyak guru ekonomi yang tidak sesuai dengan kualifikasi. Selain itu sistem pelatihan guru yang selama ini belum berhasil meningkatkan kinerja guru yang memadai untuk memperbaiki kegiatan pembelajaran yang pada akhirnya mampu meningkatkan hasil belajar siswa. Guru adalah suatu jabatan profesional yang memerlukan berbagai keahlian khusus. Sebagai suatu profesi, maka guru harus memenuhi kriteria profesional.</w:t>
      </w:r>
    </w:p>
    <w:p w:rsidR="00664B1B" w:rsidRPr="008B0D37" w:rsidRDefault="005C2F1A" w:rsidP="00364F87">
      <w:pPr>
        <w:spacing w:after="0" w:line="240" w:lineRule="auto"/>
        <w:ind w:right="-284" w:firstLine="720"/>
        <w:rPr>
          <w:rFonts w:ascii="Times New Roman" w:hAnsi="Times New Roman"/>
          <w:sz w:val="24"/>
          <w:szCs w:val="24"/>
          <w:lang w:val="id-ID"/>
        </w:rPr>
      </w:pPr>
      <w:r w:rsidRPr="008B0D37">
        <w:rPr>
          <w:rFonts w:ascii="Times New Roman" w:hAnsi="Times New Roman"/>
          <w:sz w:val="24"/>
          <w:szCs w:val="24"/>
          <w:lang w:val="id-ID"/>
        </w:rPr>
        <w:t xml:space="preserve">Berdasarkan hasil </w:t>
      </w:r>
      <w:r w:rsidR="00664B1B" w:rsidRPr="008B0D37">
        <w:rPr>
          <w:rFonts w:ascii="Times New Roman" w:hAnsi="Times New Roman"/>
          <w:sz w:val="24"/>
          <w:szCs w:val="24"/>
          <w:lang w:val="id-ID"/>
        </w:rPr>
        <w:t>pengamatan penulis terhadap guru ekonomi yang ada dan hasil belajar mata pelajaran ekonomi di SMA Negeri 2 Ngabang Kabupaten Landak, bahwa kompetensi yang dimilikinya oleh para guru ekonomi tersebut dan hasil belajar ekonomi masih jauh dari yang diharapkan. Hal ini disebabkan masih kurangnya pemahaman dan perhatian guru terhadap proses pembelajaran, terutama yang terkait dengan kompetensi pedagogik dan kompetensi sosial.</w:t>
      </w:r>
    </w:p>
    <w:p w:rsidR="005C2F1A" w:rsidRPr="008B0D37" w:rsidRDefault="005C2F1A" w:rsidP="00975712">
      <w:pPr>
        <w:spacing w:after="0" w:line="240" w:lineRule="auto"/>
        <w:ind w:right="-284"/>
        <w:rPr>
          <w:rFonts w:ascii="Times New Roman" w:hAnsi="Times New Roman"/>
          <w:b/>
          <w:sz w:val="24"/>
          <w:szCs w:val="24"/>
          <w:lang w:val="id-ID"/>
        </w:rPr>
      </w:pPr>
    </w:p>
    <w:p w:rsidR="005C2F1A" w:rsidRPr="008B0D37" w:rsidRDefault="005C2F1A" w:rsidP="00975712">
      <w:pPr>
        <w:spacing w:after="0" w:line="240" w:lineRule="auto"/>
        <w:ind w:right="-284"/>
        <w:rPr>
          <w:rFonts w:ascii="Times New Roman" w:hAnsi="Times New Roman"/>
          <w:sz w:val="24"/>
          <w:szCs w:val="24"/>
          <w:lang w:val="id-ID"/>
        </w:rPr>
      </w:pPr>
      <w:r w:rsidRPr="008B0D37">
        <w:rPr>
          <w:rFonts w:ascii="Times New Roman" w:hAnsi="Times New Roman"/>
          <w:b/>
          <w:sz w:val="24"/>
          <w:szCs w:val="24"/>
          <w:lang w:val="id-ID"/>
        </w:rPr>
        <w:t>METODE</w:t>
      </w:r>
    </w:p>
    <w:p w:rsidR="004827BC" w:rsidRPr="008B0D37" w:rsidRDefault="005C2F1A" w:rsidP="008B0D37">
      <w:pPr>
        <w:pStyle w:val="ListParagraph"/>
        <w:spacing w:after="0" w:line="240" w:lineRule="auto"/>
        <w:ind w:left="0" w:firstLine="720"/>
        <w:rPr>
          <w:rFonts w:ascii="Times New Roman" w:hAnsi="Times New Roman"/>
          <w:sz w:val="24"/>
          <w:szCs w:val="24"/>
          <w:lang w:val="id-ID"/>
        </w:rPr>
      </w:pPr>
      <w:r w:rsidRPr="008B0D37">
        <w:rPr>
          <w:rFonts w:ascii="Times New Roman" w:hAnsi="Times New Roman"/>
          <w:sz w:val="24"/>
          <w:szCs w:val="24"/>
          <w:lang w:val="id-ID"/>
        </w:rPr>
        <w:t>Metode yang digunakan dalam penelitian ini adalah metode survey dengan menggunakan bentuk penelitian atau pendekatan deskritif, peneliti akan berusaha untuk mendeskripsikan dan menginterpretasikan fenomena atau kenyataan tertentu dalam kurun waktu yang singkat, untuk mengidentifikasi ada tidaknya hubungan antar variabel. Variabel Bebas dalam penelitian ini yaitu: Kompetensi Pedagogik (X</w:t>
      </w:r>
      <w:r w:rsidRPr="008B0D37">
        <w:rPr>
          <w:rFonts w:ascii="Times New Roman" w:hAnsi="Times New Roman"/>
          <w:sz w:val="24"/>
          <w:szCs w:val="24"/>
          <w:vertAlign w:val="subscript"/>
          <w:lang w:val="id-ID"/>
        </w:rPr>
        <w:t>1</w:t>
      </w:r>
      <w:r w:rsidRPr="008B0D37">
        <w:rPr>
          <w:rFonts w:ascii="Times New Roman" w:hAnsi="Times New Roman"/>
          <w:sz w:val="24"/>
          <w:szCs w:val="24"/>
          <w:lang w:val="id-ID"/>
        </w:rPr>
        <w:t>), Kompetensi Sosial (X</w:t>
      </w:r>
      <w:r w:rsidRPr="008B0D37">
        <w:rPr>
          <w:rFonts w:ascii="Times New Roman" w:hAnsi="Times New Roman"/>
          <w:sz w:val="24"/>
          <w:szCs w:val="24"/>
          <w:vertAlign w:val="subscript"/>
          <w:lang w:val="id-ID"/>
        </w:rPr>
        <w:t>2</w:t>
      </w:r>
      <w:r w:rsidRPr="008B0D37">
        <w:rPr>
          <w:rFonts w:ascii="Times New Roman" w:hAnsi="Times New Roman"/>
          <w:sz w:val="24"/>
          <w:szCs w:val="24"/>
          <w:lang w:val="id-ID"/>
        </w:rPr>
        <w:t>), dan sebagai variabel terikat adalah Hasil Belajar Ekonomi (Y).</w:t>
      </w:r>
      <w:r w:rsidR="008712BF" w:rsidRPr="008B0D37">
        <w:rPr>
          <w:rFonts w:ascii="Times New Roman" w:hAnsi="Times New Roman"/>
          <w:sz w:val="24"/>
          <w:szCs w:val="24"/>
          <w:lang w:val="id-ID"/>
        </w:rPr>
        <w:t xml:space="preserve"> Penelitian ini  dilakukan dikelas X SMA Negeri 2 Ngabang Kabupaten Land</w:t>
      </w:r>
      <w:r w:rsidR="004827BC" w:rsidRPr="008B0D37">
        <w:rPr>
          <w:rFonts w:ascii="Times New Roman" w:hAnsi="Times New Roman"/>
          <w:sz w:val="24"/>
          <w:szCs w:val="24"/>
          <w:lang w:val="id-ID"/>
        </w:rPr>
        <w:t xml:space="preserve">ak </w:t>
      </w:r>
      <w:r w:rsidR="008712BF" w:rsidRPr="008B0D37">
        <w:rPr>
          <w:rFonts w:ascii="Times New Roman" w:hAnsi="Times New Roman"/>
          <w:sz w:val="24"/>
          <w:szCs w:val="24"/>
          <w:lang w:val="id-ID"/>
        </w:rPr>
        <w:t xml:space="preserve">dengan jumlah </w:t>
      </w:r>
      <w:r w:rsidR="004827BC" w:rsidRPr="008B0D37">
        <w:rPr>
          <w:rFonts w:ascii="Times New Roman" w:hAnsi="Times New Roman"/>
          <w:sz w:val="24"/>
          <w:szCs w:val="24"/>
          <w:lang w:val="id-ID"/>
        </w:rPr>
        <w:t>siswa</w:t>
      </w:r>
      <w:r w:rsidR="008712BF" w:rsidRPr="008B0D37">
        <w:rPr>
          <w:rFonts w:ascii="Times New Roman" w:hAnsi="Times New Roman"/>
          <w:sz w:val="24"/>
          <w:szCs w:val="24"/>
          <w:lang w:val="id-ID"/>
        </w:rPr>
        <w:t xml:space="preserve"> 127 orang </w:t>
      </w:r>
      <w:r w:rsidR="004827BC" w:rsidRPr="008B0D37">
        <w:rPr>
          <w:rFonts w:ascii="Times New Roman" w:hAnsi="Times New Roman"/>
          <w:sz w:val="24"/>
          <w:szCs w:val="24"/>
          <w:lang w:val="id-ID"/>
        </w:rPr>
        <w:t>siswa</w:t>
      </w:r>
      <w:r w:rsidR="008712BF" w:rsidRPr="008B0D37">
        <w:rPr>
          <w:rFonts w:ascii="Times New Roman" w:hAnsi="Times New Roman"/>
          <w:sz w:val="24"/>
          <w:szCs w:val="24"/>
          <w:lang w:val="id-ID"/>
        </w:rPr>
        <w:t xml:space="preserve"> pada tahun ajaran 2013/2014. </w:t>
      </w:r>
      <w:r w:rsidR="004827BC" w:rsidRPr="008B0D37">
        <w:rPr>
          <w:rFonts w:ascii="Times New Roman" w:hAnsi="Times New Roman"/>
          <w:sz w:val="24"/>
          <w:szCs w:val="24"/>
          <w:lang w:val="id-ID"/>
        </w:rPr>
        <w:t xml:space="preserve">Teknik sampling </w:t>
      </w:r>
      <w:r w:rsidR="008712BF" w:rsidRPr="008B0D37">
        <w:rPr>
          <w:rFonts w:ascii="Times New Roman" w:hAnsi="Times New Roman"/>
          <w:sz w:val="24"/>
          <w:szCs w:val="24"/>
          <w:lang w:val="id-ID"/>
        </w:rPr>
        <w:t xml:space="preserve">akan digunakan oleh peneliti dalam penarikan sampel ini adalah sampel proporsi atau proportional sampel. Dari total populasi yaitu </w:t>
      </w:r>
      <w:r w:rsidR="004827BC" w:rsidRPr="008B0D37">
        <w:rPr>
          <w:rFonts w:ascii="Times New Roman" w:hAnsi="Times New Roman"/>
          <w:sz w:val="24"/>
          <w:szCs w:val="24"/>
          <w:lang w:val="id-ID"/>
        </w:rPr>
        <w:t xml:space="preserve">127 siswa </w:t>
      </w:r>
      <w:r w:rsidR="008712BF" w:rsidRPr="008B0D37">
        <w:rPr>
          <w:rFonts w:ascii="Times New Roman" w:hAnsi="Times New Roman"/>
          <w:sz w:val="24"/>
          <w:szCs w:val="24"/>
          <w:lang w:val="id-ID"/>
        </w:rPr>
        <w:t xml:space="preserve">dengan tingkat kesalahan 5 % </w:t>
      </w:r>
      <w:r w:rsidR="004827BC" w:rsidRPr="008B0D37">
        <w:rPr>
          <w:rFonts w:ascii="Times New Roman" w:hAnsi="Times New Roman"/>
          <w:sz w:val="24"/>
          <w:szCs w:val="24"/>
          <w:lang w:val="id-ID"/>
        </w:rPr>
        <w:t xml:space="preserve">maka </w:t>
      </w:r>
      <w:r w:rsidR="008712BF" w:rsidRPr="008B0D37">
        <w:rPr>
          <w:rFonts w:ascii="Times New Roman" w:hAnsi="Times New Roman"/>
          <w:sz w:val="24"/>
          <w:szCs w:val="24"/>
          <w:lang w:val="id-ID"/>
        </w:rPr>
        <w:t>jumlah sampelnya adalah 96 siswa.</w:t>
      </w:r>
    </w:p>
    <w:p w:rsidR="00950327" w:rsidRPr="008B0D37" w:rsidRDefault="008712BF" w:rsidP="008B0D37">
      <w:pPr>
        <w:pStyle w:val="ListParagraph"/>
        <w:spacing w:after="0" w:line="240" w:lineRule="auto"/>
        <w:ind w:left="0" w:firstLine="720"/>
        <w:rPr>
          <w:rFonts w:ascii="Times New Roman" w:hAnsi="Times New Roman"/>
          <w:noProof/>
          <w:sz w:val="24"/>
          <w:szCs w:val="24"/>
          <w:lang w:val="id-ID"/>
        </w:rPr>
      </w:pPr>
      <w:r w:rsidRPr="008B0D37">
        <w:rPr>
          <w:rFonts w:ascii="Times New Roman" w:hAnsi="Times New Roman"/>
          <w:noProof/>
          <w:sz w:val="24"/>
          <w:szCs w:val="24"/>
          <w:lang w:val="id-ID"/>
        </w:rPr>
        <w:t>Berdasarkan uji coba instrumen</w:t>
      </w:r>
      <w:r w:rsidR="004827BC" w:rsidRPr="008B0D37">
        <w:rPr>
          <w:rFonts w:ascii="Times New Roman" w:hAnsi="Times New Roman"/>
          <w:noProof/>
          <w:sz w:val="24"/>
          <w:szCs w:val="24"/>
          <w:lang w:val="id-ID"/>
        </w:rPr>
        <w:t xml:space="preserve"> angkat kompetensi pedagogikdan kompetensi sosial dengan tingkat </w:t>
      </w:r>
      <w:r w:rsidRPr="008B0D37">
        <w:rPr>
          <w:rFonts w:ascii="Times New Roman" w:hAnsi="Times New Roman"/>
          <w:noProof/>
          <w:sz w:val="24"/>
          <w:szCs w:val="24"/>
          <w:lang w:val="id-ID"/>
        </w:rPr>
        <w:t>signifikansi (</w:t>
      </w:r>
      <w:r w:rsidRPr="008B0D37">
        <w:rPr>
          <w:rFonts w:ascii="Times New Roman" w:hAnsi="Times New Roman"/>
          <w:i/>
          <w:noProof/>
          <w:sz w:val="24"/>
          <w:szCs w:val="24"/>
          <w:lang w:val="id-ID"/>
        </w:rPr>
        <w:t>p-value</w:t>
      </w:r>
      <w:r w:rsidRPr="008B0D37">
        <w:rPr>
          <w:rFonts w:ascii="Times New Roman" w:hAnsi="Times New Roman"/>
          <w:noProof/>
          <w:sz w:val="24"/>
          <w:szCs w:val="24"/>
          <w:lang w:val="id-ID"/>
        </w:rPr>
        <w:t>) lebih kecil dari alpha 0,05</w:t>
      </w:r>
      <w:r w:rsidR="00950327" w:rsidRPr="008B0D37">
        <w:rPr>
          <w:rFonts w:ascii="Times New Roman" w:hAnsi="Times New Roman"/>
          <w:noProof/>
          <w:sz w:val="24"/>
          <w:szCs w:val="24"/>
          <w:lang w:val="id-ID"/>
        </w:rPr>
        <w:t xml:space="preserve">, sedangkan </w:t>
      </w:r>
      <w:r w:rsidR="00950327" w:rsidRPr="008B0D37">
        <w:rPr>
          <w:rFonts w:ascii="Times New Roman" w:hAnsi="Times New Roman"/>
          <w:color w:val="000000"/>
          <w:sz w:val="24"/>
          <w:szCs w:val="24"/>
          <w:lang w:val="id-ID"/>
        </w:rPr>
        <w:t xml:space="preserve">uji </w:t>
      </w:r>
      <w:r w:rsidR="00950327" w:rsidRPr="008B0D37">
        <w:rPr>
          <w:rFonts w:ascii="Times New Roman" w:hAnsi="Times New Roman"/>
          <w:color w:val="000000"/>
          <w:sz w:val="24"/>
          <w:szCs w:val="24"/>
          <w:lang w:val="id-ID"/>
        </w:rPr>
        <w:lastRenderedPageBreak/>
        <w:t xml:space="preserve">reliabilitas variabel penelitian ini menggunakan rumus </w:t>
      </w:r>
      <w:r w:rsidR="00950327" w:rsidRPr="008B0D37">
        <w:rPr>
          <w:rFonts w:ascii="Times New Roman" w:hAnsi="Times New Roman"/>
          <w:i/>
          <w:color w:val="000000"/>
          <w:sz w:val="24"/>
          <w:szCs w:val="24"/>
          <w:lang w:val="id-ID"/>
        </w:rPr>
        <w:t xml:space="preserve">Cronbach Alpha. </w:t>
      </w:r>
      <w:r w:rsidR="00950327" w:rsidRPr="008B0D37">
        <w:rPr>
          <w:rFonts w:ascii="Times New Roman" w:hAnsi="Times New Roman"/>
          <w:color w:val="000000"/>
          <w:sz w:val="24"/>
          <w:szCs w:val="24"/>
          <w:lang w:val="id-ID"/>
        </w:rPr>
        <w:t>Variabel dikatakan reliabel jika memberikan nilai cronbach alpha &gt; 0,60 (Danang Sunyoto, 2011:68)</w:t>
      </w:r>
      <w:r w:rsidRPr="008B0D37">
        <w:rPr>
          <w:rFonts w:ascii="Times New Roman" w:hAnsi="Times New Roman"/>
          <w:i/>
          <w:noProof/>
          <w:sz w:val="24"/>
          <w:szCs w:val="24"/>
          <w:lang w:val="id-ID"/>
        </w:rPr>
        <w:t>.</w:t>
      </w:r>
      <w:r w:rsidR="004827BC" w:rsidRPr="008B0D37">
        <w:rPr>
          <w:rFonts w:ascii="Times New Roman" w:hAnsi="Times New Roman"/>
          <w:noProof/>
          <w:sz w:val="24"/>
          <w:szCs w:val="24"/>
          <w:lang w:val="id-ID"/>
        </w:rPr>
        <w:t xml:space="preserve">Ujicoba kompetensi pedagogik yang terdiri dari </w:t>
      </w:r>
      <w:r w:rsidRPr="008B0D37">
        <w:rPr>
          <w:rFonts w:ascii="Times New Roman" w:hAnsi="Times New Roman"/>
          <w:noProof/>
          <w:sz w:val="24"/>
          <w:szCs w:val="24"/>
          <w:lang w:val="id-ID"/>
        </w:rPr>
        <w:t>25 pernyataan terdapat 5 (lima) pernyataan yang tidak valid (drop); yaitu item</w:t>
      </w:r>
      <w:r w:rsidR="004827BC" w:rsidRPr="008B0D37">
        <w:rPr>
          <w:rFonts w:ascii="Times New Roman" w:hAnsi="Times New Roman"/>
          <w:noProof/>
          <w:sz w:val="24"/>
          <w:szCs w:val="24"/>
          <w:lang w:val="id-ID"/>
        </w:rPr>
        <w:t xml:space="preserve">/pernyataan nomor 4,7,14,18,24. </w:t>
      </w:r>
      <w:r w:rsidRPr="008B0D37">
        <w:rPr>
          <w:rFonts w:ascii="Times New Roman" w:hAnsi="Times New Roman"/>
          <w:noProof/>
          <w:sz w:val="24"/>
          <w:szCs w:val="24"/>
          <w:lang w:val="id-ID"/>
        </w:rPr>
        <w:t>Sehingga instrumen penelitian yang dipergunakan sebanyak 20 butir.</w:t>
      </w:r>
      <w:r w:rsidR="00950327" w:rsidRPr="008B0D37">
        <w:rPr>
          <w:rFonts w:ascii="Times New Roman" w:hAnsi="Times New Roman"/>
          <w:color w:val="000000"/>
          <w:sz w:val="24"/>
          <w:szCs w:val="24"/>
          <w:lang w:val="id-ID"/>
        </w:rPr>
        <w:t xml:space="preserve">Sedangkan </w:t>
      </w:r>
      <w:r w:rsidR="004827BC" w:rsidRPr="008B0D37">
        <w:rPr>
          <w:rFonts w:ascii="Times New Roman" w:hAnsi="Times New Roman"/>
          <w:noProof/>
          <w:sz w:val="24"/>
          <w:szCs w:val="24"/>
          <w:lang w:val="id-ID"/>
        </w:rPr>
        <w:t>uji reliabilitas</w:t>
      </w:r>
      <w:r w:rsidR="00950327" w:rsidRPr="008B0D37">
        <w:rPr>
          <w:rFonts w:ascii="Times New Roman" w:hAnsi="Times New Roman"/>
          <w:noProof/>
          <w:sz w:val="24"/>
          <w:szCs w:val="24"/>
          <w:lang w:val="id-ID"/>
        </w:rPr>
        <w:t>nya</w:t>
      </w:r>
      <w:r w:rsidRPr="008B0D37">
        <w:rPr>
          <w:rFonts w:ascii="Times New Roman" w:hAnsi="Times New Roman"/>
          <w:noProof/>
          <w:sz w:val="24"/>
          <w:szCs w:val="24"/>
          <w:lang w:val="id-ID"/>
        </w:rPr>
        <w:t xml:space="preserve">diperoleh koefisien </w:t>
      </w:r>
      <w:r w:rsidRPr="008B0D37">
        <w:rPr>
          <w:rFonts w:ascii="Times New Roman" w:hAnsi="Times New Roman"/>
          <w:i/>
          <w:noProof/>
          <w:sz w:val="24"/>
          <w:szCs w:val="24"/>
          <w:lang w:val="id-ID"/>
        </w:rPr>
        <w:t>alpha cronbach’s</w:t>
      </w:r>
      <w:r w:rsidRPr="008B0D37">
        <w:rPr>
          <w:rFonts w:ascii="Times New Roman" w:hAnsi="Times New Roman"/>
          <w:noProof/>
          <w:sz w:val="24"/>
          <w:szCs w:val="24"/>
          <w:lang w:val="id-ID"/>
        </w:rPr>
        <w:t xml:space="preserve"> sebesar 0,895 &gt; 0,60, artinya </w:t>
      </w:r>
      <w:r w:rsidR="00950327" w:rsidRPr="008B0D37">
        <w:rPr>
          <w:rFonts w:ascii="Times New Roman" w:hAnsi="Times New Roman"/>
          <w:noProof/>
          <w:sz w:val="24"/>
          <w:szCs w:val="24"/>
          <w:lang w:val="id-ID"/>
        </w:rPr>
        <w:t>instrumen penelitian variabel kompetensi pedagogik bersifat reliabel.</w:t>
      </w:r>
    </w:p>
    <w:p w:rsidR="00950327" w:rsidRPr="008B0D37" w:rsidRDefault="004827BC" w:rsidP="00975712">
      <w:pPr>
        <w:pStyle w:val="ListParagraph"/>
        <w:spacing w:after="0" w:line="240" w:lineRule="auto"/>
        <w:ind w:left="0"/>
        <w:rPr>
          <w:rFonts w:ascii="Times New Roman" w:hAnsi="Times New Roman"/>
          <w:noProof/>
          <w:sz w:val="24"/>
          <w:szCs w:val="24"/>
          <w:lang w:val="id-ID"/>
        </w:rPr>
      </w:pPr>
      <w:r w:rsidRPr="008B0D37">
        <w:rPr>
          <w:rFonts w:ascii="Times New Roman" w:hAnsi="Times New Roman"/>
          <w:noProof/>
          <w:sz w:val="24"/>
          <w:szCs w:val="24"/>
          <w:lang w:val="id-ID"/>
        </w:rPr>
        <w:t xml:space="preserve">          Sedangkan uji</w:t>
      </w:r>
      <w:r w:rsidR="008712BF" w:rsidRPr="008B0D37">
        <w:rPr>
          <w:rFonts w:ascii="Times New Roman" w:hAnsi="Times New Roman"/>
          <w:noProof/>
          <w:sz w:val="24"/>
          <w:szCs w:val="24"/>
          <w:lang w:val="id-ID"/>
        </w:rPr>
        <w:t>coba instrumen kompetensi sosial yang terdiri dari 25 butir pernyataan</w:t>
      </w:r>
      <w:r w:rsidRPr="008B0D37">
        <w:rPr>
          <w:rFonts w:ascii="Times New Roman" w:hAnsi="Times New Roman"/>
          <w:noProof/>
          <w:sz w:val="24"/>
          <w:szCs w:val="24"/>
          <w:lang w:val="id-ID"/>
        </w:rPr>
        <w:t xml:space="preserve"> terdapat 3 (tiga) </w:t>
      </w:r>
      <w:r w:rsidR="008712BF" w:rsidRPr="008B0D37">
        <w:rPr>
          <w:rFonts w:ascii="Times New Roman" w:hAnsi="Times New Roman"/>
          <w:noProof/>
          <w:sz w:val="24"/>
          <w:szCs w:val="24"/>
          <w:lang w:val="id-ID"/>
        </w:rPr>
        <w:t>pernyataan yang tidak valid (drop); yaitu pernyataan nomor 5,13,21. Sehingga instrumen penelitian yang dipergunakan sebanyak 22 butir</w:t>
      </w:r>
      <w:r w:rsidRPr="008B0D37">
        <w:rPr>
          <w:rFonts w:ascii="Times New Roman" w:hAnsi="Times New Roman"/>
          <w:noProof/>
          <w:sz w:val="24"/>
          <w:szCs w:val="24"/>
          <w:lang w:val="id-ID"/>
        </w:rPr>
        <w:t xml:space="preserve">. </w:t>
      </w:r>
      <w:r w:rsidR="00950327" w:rsidRPr="008B0D37">
        <w:rPr>
          <w:rFonts w:ascii="Times New Roman" w:hAnsi="Times New Roman"/>
          <w:noProof/>
          <w:sz w:val="24"/>
          <w:szCs w:val="24"/>
          <w:lang w:val="id-ID"/>
        </w:rPr>
        <w:t xml:space="preserve">Sedangkan uji reliabilitasnya </w:t>
      </w:r>
      <w:r w:rsidR="008712BF" w:rsidRPr="008B0D37">
        <w:rPr>
          <w:rFonts w:ascii="Times New Roman" w:hAnsi="Times New Roman"/>
          <w:noProof/>
          <w:sz w:val="24"/>
          <w:szCs w:val="24"/>
          <w:lang w:val="id-ID"/>
        </w:rPr>
        <w:t xml:space="preserve">diperoleh koefisien </w:t>
      </w:r>
      <w:r w:rsidR="008712BF" w:rsidRPr="008B0D37">
        <w:rPr>
          <w:rFonts w:ascii="Times New Roman" w:hAnsi="Times New Roman"/>
          <w:i/>
          <w:noProof/>
          <w:sz w:val="24"/>
          <w:szCs w:val="24"/>
          <w:lang w:val="id-ID"/>
        </w:rPr>
        <w:t>alpha cronbach’s</w:t>
      </w:r>
      <w:r w:rsidR="008712BF" w:rsidRPr="008B0D37">
        <w:rPr>
          <w:rFonts w:ascii="Times New Roman" w:hAnsi="Times New Roman"/>
          <w:noProof/>
          <w:sz w:val="24"/>
          <w:szCs w:val="24"/>
          <w:lang w:val="id-ID"/>
        </w:rPr>
        <w:t xml:space="preserve"> adalah sebesar 0,</w:t>
      </w:r>
      <w:r w:rsidR="008712BF" w:rsidRPr="008B0D37">
        <w:rPr>
          <w:rFonts w:ascii="Times New Roman" w:hAnsi="Times New Roman"/>
          <w:color w:val="000000"/>
          <w:sz w:val="24"/>
          <w:szCs w:val="24"/>
          <w:lang w:val="id-ID"/>
        </w:rPr>
        <w:t>904</w:t>
      </w:r>
      <w:r w:rsidR="008712BF" w:rsidRPr="008B0D37">
        <w:rPr>
          <w:rFonts w:ascii="Times New Roman" w:hAnsi="Times New Roman"/>
          <w:noProof/>
          <w:sz w:val="24"/>
          <w:szCs w:val="24"/>
          <w:lang w:val="id-ID"/>
        </w:rPr>
        <w:t xml:space="preserve">&gt; 0,60, artinya </w:t>
      </w:r>
      <w:r w:rsidR="00950327" w:rsidRPr="008B0D37">
        <w:rPr>
          <w:rFonts w:ascii="Times New Roman" w:hAnsi="Times New Roman"/>
          <w:noProof/>
          <w:sz w:val="24"/>
          <w:szCs w:val="24"/>
          <w:lang w:val="id-ID"/>
        </w:rPr>
        <w:t>instrumen penelitian variabel kompetensi sosial bersifat reliabel.</w:t>
      </w:r>
    </w:p>
    <w:p w:rsidR="00EA3BFD" w:rsidRPr="008B0D37" w:rsidRDefault="00EA3BFD" w:rsidP="002905B6">
      <w:pPr>
        <w:spacing w:after="0" w:line="240" w:lineRule="auto"/>
        <w:jc w:val="left"/>
        <w:rPr>
          <w:rFonts w:ascii="Times New Roman" w:hAnsi="Times New Roman"/>
          <w:b/>
          <w:sz w:val="24"/>
          <w:szCs w:val="24"/>
          <w:lang w:val="id-ID"/>
        </w:rPr>
      </w:pPr>
    </w:p>
    <w:p w:rsidR="002905B6" w:rsidRPr="008B0D37" w:rsidRDefault="008B0D37" w:rsidP="002905B6">
      <w:pPr>
        <w:spacing w:after="0" w:line="240" w:lineRule="auto"/>
        <w:jc w:val="left"/>
        <w:rPr>
          <w:rFonts w:ascii="Times New Roman" w:hAnsi="Times New Roman"/>
          <w:b/>
          <w:sz w:val="24"/>
          <w:szCs w:val="24"/>
        </w:rPr>
      </w:pPr>
      <w:r>
        <w:rPr>
          <w:rFonts w:ascii="Times New Roman" w:hAnsi="Times New Roman"/>
          <w:b/>
          <w:sz w:val="24"/>
          <w:szCs w:val="24"/>
          <w:lang w:val="id-ID"/>
        </w:rPr>
        <w:t>HASIL DAN PEMBAHASAN</w:t>
      </w:r>
      <w:r>
        <w:rPr>
          <w:rFonts w:ascii="Times New Roman" w:hAnsi="Times New Roman"/>
          <w:b/>
          <w:sz w:val="24"/>
          <w:szCs w:val="24"/>
        </w:rPr>
        <w:t xml:space="preserve"> PENELITIAN</w:t>
      </w:r>
    </w:p>
    <w:p w:rsidR="008B0D37" w:rsidRDefault="008B0D37" w:rsidP="002905B6">
      <w:pPr>
        <w:spacing w:after="0" w:line="240" w:lineRule="auto"/>
        <w:jc w:val="left"/>
        <w:rPr>
          <w:rFonts w:ascii="Times New Roman" w:hAnsi="Times New Roman"/>
          <w:b/>
          <w:sz w:val="24"/>
          <w:szCs w:val="24"/>
        </w:rPr>
      </w:pPr>
    </w:p>
    <w:p w:rsidR="008B0D37" w:rsidRPr="008B0D37" w:rsidRDefault="008B0D37" w:rsidP="002905B6">
      <w:pPr>
        <w:spacing w:after="0" w:line="240" w:lineRule="auto"/>
        <w:jc w:val="left"/>
        <w:rPr>
          <w:rFonts w:ascii="Times New Roman" w:hAnsi="Times New Roman"/>
          <w:b/>
          <w:sz w:val="24"/>
          <w:szCs w:val="24"/>
        </w:rPr>
      </w:pPr>
      <w:proofErr w:type="spellStart"/>
      <w:r>
        <w:rPr>
          <w:rFonts w:ascii="Times New Roman" w:hAnsi="Times New Roman"/>
          <w:b/>
          <w:sz w:val="24"/>
          <w:szCs w:val="24"/>
        </w:rPr>
        <w:t>Hasil</w:t>
      </w:r>
      <w:proofErr w:type="spellEnd"/>
    </w:p>
    <w:p w:rsidR="002905B6" w:rsidRPr="008B0D37" w:rsidRDefault="002905B6" w:rsidP="002905B6">
      <w:pPr>
        <w:spacing w:after="0" w:line="240" w:lineRule="auto"/>
        <w:rPr>
          <w:rFonts w:ascii="Times New Roman" w:hAnsi="Times New Roman"/>
          <w:sz w:val="24"/>
          <w:szCs w:val="24"/>
          <w:lang w:val="id-ID"/>
        </w:rPr>
      </w:pPr>
      <w:r w:rsidRPr="008B0D37">
        <w:rPr>
          <w:rFonts w:ascii="Times New Roman" w:hAnsi="Times New Roman"/>
          <w:sz w:val="24"/>
          <w:szCs w:val="24"/>
          <w:lang w:val="id-ID"/>
        </w:rPr>
        <w:t xml:space="preserve">            Suatu penelitian ilmiah dilakukan adalah untuk mengetahui atau menyimpulkan suatu keadaan atau fenomena dari suatu obyek yang diteliti berdasarkan data-data yang telah dikumpulkan serta dilakukan analisis pengujian terhadap data dengan kaidah penelitian ilmiah yang berlaku.</w:t>
      </w:r>
    </w:p>
    <w:p w:rsidR="002905B6" w:rsidRPr="008B0D37" w:rsidRDefault="002905B6" w:rsidP="002905B6">
      <w:pPr>
        <w:spacing w:after="0" w:line="240" w:lineRule="auto"/>
        <w:rPr>
          <w:rFonts w:ascii="Times New Roman" w:hAnsi="Times New Roman"/>
          <w:sz w:val="24"/>
          <w:szCs w:val="24"/>
          <w:lang w:val="id-ID"/>
        </w:rPr>
      </w:pPr>
      <w:r w:rsidRPr="008B0D37">
        <w:rPr>
          <w:rFonts w:ascii="Times New Roman" w:hAnsi="Times New Roman"/>
          <w:sz w:val="24"/>
          <w:szCs w:val="24"/>
          <w:lang w:val="id-ID"/>
        </w:rPr>
        <w:t xml:space="preserve">          Pada penelitian ini telah dilakukan pengumpulan data yang diperoleh melalui angket penelitian berkaitan dengan variabel penelitian Kompetensi Pedagogik (X</w:t>
      </w:r>
      <w:r w:rsidRPr="008B0D37">
        <w:rPr>
          <w:rFonts w:ascii="Times New Roman" w:hAnsi="Times New Roman"/>
          <w:sz w:val="24"/>
          <w:szCs w:val="24"/>
          <w:vertAlign w:val="subscript"/>
          <w:lang w:val="id-ID"/>
        </w:rPr>
        <w:t>1</w:t>
      </w:r>
      <w:r w:rsidRPr="008B0D37">
        <w:rPr>
          <w:rFonts w:ascii="Times New Roman" w:hAnsi="Times New Roman"/>
          <w:sz w:val="24"/>
          <w:szCs w:val="24"/>
          <w:lang w:val="id-ID"/>
        </w:rPr>
        <w:t>), Kompetensi Sosial (X</w:t>
      </w:r>
      <w:r w:rsidRPr="008B0D37">
        <w:rPr>
          <w:rFonts w:ascii="Times New Roman" w:hAnsi="Times New Roman"/>
          <w:sz w:val="24"/>
          <w:szCs w:val="24"/>
          <w:vertAlign w:val="subscript"/>
          <w:lang w:val="id-ID"/>
        </w:rPr>
        <w:t>2</w:t>
      </w:r>
      <w:r w:rsidRPr="008B0D37">
        <w:rPr>
          <w:rFonts w:ascii="Times New Roman" w:hAnsi="Times New Roman"/>
          <w:sz w:val="24"/>
          <w:szCs w:val="24"/>
          <w:lang w:val="id-ID"/>
        </w:rPr>
        <w:t>), dan Hasil Belajar (Y).</w:t>
      </w:r>
    </w:p>
    <w:p w:rsidR="002905B6" w:rsidRPr="008B0D37" w:rsidRDefault="002905B6" w:rsidP="002905B6">
      <w:pPr>
        <w:spacing w:after="0" w:line="240" w:lineRule="auto"/>
        <w:rPr>
          <w:rFonts w:ascii="Times New Roman" w:hAnsi="Times New Roman"/>
          <w:sz w:val="24"/>
          <w:szCs w:val="24"/>
          <w:lang w:val="id-ID"/>
        </w:rPr>
      </w:pPr>
      <w:r w:rsidRPr="008B0D37">
        <w:rPr>
          <w:rFonts w:ascii="Times New Roman" w:hAnsi="Times New Roman"/>
          <w:sz w:val="24"/>
          <w:szCs w:val="24"/>
          <w:lang w:val="id-ID"/>
        </w:rPr>
        <w:t xml:space="preserve">           Berdasarkan angket penelitian yang telah disebarkan kepada responden kelas X SMA Negeri 2 Ngabang kabupaten Landak tahu</w:t>
      </w:r>
      <w:r w:rsidR="00EA3BFD" w:rsidRPr="008B0D37">
        <w:rPr>
          <w:rFonts w:ascii="Times New Roman" w:hAnsi="Times New Roman"/>
          <w:sz w:val="24"/>
          <w:szCs w:val="24"/>
          <w:lang w:val="id-ID"/>
        </w:rPr>
        <w:t xml:space="preserve">n ajaran 2013/2014 sebanyak 96 </w:t>
      </w:r>
      <w:r w:rsidRPr="008B0D37">
        <w:rPr>
          <w:rFonts w:ascii="Times New Roman" w:hAnsi="Times New Roman"/>
          <w:sz w:val="24"/>
          <w:szCs w:val="24"/>
          <w:lang w:val="id-ID"/>
        </w:rPr>
        <w:t>angket; semua dijawab dan dikembalikan oleh responden.</w:t>
      </w:r>
    </w:p>
    <w:p w:rsidR="002905B6" w:rsidRDefault="002905B6" w:rsidP="002905B6">
      <w:pPr>
        <w:spacing w:after="0" w:line="240" w:lineRule="auto"/>
        <w:rPr>
          <w:rFonts w:ascii="Times New Roman" w:hAnsi="Times New Roman"/>
          <w:sz w:val="24"/>
          <w:szCs w:val="24"/>
          <w:lang w:val="id-ID"/>
        </w:rPr>
      </w:pPr>
      <w:r w:rsidRPr="008B0D37">
        <w:rPr>
          <w:rFonts w:ascii="Times New Roman" w:hAnsi="Times New Roman"/>
          <w:sz w:val="24"/>
          <w:szCs w:val="24"/>
          <w:lang w:val="id-ID"/>
        </w:rPr>
        <w:t xml:space="preserve">          Distribusi data angket jawaban responden berdasarkan variabel penelitian yang telah ditransformasikan ke dalam data kuantitatif yang berskala interval</w:t>
      </w:r>
      <w:r w:rsidR="003B2FF8" w:rsidRPr="008B0D37">
        <w:rPr>
          <w:rFonts w:ascii="Times New Roman" w:hAnsi="Times New Roman"/>
          <w:sz w:val="24"/>
          <w:szCs w:val="24"/>
          <w:lang w:val="id-ID"/>
        </w:rPr>
        <w:t xml:space="preserve"> sesuai dengan masing-mas</w:t>
      </w:r>
      <w:r w:rsidR="00250374">
        <w:rPr>
          <w:rFonts w:ascii="Times New Roman" w:hAnsi="Times New Roman"/>
          <w:sz w:val="24"/>
          <w:szCs w:val="24"/>
          <w:lang w:val="id-ID"/>
        </w:rPr>
        <w:t>ing variabel penelitian yang di</w:t>
      </w:r>
      <w:r w:rsidR="003B2FF8" w:rsidRPr="008B0D37">
        <w:rPr>
          <w:rFonts w:ascii="Times New Roman" w:hAnsi="Times New Roman"/>
          <w:sz w:val="24"/>
          <w:szCs w:val="24"/>
          <w:lang w:val="id-ID"/>
        </w:rPr>
        <w:t>olah menggunakan SPSS versi 18</w:t>
      </w:r>
      <w:r w:rsidRPr="008B0D37">
        <w:rPr>
          <w:rFonts w:ascii="Times New Roman" w:hAnsi="Times New Roman"/>
          <w:sz w:val="24"/>
          <w:szCs w:val="24"/>
          <w:lang w:val="id-ID"/>
        </w:rPr>
        <w:t xml:space="preserve"> terlihat sebagai berikut:</w:t>
      </w:r>
    </w:p>
    <w:p w:rsidR="00B21986" w:rsidRPr="008B0D37" w:rsidRDefault="00B21986" w:rsidP="002905B6">
      <w:pPr>
        <w:spacing w:after="0" w:line="240" w:lineRule="auto"/>
        <w:rPr>
          <w:rFonts w:ascii="Times New Roman" w:hAnsi="Times New Roman"/>
          <w:sz w:val="24"/>
          <w:szCs w:val="24"/>
          <w:lang w:val="id-ID"/>
        </w:rPr>
      </w:pPr>
    </w:p>
    <w:p w:rsidR="003B2FF8" w:rsidRPr="008B0D37" w:rsidRDefault="002905B6" w:rsidP="008B0D37">
      <w:pPr>
        <w:pStyle w:val="NoSpacing"/>
        <w:jc w:val="left"/>
        <w:rPr>
          <w:rFonts w:ascii="Times New Roman" w:hAnsi="Times New Roman"/>
          <w:b/>
          <w:bCs/>
          <w:sz w:val="24"/>
          <w:szCs w:val="24"/>
          <w:lang w:val="id-ID"/>
        </w:rPr>
      </w:pPr>
      <w:r w:rsidRPr="008B0D37">
        <w:rPr>
          <w:rFonts w:ascii="Times New Roman" w:hAnsi="Times New Roman"/>
          <w:b/>
          <w:bCs/>
          <w:sz w:val="24"/>
          <w:szCs w:val="24"/>
          <w:lang w:val="id-ID"/>
        </w:rPr>
        <w:t>Variabel  Kompetensi Pedagogik (X</w:t>
      </w:r>
      <w:r w:rsidRPr="008B0D37">
        <w:rPr>
          <w:rFonts w:ascii="Times New Roman" w:hAnsi="Times New Roman"/>
          <w:b/>
          <w:bCs/>
          <w:sz w:val="24"/>
          <w:szCs w:val="24"/>
          <w:vertAlign w:val="subscript"/>
          <w:lang w:val="id-ID"/>
        </w:rPr>
        <w:t>1</w:t>
      </w:r>
      <w:r w:rsidRPr="008B0D37">
        <w:rPr>
          <w:rFonts w:ascii="Times New Roman" w:hAnsi="Times New Roman"/>
          <w:b/>
          <w:bCs/>
          <w:sz w:val="24"/>
          <w:szCs w:val="24"/>
          <w:lang w:val="id-ID"/>
        </w:rPr>
        <w:t>)</w:t>
      </w:r>
    </w:p>
    <w:p w:rsidR="002905B6" w:rsidRPr="008B0D37" w:rsidRDefault="002905B6" w:rsidP="00250374">
      <w:pPr>
        <w:pStyle w:val="NoSpacing"/>
        <w:ind w:firstLine="720"/>
        <w:rPr>
          <w:rFonts w:ascii="Times New Roman" w:hAnsi="Times New Roman"/>
          <w:sz w:val="24"/>
          <w:szCs w:val="24"/>
          <w:lang w:val="id-ID"/>
        </w:rPr>
      </w:pPr>
      <w:r w:rsidRPr="008B0D37">
        <w:rPr>
          <w:rFonts w:ascii="Times New Roman" w:hAnsi="Times New Roman"/>
          <w:sz w:val="24"/>
          <w:szCs w:val="24"/>
          <w:lang w:val="id-ID"/>
        </w:rPr>
        <w:t xml:space="preserve">Berdasarkan hasil pengumpulan data melalui angket, dapat dideskripsikan </w:t>
      </w:r>
      <w:r w:rsidR="00EA3BFD" w:rsidRPr="008B0D37">
        <w:rPr>
          <w:rFonts w:ascii="Times New Roman" w:hAnsi="Times New Roman"/>
          <w:sz w:val="24"/>
          <w:szCs w:val="24"/>
          <w:lang w:val="id-ID"/>
        </w:rPr>
        <w:t xml:space="preserve">variabel  kompetensi pedagogik yaitu </w:t>
      </w:r>
      <w:r w:rsidRPr="008B0D37">
        <w:rPr>
          <w:rFonts w:ascii="Times New Roman" w:hAnsi="Times New Roman"/>
          <w:sz w:val="24"/>
          <w:szCs w:val="24"/>
          <w:lang w:val="id-ID"/>
        </w:rPr>
        <w:t>sebagai berikut</w:t>
      </w:r>
      <w:r w:rsidR="00A57451" w:rsidRPr="008B0D37">
        <w:rPr>
          <w:rFonts w:ascii="Times New Roman" w:hAnsi="Times New Roman"/>
          <w:sz w:val="24"/>
          <w:szCs w:val="24"/>
          <w:lang w:val="id-ID"/>
        </w:rPr>
        <w:t>:</w:t>
      </w:r>
    </w:p>
    <w:p w:rsidR="00975712" w:rsidRPr="008B0D37" w:rsidRDefault="00975712" w:rsidP="00EA3BFD">
      <w:pPr>
        <w:pStyle w:val="NoSpacing"/>
        <w:ind w:left="357"/>
        <w:rPr>
          <w:rFonts w:ascii="Times New Roman" w:eastAsia="Times New Roman" w:hAnsi="Times New Roman"/>
          <w:color w:val="000000"/>
          <w:sz w:val="24"/>
          <w:szCs w:val="24"/>
          <w:lang w:val="id-ID"/>
        </w:rPr>
      </w:pPr>
    </w:p>
    <w:p w:rsidR="008B0D37" w:rsidRPr="008B0D37" w:rsidRDefault="008B0D37" w:rsidP="008B0D37">
      <w:pPr>
        <w:pStyle w:val="NoSpacing"/>
        <w:ind w:left="357"/>
        <w:jc w:val="center"/>
        <w:rPr>
          <w:rFonts w:ascii="Times New Roman" w:eastAsia="Times New Roman" w:hAnsi="Times New Roman"/>
          <w:b/>
          <w:bCs/>
          <w:color w:val="000000"/>
          <w:sz w:val="24"/>
          <w:szCs w:val="24"/>
        </w:rPr>
      </w:pPr>
      <w:r w:rsidRPr="008B0D37">
        <w:rPr>
          <w:rFonts w:ascii="Times New Roman" w:eastAsia="Times New Roman" w:hAnsi="Times New Roman"/>
          <w:b/>
          <w:bCs/>
          <w:color w:val="000000"/>
          <w:sz w:val="24"/>
          <w:szCs w:val="24"/>
          <w:lang w:val="id-ID"/>
        </w:rPr>
        <w:t>Tabel 1</w:t>
      </w:r>
    </w:p>
    <w:p w:rsidR="002905B6" w:rsidRPr="008B0D37" w:rsidRDefault="002905B6" w:rsidP="008B0D37">
      <w:pPr>
        <w:pStyle w:val="NoSpacing"/>
        <w:ind w:left="357"/>
        <w:jc w:val="center"/>
        <w:rPr>
          <w:rFonts w:ascii="Times New Roman" w:hAnsi="Times New Roman"/>
          <w:b/>
          <w:bCs/>
          <w:sz w:val="24"/>
          <w:szCs w:val="24"/>
          <w:lang w:val="id-ID"/>
        </w:rPr>
      </w:pPr>
      <w:r w:rsidRPr="008B0D37">
        <w:rPr>
          <w:rFonts w:ascii="Times New Roman" w:eastAsia="Times New Roman" w:hAnsi="Times New Roman"/>
          <w:b/>
          <w:bCs/>
          <w:color w:val="000000"/>
          <w:sz w:val="24"/>
          <w:szCs w:val="24"/>
          <w:lang w:val="id-ID"/>
        </w:rPr>
        <w:t>Variasi Kompetensi Pedagogik</w:t>
      </w:r>
    </w:p>
    <w:tbl>
      <w:tblPr>
        <w:tblW w:w="4394" w:type="dxa"/>
        <w:jc w:val="center"/>
        <w:tblBorders>
          <w:top w:val="single" w:sz="8" w:space="0" w:color="auto"/>
          <w:bottom w:val="single" w:sz="8" w:space="0" w:color="auto"/>
          <w:insideH w:val="single" w:sz="8" w:space="0" w:color="auto"/>
        </w:tblBorders>
        <w:tblLook w:val="04A0"/>
      </w:tblPr>
      <w:tblGrid>
        <w:gridCol w:w="930"/>
        <w:gridCol w:w="1621"/>
        <w:gridCol w:w="1843"/>
      </w:tblGrid>
      <w:tr w:rsidR="002905B6" w:rsidRPr="008B0D37" w:rsidTr="008B0D37">
        <w:trPr>
          <w:trHeight w:val="20"/>
          <w:jc w:val="center"/>
        </w:trPr>
        <w:tc>
          <w:tcPr>
            <w:tcW w:w="930" w:type="dxa"/>
            <w:vMerge w:val="restart"/>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N</w:t>
            </w:r>
          </w:p>
        </w:tc>
        <w:tc>
          <w:tcPr>
            <w:tcW w:w="1621" w:type="dxa"/>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Valid</w:t>
            </w:r>
          </w:p>
        </w:tc>
        <w:tc>
          <w:tcPr>
            <w:tcW w:w="1843"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r>
      <w:tr w:rsidR="002905B6" w:rsidRPr="008B0D37" w:rsidTr="008B0D37">
        <w:trPr>
          <w:trHeight w:val="20"/>
          <w:jc w:val="center"/>
        </w:trPr>
        <w:tc>
          <w:tcPr>
            <w:tcW w:w="930" w:type="dxa"/>
            <w:vMerge/>
            <w:vAlign w:val="center"/>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p>
        </w:tc>
        <w:tc>
          <w:tcPr>
            <w:tcW w:w="1621" w:type="dxa"/>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Missing</w:t>
            </w:r>
          </w:p>
        </w:tc>
        <w:tc>
          <w:tcPr>
            <w:tcW w:w="1843"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w:t>
            </w:r>
          </w:p>
        </w:tc>
      </w:tr>
      <w:tr w:rsidR="002905B6" w:rsidRPr="008B0D37" w:rsidTr="008B0D37">
        <w:trPr>
          <w:trHeight w:val="20"/>
          <w:jc w:val="center"/>
        </w:trPr>
        <w:tc>
          <w:tcPr>
            <w:tcW w:w="2551" w:type="dxa"/>
            <w:gridSpan w:val="2"/>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Mean</w:t>
            </w:r>
          </w:p>
        </w:tc>
        <w:tc>
          <w:tcPr>
            <w:tcW w:w="1843"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86.64</w:t>
            </w:r>
          </w:p>
        </w:tc>
      </w:tr>
      <w:tr w:rsidR="002905B6" w:rsidRPr="008B0D37" w:rsidTr="008B0D37">
        <w:trPr>
          <w:trHeight w:val="20"/>
          <w:jc w:val="center"/>
        </w:trPr>
        <w:tc>
          <w:tcPr>
            <w:tcW w:w="2551" w:type="dxa"/>
            <w:gridSpan w:val="2"/>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Median</w:t>
            </w:r>
          </w:p>
        </w:tc>
        <w:tc>
          <w:tcPr>
            <w:tcW w:w="1843"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87.00</w:t>
            </w:r>
          </w:p>
        </w:tc>
      </w:tr>
      <w:tr w:rsidR="002905B6" w:rsidRPr="008B0D37" w:rsidTr="008B0D37">
        <w:trPr>
          <w:trHeight w:val="20"/>
          <w:jc w:val="center"/>
        </w:trPr>
        <w:tc>
          <w:tcPr>
            <w:tcW w:w="2551" w:type="dxa"/>
            <w:gridSpan w:val="2"/>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Mode</w:t>
            </w:r>
          </w:p>
        </w:tc>
        <w:tc>
          <w:tcPr>
            <w:tcW w:w="1843"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89</w:t>
            </w:r>
          </w:p>
        </w:tc>
      </w:tr>
      <w:tr w:rsidR="002905B6" w:rsidRPr="008B0D37" w:rsidTr="008B0D37">
        <w:trPr>
          <w:trHeight w:val="20"/>
          <w:jc w:val="center"/>
        </w:trPr>
        <w:tc>
          <w:tcPr>
            <w:tcW w:w="2551" w:type="dxa"/>
            <w:gridSpan w:val="2"/>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Range</w:t>
            </w:r>
          </w:p>
        </w:tc>
        <w:tc>
          <w:tcPr>
            <w:tcW w:w="1843"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30</w:t>
            </w:r>
          </w:p>
        </w:tc>
      </w:tr>
      <w:tr w:rsidR="002905B6" w:rsidRPr="008B0D37" w:rsidTr="008B0D37">
        <w:trPr>
          <w:trHeight w:val="20"/>
          <w:jc w:val="center"/>
        </w:trPr>
        <w:tc>
          <w:tcPr>
            <w:tcW w:w="2551" w:type="dxa"/>
            <w:gridSpan w:val="2"/>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Minimum</w:t>
            </w:r>
          </w:p>
        </w:tc>
        <w:tc>
          <w:tcPr>
            <w:tcW w:w="1843"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70</w:t>
            </w:r>
          </w:p>
        </w:tc>
      </w:tr>
      <w:tr w:rsidR="002905B6" w:rsidRPr="008B0D37" w:rsidTr="008B0D37">
        <w:trPr>
          <w:trHeight w:val="20"/>
          <w:jc w:val="center"/>
        </w:trPr>
        <w:tc>
          <w:tcPr>
            <w:tcW w:w="2551" w:type="dxa"/>
            <w:gridSpan w:val="2"/>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Maximum</w:t>
            </w:r>
          </w:p>
        </w:tc>
        <w:tc>
          <w:tcPr>
            <w:tcW w:w="1843"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100</w:t>
            </w:r>
          </w:p>
        </w:tc>
      </w:tr>
      <w:tr w:rsidR="002905B6" w:rsidRPr="008B0D37" w:rsidTr="008B0D37">
        <w:trPr>
          <w:trHeight w:val="20"/>
          <w:jc w:val="center"/>
        </w:trPr>
        <w:tc>
          <w:tcPr>
            <w:tcW w:w="2551" w:type="dxa"/>
            <w:gridSpan w:val="2"/>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Sum</w:t>
            </w:r>
          </w:p>
        </w:tc>
        <w:tc>
          <w:tcPr>
            <w:tcW w:w="1843"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8317</w:t>
            </w:r>
          </w:p>
        </w:tc>
      </w:tr>
    </w:tbl>
    <w:p w:rsidR="00250374" w:rsidRDefault="002905B6" w:rsidP="00250374">
      <w:pPr>
        <w:pStyle w:val="ListParagraph1"/>
        <w:spacing w:after="0" w:line="240" w:lineRule="auto"/>
        <w:ind w:left="0" w:firstLine="0"/>
        <w:jc w:val="both"/>
        <w:rPr>
          <w:rFonts w:ascii="Times New Roman" w:hAnsi="Times New Roman"/>
          <w:b/>
          <w:bCs/>
          <w:sz w:val="24"/>
          <w:szCs w:val="24"/>
        </w:rPr>
      </w:pPr>
      <w:r w:rsidRPr="00250374">
        <w:rPr>
          <w:rFonts w:ascii="Times New Roman" w:hAnsi="Times New Roman"/>
          <w:b/>
          <w:bCs/>
          <w:sz w:val="24"/>
          <w:szCs w:val="24"/>
          <w:lang w:val="id-ID"/>
        </w:rPr>
        <w:lastRenderedPageBreak/>
        <w:t>Variabel  Kompetensi Sosial (X</w:t>
      </w:r>
      <w:r w:rsidRPr="00250374">
        <w:rPr>
          <w:rFonts w:ascii="Times New Roman" w:hAnsi="Times New Roman"/>
          <w:b/>
          <w:bCs/>
          <w:sz w:val="24"/>
          <w:szCs w:val="24"/>
          <w:vertAlign w:val="subscript"/>
          <w:lang w:val="id-ID"/>
        </w:rPr>
        <w:t>2</w:t>
      </w:r>
      <w:r w:rsidRPr="00250374">
        <w:rPr>
          <w:rFonts w:ascii="Times New Roman" w:hAnsi="Times New Roman"/>
          <w:b/>
          <w:bCs/>
          <w:sz w:val="24"/>
          <w:szCs w:val="24"/>
          <w:lang w:val="id-ID"/>
        </w:rPr>
        <w:t>)</w:t>
      </w:r>
    </w:p>
    <w:p w:rsidR="002905B6" w:rsidRPr="008B0D37" w:rsidRDefault="002905B6" w:rsidP="00250374">
      <w:pPr>
        <w:pStyle w:val="ListParagraph1"/>
        <w:spacing w:after="0" w:line="240" w:lineRule="auto"/>
        <w:ind w:left="0" w:firstLine="720"/>
        <w:jc w:val="both"/>
        <w:rPr>
          <w:rFonts w:ascii="Times New Roman" w:hAnsi="Times New Roman"/>
          <w:b/>
          <w:bCs/>
          <w:sz w:val="24"/>
          <w:szCs w:val="24"/>
          <w:lang w:val="id-ID"/>
        </w:rPr>
      </w:pPr>
      <w:r w:rsidRPr="008B0D37">
        <w:rPr>
          <w:rFonts w:ascii="Times New Roman" w:hAnsi="Times New Roman"/>
          <w:sz w:val="24"/>
          <w:szCs w:val="24"/>
          <w:lang w:val="id-ID"/>
        </w:rPr>
        <w:t xml:space="preserve">Berdasarkan hasil pengumpulan data melalui angket, dapat dideskripsikan </w:t>
      </w:r>
      <w:r w:rsidR="00DF7B4C" w:rsidRPr="008B0D37">
        <w:rPr>
          <w:rFonts w:ascii="Times New Roman" w:hAnsi="Times New Roman"/>
          <w:sz w:val="24"/>
          <w:szCs w:val="24"/>
          <w:lang w:val="id-ID"/>
        </w:rPr>
        <w:t xml:space="preserve">variabel  kompetensi sosial </w:t>
      </w:r>
      <w:r w:rsidRPr="008B0D37">
        <w:rPr>
          <w:rFonts w:ascii="Times New Roman" w:hAnsi="Times New Roman"/>
          <w:sz w:val="24"/>
          <w:szCs w:val="24"/>
          <w:lang w:val="id-ID"/>
        </w:rPr>
        <w:t>yang di</w:t>
      </w:r>
      <w:r w:rsidR="00EA3BFD" w:rsidRPr="008B0D37">
        <w:rPr>
          <w:rFonts w:ascii="Times New Roman" w:hAnsi="Times New Roman"/>
          <w:sz w:val="24"/>
          <w:szCs w:val="24"/>
          <w:lang w:val="id-ID"/>
        </w:rPr>
        <w:t xml:space="preserve">olah menggunakan SPSS versi 18 yaitu </w:t>
      </w:r>
      <w:r w:rsidRPr="008B0D37">
        <w:rPr>
          <w:rFonts w:ascii="Times New Roman" w:hAnsi="Times New Roman"/>
          <w:sz w:val="24"/>
          <w:szCs w:val="24"/>
          <w:lang w:val="id-ID"/>
        </w:rPr>
        <w:t>sebagai berikut:</w:t>
      </w:r>
    </w:p>
    <w:p w:rsidR="008B0D37" w:rsidRPr="008B0D37" w:rsidRDefault="008B0D37" w:rsidP="008B0D37">
      <w:pPr>
        <w:pStyle w:val="ListParagraph1"/>
        <w:spacing w:after="0" w:line="240" w:lineRule="auto"/>
        <w:ind w:left="357" w:firstLine="0"/>
        <w:jc w:val="center"/>
        <w:rPr>
          <w:rFonts w:ascii="Times New Roman" w:eastAsia="Times New Roman" w:hAnsi="Times New Roman"/>
          <w:b/>
          <w:bCs/>
          <w:color w:val="000000"/>
          <w:sz w:val="24"/>
          <w:szCs w:val="24"/>
        </w:rPr>
      </w:pPr>
      <w:r w:rsidRPr="008B0D37">
        <w:rPr>
          <w:rFonts w:ascii="Times New Roman" w:eastAsia="Times New Roman" w:hAnsi="Times New Roman"/>
          <w:b/>
          <w:bCs/>
          <w:color w:val="000000"/>
          <w:sz w:val="24"/>
          <w:szCs w:val="24"/>
          <w:lang w:val="id-ID"/>
        </w:rPr>
        <w:t>Tabel 2</w:t>
      </w:r>
    </w:p>
    <w:p w:rsidR="002905B6" w:rsidRPr="008B0D37" w:rsidRDefault="002905B6" w:rsidP="008B0D37">
      <w:pPr>
        <w:pStyle w:val="ListParagraph1"/>
        <w:spacing w:after="0" w:line="240" w:lineRule="auto"/>
        <w:ind w:left="357" w:firstLine="0"/>
        <w:jc w:val="center"/>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Variasi Kompetensi Pedagogik</w:t>
      </w:r>
    </w:p>
    <w:tbl>
      <w:tblPr>
        <w:tblW w:w="4402" w:type="dxa"/>
        <w:jc w:val="center"/>
        <w:tblInd w:w="534" w:type="dxa"/>
        <w:tblBorders>
          <w:top w:val="single" w:sz="8" w:space="0" w:color="auto"/>
          <w:bottom w:val="single" w:sz="8" w:space="0" w:color="auto"/>
          <w:insideH w:val="single" w:sz="8" w:space="0" w:color="auto"/>
        </w:tblBorders>
        <w:tblLook w:val="04A0"/>
      </w:tblPr>
      <w:tblGrid>
        <w:gridCol w:w="963"/>
        <w:gridCol w:w="1531"/>
        <w:gridCol w:w="1908"/>
      </w:tblGrid>
      <w:tr w:rsidR="002905B6" w:rsidRPr="008B0D37" w:rsidTr="008B0D37">
        <w:trPr>
          <w:trHeight w:val="20"/>
          <w:jc w:val="center"/>
        </w:trPr>
        <w:tc>
          <w:tcPr>
            <w:tcW w:w="963" w:type="dxa"/>
            <w:vMerge w:val="restart"/>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N</w:t>
            </w:r>
          </w:p>
        </w:tc>
        <w:tc>
          <w:tcPr>
            <w:tcW w:w="1531" w:type="dxa"/>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Valid</w:t>
            </w:r>
          </w:p>
        </w:tc>
        <w:tc>
          <w:tcPr>
            <w:tcW w:w="1908"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r>
      <w:tr w:rsidR="002905B6" w:rsidRPr="008B0D37" w:rsidTr="008B0D37">
        <w:trPr>
          <w:trHeight w:val="20"/>
          <w:jc w:val="center"/>
        </w:trPr>
        <w:tc>
          <w:tcPr>
            <w:tcW w:w="963" w:type="dxa"/>
            <w:vMerge/>
            <w:vAlign w:val="center"/>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p>
        </w:tc>
        <w:tc>
          <w:tcPr>
            <w:tcW w:w="1531" w:type="dxa"/>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Missing</w:t>
            </w:r>
          </w:p>
        </w:tc>
        <w:tc>
          <w:tcPr>
            <w:tcW w:w="1908"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w:t>
            </w:r>
          </w:p>
        </w:tc>
      </w:tr>
      <w:tr w:rsidR="002905B6" w:rsidRPr="008B0D37" w:rsidTr="008B0D37">
        <w:trPr>
          <w:trHeight w:val="20"/>
          <w:jc w:val="center"/>
        </w:trPr>
        <w:tc>
          <w:tcPr>
            <w:tcW w:w="2494" w:type="dxa"/>
            <w:gridSpan w:val="2"/>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Mean</w:t>
            </w:r>
          </w:p>
        </w:tc>
        <w:tc>
          <w:tcPr>
            <w:tcW w:w="1908"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88.02</w:t>
            </w:r>
          </w:p>
        </w:tc>
      </w:tr>
      <w:tr w:rsidR="002905B6" w:rsidRPr="008B0D37" w:rsidTr="008B0D37">
        <w:trPr>
          <w:trHeight w:val="20"/>
          <w:jc w:val="center"/>
        </w:trPr>
        <w:tc>
          <w:tcPr>
            <w:tcW w:w="2494" w:type="dxa"/>
            <w:gridSpan w:val="2"/>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Median</w:t>
            </w:r>
          </w:p>
        </w:tc>
        <w:tc>
          <w:tcPr>
            <w:tcW w:w="1908"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88.00</w:t>
            </w:r>
          </w:p>
        </w:tc>
      </w:tr>
      <w:tr w:rsidR="002905B6" w:rsidRPr="008B0D37" w:rsidTr="008B0D37">
        <w:trPr>
          <w:trHeight w:val="20"/>
          <w:jc w:val="center"/>
        </w:trPr>
        <w:tc>
          <w:tcPr>
            <w:tcW w:w="2494" w:type="dxa"/>
            <w:gridSpan w:val="2"/>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Mode</w:t>
            </w:r>
          </w:p>
        </w:tc>
        <w:tc>
          <w:tcPr>
            <w:tcW w:w="1908"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88</w:t>
            </w:r>
          </w:p>
        </w:tc>
      </w:tr>
      <w:tr w:rsidR="002905B6" w:rsidRPr="008B0D37" w:rsidTr="008B0D37">
        <w:trPr>
          <w:trHeight w:val="20"/>
          <w:jc w:val="center"/>
        </w:trPr>
        <w:tc>
          <w:tcPr>
            <w:tcW w:w="2494" w:type="dxa"/>
            <w:gridSpan w:val="2"/>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Range</w:t>
            </w:r>
          </w:p>
        </w:tc>
        <w:tc>
          <w:tcPr>
            <w:tcW w:w="1908"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24</w:t>
            </w:r>
          </w:p>
        </w:tc>
      </w:tr>
      <w:tr w:rsidR="002905B6" w:rsidRPr="008B0D37" w:rsidTr="008B0D37">
        <w:trPr>
          <w:trHeight w:val="20"/>
          <w:jc w:val="center"/>
        </w:trPr>
        <w:tc>
          <w:tcPr>
            <w:tcW w:w="2494" w:type="dxa"/>
            <w:gridSpan w:val="2"/>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Minimum</w:t>
            </w:r>
          </w:p>
        </w:tc>
        <w:tc>
          <w:tcPr>
            <w:tcW w:w="1908"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76</w:t>
            </w:r>
          </w:p>
        </w:tc>
      </w:tr>
      <w:tr w:rsidR="002905B6" w:rsidRPr="008B0D37" w:rsidTr="008B0D37">
        <w:trPr>
          <w:trHeight w:val="20"/>
          <w:jc w:val="center"/>
        </w:trPr>
        <w:tc>
          <w:tcPr>
            <w:tcW w:w="2494" w:type="dxa"/>
            <w:gridSpan w:val="2"/>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Maximum</w:t>
            </w:r>
          </w:p>
        </w:tc>
        <w:tc>
          <w:tcPr>
            <w:tcW w:w="1908"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100</w:t>
            </w:r>
          </w:p>
        </w:tc>
      </w:tr>
      <w:tr w:rsidR="002905B6" w:rsidRPr="008B0D37" w:rsidTr="008B0D37">
        <w:trPr>
          <w:trHeight w:val="20"/>
          <w:jc w:val="center"/>
        </w:trPr>
        <w:tc>
          <w:tcPr>
            <w:tcW w:w="2494" w:type="dxa"/>
            <w:gridSpan w:val="2"/>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Sum</w:t>
            </w:r>
          </w:p>
        </w:tc>
        <w:tc>
          <w:tcPr>
            <w:tcW w:w="1908" w:type="dxa"/>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8450</w:t>
            </w:r>
          </w:p>
        </w:tc>
      </w:tr>
    </w:tbl>
    <w:p w:rsidR="00250374" w:rsidRDefault="00250374" w:rsidP="00250374">
      <w:pPr>
        <w:pStyle w:val="NoSpacing"/>
        <w:rPr>
          <w:rFonts w:ascii="Times New Roman" w:hAnsi="Times New Roman"/>
          <w:b/>
          <w:bCs/>
          <w:sz w:val="24"/>
          <w:szCs w:val="24"/>
        </w:rPr>
      </w:pPr>
    </w:p>
    <w:p w:rsidR="00250374" w:rsidRPr="00250374" w:rsidRDefault="002905B6" w:rsidP="00250374">
      <w:pPr>
        <w:pStyle w:val="NoSpacing"/>
        <w:rPr>
          <w:rFonts w:ascii="Times New Roman" w:hAnsi="Times New Roman"/>
          <w:b/>
          <w:bCs/>
          <w:sz w:val="24"/>
          <w:szCs w:val="24"/>
        </w:rPr>
      </w:pPr>
      <w:r w:rsidRPr="00250374">
        <w:rPr>
          <w:rFonts w:ascii="Times New Roman" w:hAnsi="Times New Roman"/>
          <w:b/>
          <w:bCs/>
          <w:sz w:val="24"/>
          <w:szCs w:val="24"/>
          <w:lang w:val="id-ID"/>
        </w:rPr>
        <w:t>Var</w:t>
      </w:r>
      <w:r w:rsidR="00EA3BFD" w:rsidRPr="00250374">
        <w:rPr>
          <w:rFonts w:ascii="Times New Roman" w:hAnsi="Times New Roman"/>
          <w:b/>
          <w:bCs/>
          <w:sz w:val="24"/>
          <w:szCs w:val="24"/>
          <w:lang w:val="id-ID"/>
        </w:rPr>
        <w:t>iabel  Hasil Belajar Ekonomi (Y)</w:t>
      </w:r>
    </w:p>
    <w:p w:rsidR="002905B6" w:rsidRPr="008B0D37" w:rsidRDefault="002905B6" w:rsidP="00250374">
      <w:pPr>
        <w:pStyle w:val="NoSpacing"/>
        <w:ind w:firstLine="720"/>
        <w:rPr>
          <w:rFonts w:ascii="Times New Roman" w:hAnsi="Times New Roman"/>
          <w:sz w:val="24"/>
          <w:szCs w:val="24"/>
          <w:lang w:val="id-ID"/>
        </w:rPr>
      </w:pPr>
      <w:r w:rsidRPr="008B0D37">
        <w:rPr>
          <w:rFonts w:ascii="Times New Roman" w:hAnsi="Times New Roman"/>
          <w:sz w:val="24"/>
          <w:szCs w:val="24"/>
          <w:lang w:val="id-ID"/>
        </w:rPr>
        <w:t xml:space="preserve">Berdasarkan hasil pengumpulan data melalui dokumenter, dapat dideskripsikan </w:t>
      </w:r>
      <w:r w:rsidR="00DF7B4C" w:rsidRPr="008B0D37">
        <w:rPr>
          <w:rFonts w:ascii="Times New Roman" w:hAnsi="Times New Roman"/>
          <w:sz w:val="24"/>
          <w:szCs w:val="24"/>
          <w:lang w:val="id-ID"/>
        </w:rPr>
        <w:t xml:space="preserve">variabel  hasil belajar ekonomi </w:t>
      </w:r>
      <w:r w:rsidR="00EA3BFD" w:rsidRPr="008B0D37">
        <w:rPr>
          <w:rFonts w:ascii="Times New Roman" w:hAnsi="Times New Roman"/>
          <w:sz w:val="24"/>
          <w:szCs w:val="24"/>
          <w:lang w:val="id-ID"/>
        </w:rPr>
        <w:t xml:space="preserve">yaitu </w:t>
      </w:r>
      <w:r w:rsidRPr="008B0D37">
        <w:rPr>
          <w:rFonts w:ascii="Times New Roman" w:hAnsi="Times New Roman"/>
          <w:sz w:val="24"/>
          <w:szCs w:val="24"/>
          <w:lang w:val="id-ID"/>
        </w:rPr>
        <w:t>sebagai berikut:</w:t>
      </w:r>
    </w:p>
    <w:p w:rsidR="008B0D37" w:rsidRPr="00250374" w:rsidRDefault="002905B6" w:rsidP="008B0D37">
      <w:pPr>
        <w:pStyle w:val="ListParagraph1"/>
        <w:spacing w:after="0" w:line="240" w:lineRule="auto"/>
        <w:ind w:left="357" w:firstLine="0"/>
        <w:jc w:val="center"/>
        <w:rPr>
          <w:rFonts w:ascii="Times New Roman" w:eastAsia="Times New Roman" w:hAnsi="Times New Roman"/>
          <w:b/>
          <w:bCs/>
          <w:color w:val="000000"/>
          <w:sz w:val="24"/>
          <w:szCs w:val="24"/>
        </w:rPr>
      </w:pPr>
      <w:r w:rsidRPr="008B0D37">
        <w:rPr>
          <w:rFonts w:ascii="Times New Roman" w:eastAsia="Times New Roman" w:hAnsi="Times New Roman"/>
          <w:b/>
          <w:bCs/>
          <w:color w:val="000000"/>
          <w:sz w:val="24"/>
          <w:szCs w:val="24"/>
          <w:lang w:val="id-ID"/>
        </w:rPr>
        <w:t xml:space="preserve">Tabel </w:t>
      </w:r>
      <w:r w:rsidR="00250374">
        <w:rPr>
          <w:rFonts w:ascii="Times New Roman" w:eastAsia="Times New Roman" w:hAnsi="Times New Roman"/>
          <w:b/>
          <w:bCs/>
          <w:color w:val="000000"/>
          <w:sz w:val="24"/>
          <w:szCs w:val="24"/>
        </w:rPr>
        <w:t>3</w:t>
      </w:r>
    </w:p>
    <w:p w:rsidR="002905B6" w:rsidRPr="008B0D37" w:rsidRDefault="002905B6" w:rsidP="008B0D37">
      <w:pPr>
        <w:pStyle w:val="ListParagraph1"/>
        <w:spacing w:after="0" w:line="240" w:lineRule="auto"/>
        <w:ind w:left="357" w:firstLine="0"/>
        <w:jc w:val="center"/>
        <w:rPr>
          <w:rFonts w:ascii="Times New Roman" w:eastAsia="Times New Roman" w:hAnsi="Times New Roman"/>
          <w:color w:val="000000"/>
          <w:sz w:val="24"/>
          <w:szCs w:val="24"/>
          <w:lang w:val="id-ID"/>
        </w:rPr>
      </w:pPr>
      <w:r w:rsidRPr="008B0D37">
        <w:rPr>
          <w:rFonts w:ascii="Times New Roman" w:eastAsia="Times New Roman" w:hAnsi="Times New Roman"/>
          <w:b/>
          <w:bCs/>
          <w:color w:val="000000"/>
          <w:sz w:val="24"/>
          <w:szCs w:val="24"/>
          <w:lang w:val="id-ID"/>
        </w:rPr>
        <w:t>Variasi Kompetensi Pedagogik</w:t>
      </w:r>
    </w:p>
    <w:tbl>
      <w:tblPr>
        <w:tblW w:w="4433" w:type="dxa"/>
        <w:jc w:val="center"/>
        <w:tblLook w:val="04A0"/>
      </w:tblPr>
      <w:tblGrid>
        <w:gridCol w:w="1477"/>
        <w:gridCol w:w="1331"/>
        <w:gridCol w:w="1625"/>
      </w:tblGrid>
      <w:tr w:rsidR="002905B6" w:rsidRPr="008B0D37" w:rsidTr="00250374">
        <w:trPr>
          <w:trHeight w:val="302"/>
          <w:jc w:val="center"/>
        </w:trPr>
        <w:tc>
          <w:tcPr>
            <w:tcW w:w="1477" w:type="dxa"/>
            <w:vMerge w:val="restart"/>
            <w:tcBorders>
              <w:top w:val="single" w:sz="8" w:space="0" w:color="auto"/>
              <w:bottom w:val="single" w:sz="8" w:space="0" w:color="auto"/>
            </w:tcBorders>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N</w:t>
            </w:r>
          </w:p>
        </w:tc>
        <w:tc>
          <w:tcPr>
            <w:tcW w:w="1330" w:type="dxa"/>
            <w:tcBorders>
              <w:top w:val="single" w:sz="8" w:space="0" w:color="auto"/>
              <w:bottom w:val="single" w:sz="8" w:space="0" w:color="auto"/>
            </w:tcBorders>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Valid</w:t>
            </w:r>
          </w:p>
        </w:tc>
        <w:tc>
          <w:tcPr>
            <w:tcW w:w="1625" w:type="dxa"/>
            <w:tcBorders>
              <w:top w:val="single" w:sz="8" w:space="0" w:color="auto"/>
              <w:bottom w:val="single" w:sz="8" w:space="0" w:color="auto"/>
            </w:tcBorders>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r>
      <w:tr w:rsidR="002905B6" w:rsidRPr="008B0D37" w:rsidTr="00250374">
        <w:trPr>
          <w:trHeight w:val="302"/>
          <w:jc w:val="center"/>
        </w:trPr>
        <w:tc>
          <w:tcPr>
            <w:tcW w:w="1477" w:type="dxa"/>
            <w:vMerge/>
            <w:tcBorders>
              <w:top w:val="single" w:sz="8" w:space="0" w:color="auto"/>
              <w:bottom w:val="single" w:sz="8" w:space="0" w:color="auto"/>
            </w:tcBorders>
            <w:vAlign w:val="center"/>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p>
        </w:tc>
        <w:tc>
          <w:tcPr>
            <w:tcW w:w="1330" w:type="dxa"/>
            <w:tcBorders>
              <w:top w:val="single" w:sz="8" w:space="0" w:color="auto"/>
              <w:bottom w:val="single" w:sz="8" w:space="0" w:color="auto"/>
            </w:tcBorders>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Missing</w:t>
            </w:r>
          </w:p>
        </w:tc>
        <w:tc>
          <w:tcPr>
            <w:tcW w:w="1625" w:type="dxa"/>
            <w:tcBorders>
              <w:top w:val="single" w:sz="8" w:space="0" w:color="auto"/>
              <w:bottom w:val="single" w:sz="8" w:space="0" w:color="auto"/>
            </w:tcBorders>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w:t>
            </w:r>
          </w:p>
        </w:tc>
      </w:tr>
      <w:tr w:rsidR="002905B6" w:rsidRPr="008B0D37" w:rsidTr="00250374">
        <w:trPr>
          <w:trHeight w:val="302"/>
          <w:jc w:val="center"/>
        </w:trPr>
        <w:tc>
          <w:tcPr>
            <w:tcW w:w="2808" w:type="dxa"/>
            <w:gridSpan w:val="2"/>
            <w:tcBorders>
              <w:top w:val="single" w:sz="8" w:space="0" w:color="auto"/>
              <w:bottom w:val="single" w:sz="8" w:space="0" w:color="auto"/>
            </w:tcBorders>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Mean</w:t>
            </w:r>
          </w:p>
        </w:tc>
        <w:tc>
          <w:tcPr>
            <w:tcW w:w="1625" w:type="dxa"/>
            <w:tcBorders>
              <w:top w:val="single" w:sz="8" w:space="0" w:color="auto"/>
              <w:bottom w:val="single" w:sz="8" w:space="0" w:color="auto"/>
            </w:tcBorders>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64.72</w:t>
            </w:r>
          </w:p>
        </w:tc>
      </w:tr>
      <w:tr w:rsidR="002905B6" w:rsidRPr="008B0D37" w:rsidTr="00250374">
        <w:trPr>
          <w:trHeight w:val="302"/>
          <w:jc w:val="center"/>
        </w:trPr>
        <w:tc>
          <w:tcPr>
            <w:tcW w:w="2808" w:type="dxa"/>
            <w:gridSpan w:val="2"/>
            <w:tcBorders>
              <w:top w:val="single" w:sz="8" w:space="0" w:color="auto"/>
              <w:bottom w:val="single" w:sz="8" w:space="0" w:color="auto"/>
            </w:tcBorders>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Median</w:t>
            </w:r>
          </w:p>
        </w:tc>
        <w:tc>
          <w:tcPr>
            <w:tcW w:w="1625" w:type="dxa"/>
            <w:tcBorders>
              <w:top w:val="single" w:sz="8" w:space="0" w:color="auto"/>
              <w:bottom w:val="single" w:sz="8" w:space="0" w:color="auto"/>
            </w:tcBorders>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64.00</w:t>
            </w:r>
          </w:p>
        </w:tc>
      </w:tr>
      <w:tr w:rsidR="002905B6" w:rsidRPr="008B0D37" w:rsidTr="00250374">
        <w:trPr>
          <w:trHeight w:val="302"/>
          <w:jc w:val="center"/>
        </w:trPr>
        <w:tc>
          <w:tcPr>
            <w:tcW w:w="2808" w:type="dxa"/>
            <w:gridSpan w:val="2"/>
            <w:tcBorders>
              <w:top w:val="single" w:sz="8" w:space="0" w:color="auto"/>
              <w:bottom w:val="single" w:sz="8" w:space="0" w:color="auto"/>
            </w:tcBorders>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Mode</w:t>
            </w:r>
          </w:p>
        </w:tc>
        <w:tc>
          <w:tcPr>
            <w:tcW w:w="1625" w:type="dxa"/>
            <w:tcBorders>
              <w:top w:val="single" w:sz="8" w:space="0" w:color="auto"/>
              <w:bottom w:val="single" w:sz="8" w:space="0" w:color="auto"/>
            </w:tcBorders>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64</w:t>
            </w:r>
          </w:p>
        </w:tc>
      </w:tr>
      <w:tr w:rsidR="002905B6" w:rsidRPr="008B0D37" w:rsidTr="00250374">
        <w:trPr>
          <w:trHeight w:val="302"/>
          <w:jc w:val="center"/>
        </w:trPr>
        <w:tc>
          <w:tcPr>
            <w:tcW w:w="2808" w:type="dxa"/>
            <w:gridSpan w:val="2"/>
            <w:tcBorders>
              <w:top w:val="single" w:sz="8" w:space="0" w:color="auto"/>
              <w:bottom w:val="single" w:sz="8" w:space="0" w:color="auto"/>
            </w:tcBorders>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Range</w:t>
            </w:r>
          </w:p>
        </w:tc>
        <w:tc>
          <w:tcPr>
            <w:tcW w:w="1625" w:type="dxa"/>
            <w:tcBorders>
              <w:top w:val="single" w:sz="8" w:space="0" w:color="auto"/>
              <w:bottom w:val="single" w:sz="8" w:space="0" w:color="auto"/>
            </w:tcBorders>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26</w:t>
            </w:r>
          </w:p>
        </w:tc>
      </w:tr>
      <w:tr w:rsidR="002905B6" w:rsidRPr="008B0D37" w:rsidTr="00250374">
        <w:trPr>
          <w:trHeight w:val="302"/>
          <w:jc w:val="center"/>
        </w:trPr>
        <w:tc>
          <w:tcPr>
            <w:tcW w:w="2808" w:type="dxa"/>
            <w:gridSpan w:val="2"/>
            <w:tcBorders>
              <w:top w:val="single" w:sz="8" w:space="0" w:color="auto"/>
              <w:bottom w:val="single" w:sz="8" w:space="0" w:color="auto"/>
            </w:tcBorders>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Minimum</w:t>
            </w:r>
          </w:p>
        </w:tc>
        <w:tc>
          <w:tcPr>
            <w:tcW w:w="1625" w:type="dxa"/>
            <w:tcBorders>
              <w:top w:val="single" w:sz="8" w:space="0" w:color="auto"/>
              <w:bottom w:val="single" w:sz="8" w:space="0" w:color="auto"/>
            </w:tcBorders>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52</w:t>
            </w:r>
          </w:p>
        </w:tc>
      </w:tr>
      <w:tr w:rsidR="002905B6" w:rsidRPr="008B0D37" w:rsidTr="00250374">
        <w:trPr>
          <w:trHeight w:val="302"/>
          <w:jc w:val="center"/>
        </w:trPr>
        <w:tc>
          <w:tcPr>
            <w:tcW w:w="2808" w:type="dxa"/>
            <w:gridSpan w:val="2"/>
            <w:tcBorders>
              <w:top w:val="single" w:sz="8" w:space="0" w:color="auto"/>
              <w:bottom w:val="single" w:sz="8" w:space="0" w:color="auto"/>
            </w:tcBorders>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Maximum</w:t>
            </w:r>
          </w:p>
        </w:tc>
        <w:tc>
          <w:tcPr>
            <w:tcW w:w="1625" w:type="dxa"/>
            <w:tcBorders>
              <w:top w:val="single" w:sz="8" w:space="0" w:color="auto"/>
              <w:bottom w:val="single" w:sz="8" w:space="0" w:color="auto"/>
            </w:tcBorders>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78</w:t>
            </w:r>
          </w:p>
        </w:tc>
      </w:tr>
      <w:tr w:rsidR="002905B6" w:rsidRPr="008B0D37" w:rsidTr="00250374">
        <w:trPr>
          <w:trHeight w:val="302"/>
          <w:jc w:val="center"/>
        </w:trPr>
        <w:tc>
          <w:tcPr>
            <w:tcW w:w="2808" w:type="dxa"/>
            <w:gridSpan w:val="2"/>
            <w:tcBorders>
              <w:top w:val="single" w:sz="8" w:space="0" w:color="auto"/>
              <w:bottom w:val="single" w:sz="8" w:space="0" w:color="auto"/>
            </w:tcBorders>
            <w:shd w:val="clear" w:color="auto" w:fill="auto"/>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Sum</w:t>
            </w:r>
          </w:p>
        </w:tc>
        <w:tc>
          <w:tcPr>
            <w:tcW w:w="1625" w:type="dxa"/>
            <w:tcBorders>
              <w:top w:val="single" w:sz="8" w:space="0" w:color="auto"/>
              <w:bottom w:val="single" w:sz="8" w:space="0" w:color="auto"/>
            </w:tcBorders>
            <w:shd w:val="clear" w:color="auto" w:fill="auto"/>
            <w:noWrap/>
            <w:hideMark/>
          </w:tcPr>
          <w:p w:rsidR="002905B6" w:rsidRPr="008B0D37" w:rsidRDefault="002905B6" w:rsidP="002905B6">
            <w:pPr>
              <w:spacing w:after="0" w:line="240" w:lineRule="auto"/>
              <w:jc w:val="righ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6213</w:t>
            </w:r>
          </w:p>
        </w:tc>
      </w:tr>
    </w:tbl>
    <w:p w:rsidR="00421AFC" w:rsidRDefault="00421AFC" w:rsidP="00DF7B4C">
      <w:pPr>
        <w:spacing w:after="0" w:line="240" w:lineRule="auto"/>
        <w:rPr>
          <w:rFonts w:ascii="Times New Roman" w:hAnsi="Times New Roman"/>
          <w:b/>
          <w:sz w:val="24"/>
          <w:szCs w:val="24"/>
          <w:lang w:val="id-ID"/>
        </w:rPr>
      </w:pPr>
    </w:p>
    <w:p w:rsidR="00DF7B4C" w:rsidRPr="008B0D37" w:rsidRDefault="002905B6" w:rsidP="00DF7B4C">
      <w:pPr>
        <w:spacing w:after="0" w:line="240" w:lineRule="auto"/>
        <w:rPr>
          <w:rFonts w:ascii="Times New Roman" w:hAnsi="Times New Roman"/>
          <w:b/>
          <w:sz w:val="24"/>
          <w:szCs w:val="24"/>
          <w:lang w:val="id-ID"/>
        </w:rPr>
      </w:pPr>
      <w:r w:rsidRPr="008B0D37">
        <w:rPr>
          <w:rFonts w:ascii="Times New Roman" w:hAnsi="Times New Roman"/>
          <w:b/>
          <w:sz w:val="24"/>
          <w:szCs w:val="24"/>
          <w:lang w:val="id-ID"/>
        </w:rPr>
        <w:t>Uji Normalitas Data</w:t>
      </w:r>
    </w:p>
    <w:p w:rsidR="002905B6" w:rsidRDefault="002905B6" w:rsidP="00DF7B4C">
      <w:pPr>
        <w:spacing w:after="0" w:line="240" w:lineRule="auto"/>
        <w:ind w:firstLine="709"/>
        <w:rPr>
          <w:rFonts w:ascii="Times New Roman" w:hAnsi="Times New Roman"/>
          <w:sz w:val="24"/>
          <w:szCs w:val="24"/>
          <w:lang w:val="id-ID"/>
        </w:rPr>
      </w:pPr>
      <w:r w:rsidRPr="008B0D37">
        <w:rPr>
          <w:rFonts w:ascii="Times New Roman" w:hAnsi="Times New Roman"/>
          <w:sz w:val="24"/>
          <w:szCs w:val="24"/>
          <w:lang w:val="id-ID"/>
        </w:rPr>
        <w:t>Uji normalitas data dilakukan untuk memenuhi syarat yang harus dipenuhi dalam menggunakan uji statistik inferensial (uji statistik multivariat) yang digunakan berupa uji statist</w:t>
      </w:r>
      <w:r w:rsidR="00DF7B4C" w:rsidRPr="008B0D37">
        <w:rPr>
          <w:rFonts w:ascii="Times New Roman" w:hAnsi="Times New Roman"/>
          <w:sz w:val="24"/>
          <w:szCs w:val="24"/>
          <w:lang w:val="id-ID"/>
        </w:rPr>
        <w:t xml:space="preserve">ik korelasi multiple (berganda). </w:t>
      </w:r>
      <w:r w:rsidRPr="008B0D37">
        <w:rPr>
          <w:rFonts w:ascii="Times New Roman" w:hAnsi="Times New Roman"/>
          <w:sz w:val="24"/>
          <w:szCs w:val="24"/>
          <w:lang w:val="id-ID"/>
        </w:rPr>
        <w:t>Berdasarkan hasil pengujian yang dilakukan dengan menggunakan uji kolmogorov smirnov dengan bantuan SPSS versi 18, diperoleh data sebagai berikut:</w:t>
      </w:r>
    </w:p>
    <w:p w:rsidR="00B21986" w:rsidRDefault="00B21986" w:rsidP="008B0D37">
      <w:pPr>
        <w:spacing w:after="0" w:line="240" w:lineRule="auto"/>
        <w:jc w:val="center"/>
        <w:rPr>
          <w:rFonts w:ascii="Times New Roman" w:hAnsi="Times New Roman"/>
          <w:b/>
          <w:bCs/>
          <w:sz w:val="24"/>
          <w:szCs w:val="24"/>
          <w:lang w:val="id-ID"/>
        </w:rPr>
      </w:pPr>
    </w:p>
    <w:p w:rsidR="00B21986" w:rsidRDefault="00B21986" w:rsidP="008B0D37">
      <w:pPr>
        <w:spacing w:after="0" w:line="240" w:lineRule="auto"/>
        <w:jc w:val="center"/>
        <w:rPr>
          <w:rFonts w:ascii="Times New Roman" w:hAnsi="Times New Roman"/>
          <w:b/>
          <w:bCs/>
          <w:sz w:val="24"/>
          <w:szCs w:val="24"/>
          <w:lang w:val="id-ID"/>
        </w:rPr>
      </w:pPr>
    </w:p>
    <w:p w:rsidR="00B21986" w:rsidRDefault="00B21986" w:rsidP="008B0D37">
      <w:pPr>
        <w:spacing w:after="0" w:line="240" w:lineRule="auto"/>
        <w:jc w:val="center"/>
        <w:rPr>
          <w:rFonts w:ascii="Times New Roman" w:hAnsi="Times New Roman"/>
          <w:b/>
          <w:bCs/>
          <w:sz w:val="24"/>
          <w:szCs w:val="24"/>
          <w:lang w:val="id-ID"/>
        </w:rPr>
      </w:pPr>
    </w:p>
    <w:p w:rsidR="00B21986" w:rsidRDefault="00B21986" w:rsidP="008B0D37">
      <w:pPr>
        <w:spacing w:after="0" w:line="240" w:lineRule="auto"/>
        <w:jc w:val="center"/>
        <w:rPr>
          <w:rFonts w:ascii="Times New Roman" w:hAnsi="Times New Roman"/>
          <w:b/>
          <w:bCs/>
          <w:sz w:val="24"/>
          <w:szCs w:val="24"/>
          <w:lang w:val="id-ID"/>
        </w:rPr>
      </w:pPr>
    </w:p>
    <w:p w:rsidR="00B21986" w:rsidRDefault="00B21986" w:rsidP="008B0D37">
      <w:pPr>
        <w:spacing w:after="0" w:line="240" w:lineRule="auto"/>
        <w:jc w:val="center"/>
        <w:rPr>
          <w:rFonts w:ascii="Times New Roman" w:hAnsi="Times New Roman"/>
          <w:b/>
          <w:bCs/>
          <w:sz w:val="24"/>
          <w:szCs w:val="24"/>
          <w:lang w:val="id-ID"/>
        </w:rPr>
      </w:pPr>
    </w:p>
    <w:p w:rsidR="00B21986" w:rsidRDefault="00B21986" w:rsidP="008B0D37">
      <w:pPr>
        <w:spacing w:after="0" w:line="240" w:lineRule="auto"/>
        <w:jc w:val="center"/>
        <w:rPr>
          <w:rFonts w:ascii="Times New Roman" w:hAnsi="Times New Roman"/>
          <w:b/>
          <w:bCs/>
          <w:sz w:val="24"/>
          <w:szCs w:val="24"/>
          <w:lang w:val="id-ID"/>
        </w:rPr>
      </w:pPr>
    </w:p>
    <w:p w:rsidR="00B21986" w:rsidRDefault="00B21986" w:rsidP="008B0D37">
      <w:pPr>
        <w:spacing w:after="0" w:line="240" w:lineRule="auto"/>
        <w:jc w:val="center"/>
        <w:rPr>
          <w:rFonts w:ascii="Times New Roman" w:hAnsi="Times New Roman"/>
          <w:b/>
          <w:bCs/>
          <w:sz w:val="24"/>
          <w:szCs w:val="24"/>
          <w:lang w:val="id-ID"/>
        </w:rPr>
      </w:pPr>
    </w:p>
    <w:p w:rsidR="00B21986" w:rsidRDefault="00B21986" w:rsidP="008B0D37">
      <w:pPr>
        <w:spacing w:after="0" w:line="240" w:lineRule="auto"/>
        <w:jc w:val="center"/>
        <w:rPr>
          <w:rFonts w:ascii="Times New Roman" w:hAnsi="Times New Roman"/>
          <w:b/>
          <w:bCs/>
          <w:sz w:val="24"/>
          <w:szCs w:val="24"/>
          <w:lang w:val="id-ID"/>
        </w:rPr>
      </w:pPr>
    </w:p>
    <w:p w:rsidR="008B0D37" w:rsidRPr="00250374" w:rsidRDefault="008B0D37" w:rsidP="008B0D37">
      <w:pPr>
        <w:spacing w:after="0" w:line="240" w:lineRule="auto"/>
        <w:jc w:val="center"/>
        <w:rPr>
          <w:rFonts w:ascii="Times New Roman" w:hAnsi="Times New Roman"/>
          <w:b/>
          <w:bCs/>
          <w:sz w:val="24"/>
          <w:szCs w:val="24"/>
        </w:rPr>
      </w:pPr>
      <w:r w:rsidRPr="00250374">
        <w:rPr>
          <w:rFonts w:ascii="Times New Roman" w:hAnsi="Times New Roman"/>
          <w:b/>
          <w:bCs/>
          <w:sz w:val="24"/>
          <w:szCs w:val="24"/>
          <w:lang w:val="id-ID"/>
        </w:rPr>
        <w:lastRenderedPageBreak/>
        <w:t>Tabel 4</w:t>
      </w:r>
    </w:p>
    <w:p w:rsidR="002905B6" w:rsidRPr="00250374" w:rsidRDefault="002905B6" w:rsidP="008B0D37">
      <w:pPr>
        <w:spacing w:after="0" w:line="240" w:lineRule="auto"/>
        <w:jc w:val="center"/>
        <w:rPr>
          <w:rFonts w:ascii="Times New Roman" w:hAnsi="Times New Roman"/>
          <w:b/>
          <w:bCs/>
          <w:sz w:val="24"/>
          <w:szCs w:val="24"/>
          <w:lang w:val="id-ID"/>
        </w:rPr>
      </w:pPr>
      <w:r w:rsidRPr="00250374">
        <w:rPr>
          <w:rFonts w:ascii="Times New Roman" w:hAnsi="Times New Roman"/>
          <w:b/>
          <w:bCs/>
          <w:sz w:val="24"/>
          <w:szCs w:val="24"/>
          <w:lang w:val="id-ID"/>
        </w:rPr>
        <w:t>Uji Normalitas Data Penelitian</w:t>
      </w:r>
    </w:p>
    <w:tbl>
      <w:tblPr>
        <w:tblW w:w="8190" w:type="dxa"/>
        <w:jc w:val="center"/>
        <w:tblLook w:val="04A0"/>
      </w:tblPr>
      <w:tblGrid>
        <w:gridCol w:w="2660"/>
        <w:gridCol w:w="201"/>
        <w:gridCol w:w="967"/>
        <w:gridCol w:w="201"/>
        <w:gridCol w:w="1242"/>
        <w:gridCol w:w="201"/>
        <w:gridCol w:w="1242"/>
        <w:gridCol w:w="201"/>
        <w:gridCol w:w="1074"/>
        <w:gridCol w:w="201"/>
      </w:tblGrid>
      <w:tr w:rsidR="002905B6" w:rsidRPr="008B0D37" w:rsidTr="008B0D37">
        <w:trPr>
          <w:trHeight w:val="311"/>
          <w:jc w:val="center"/>
        </w:trPr>
        <w:tc>
          <w:tcPr>
            <w:tcW w:w="2861"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p>
        </w:tc>
        <w:tc>
          <w:tcPr>
            <w:tcW w:w="1168"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Kompetensi Pedagogik</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Kompetensi Sosial</w:t>
            </w:r>
          </w:p>
        </w:tc>
        <w:tc>
          <w:tcPr>
            <w:tcW w:w="1275"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Hasil Belajar</w:t>
            </w:r>
          </w:p>
        </w:tc>
      </w:tr>
      <w:tr w:rsidR="002905B6" w:rsidRPr="008B0D37" w:rsidTr="008B0D37">
        <w:trPr>
          <w:trHeight w:val="311"/>
          <w:jc w:val="center"/>
        </w:trPr>
        <w:tc>
          <w:tcPr>
            <w:tcW w:w="2861"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N</w:t>
            </w:r>
          </w:p>
        </w:tc>
        <w:tc>
          <w:tcPr>
            <w:tcW w:w="1168"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 </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c>
          <w:tcPr>
            <w:tcW w:w="1275"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r>
      <w:tr w:rsidR="002905B6" w:rsidRPr="008B0D37" w:rsidTr="008B0D37">
        <w:trPr>
          <w:trHeight w:val="311"/>
          <w:jc w:val="center"/>
        </w:trPr>
        <w:tc>
          <w:tcPr>
            <w:tcW w:w="2861"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Normal Parametersa,b</w:t>
            </w:r>
          </w:p>
        </w:tc>
        <w:tc>
          <w:tcPr>
            <w:tcW w:w="1168"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Mean</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86.64</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88.02</w:t>
            </w:r>
          </w:p>
        </w:tc>
        <w:tc>
          <w:tcPr>
            <w:tcW w:w="1275"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64.72</w:t>
            </w:r>
          </w:p>
        </w:tc>
      </w:tr>
      <w:tr w:rsidR="002905B6" w:rsidRPr="008B0D37" w:rsidTr="008B0D37">
        <w:trPr>
          <w:trHeight w:val="311"/>
          <w:jc w:val="center"/>
        </w:trPr>
        <w:tc>
          <w:tcPr>
            <w:tcW w:w="2861"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 </w:t>
            </w:r>
          </w:p>
        </w:tc>
        <w:tc>
          <w:tcPr>
            <w:tcW w:w="1168"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Std. Deviation</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5.62</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5.469</w:t>
            </w:r>
          </w:p>
        </w:tc>
        <w:tc>
          <w:tcPr>
            <w:tcW w:w="1275"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5.66</w:t>
            </w:r>
          </w:p>
        </w:tc>
      </w:tr>
      <w:tr w:rsidR="002905B6" w:rsidRPr="008B0D37" w:rsidTr="008B0D37">
        <w:trPr>
          <w:trHeight w:val="311"/>
          <w:jc w:val="center"/>
        </w:trPr>
        <w:tc>
          <w:tcPr>
            <w:tcW w:w="2861"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Most Extreme Differences</w:t>
            </w:r>
          </w:p>
        </w:tc>
        <w:tc>
          <w:tcPr>
            <w:tcW w:w="1168"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Absolute</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0.077</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0.082</w:t>
            </w:r>
          </w:p>
        </w:tc>
        <w:tc>
          <w:tcPr>
            <w:tcW w:w="1275"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0.085</w:t>
            </w:r>
          </w:p>
        </w:tc>
      </w:tr>
      <w:tr w:rsidR="002905B6" w:rsidRPr="008B0D37" w:rsidTr="008B0D37">
        <w:trPr>
          <w:trHeight w:val="311"/>
          <w:jc w:val="center"/>
        </w:trPr>
        <w:tc>
          <w:tcPr>
            <w:tcW w:w="2861"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 </w:t>
            </w:r>
          </w:p>
        </w:tc>
        <w:tc>
          <w:tcPr>
            <w:tcW w:w="1168"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Positive</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0.077</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0.054</w:t>
            </w:r>
          </w:p>
        </w:tc>
        <w:tc>
          <w:tcPr>
            <w:tcW w:w="1275"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0.073</w:t>
            </w:r>
          </w:p>
        </w:tc>
      </w:tr>
      <w:tr w:rsidR="002905B6" w:rsidRPr="008B0D37" w:rsidTr="008B0D37">
        <w:trPr>
          <w:trHeight w:val="311"/>
          <w:jc w:val="center"/>
        </w:trPr>
        <w:tc>
          <w:tcPr>
            <w:tcW w:w="2861"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 </w:t>
            </w:r>
          </w:p>
        </w:tc>
        <w:tc>
          <w:tcPr>
            <w:tcW w:w="1168"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Negative</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-0.073</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-0.082</w:t>
            </w:r>
          </w:p>
        </w:tc>
        <w:tc>
          <w:tcPr>
            <w:tcW w:w="1275"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-0.085</w:t>
            </w:r>
          </w:p>
        </w:tc>
      </w:tr>
      <w:tr w:rsidR="002905B6" w:rsidRPr="008B0D37" w:rsidTr="008B0D37">
        <w:trPr>
          <w:trHeight w:val="311"/>
          <w:jc w:val="center"/>
        </w:trPr>
        <w:tc>
          <w:tcPr>
            <w:tcW w:w="2861"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Kolmogorov-Smirnov Z</w:t>
            </w:r>
          </w:p>
        </w:tc>
        <w:tc>
          <w:tcPr>
            <w:tcW w:w="1168"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 </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0.752</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0.806</w:t>
            </w:r>
          </w:p>
        </w:tc>
        <w:tc>
          <w:tcPr>
            <w:tcW w:w="1275"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0.832</w:t>
            </w:r>
          </w:p>
        </w:tc>
      </w:tr>
      <w:tr w:rsidR="002905B6" w:rsidRPr="008B0D37" w:rsidTr="008B0D37">
        <w:trPr>
          <w:trHeight w:val="311"/>
          <w:jc w:val="center"/>
        </w:trPr>
        <w:tc>
          <w:tcPr>
            <w:tcW w:w="2861"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Asymp. Sig. (2-tailed)</w:t>
            </w:r>
          </w:p>
        </w:tc>
        <w:tc>
          <w:tcPr>
            <w:tcW w:w="1168"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 </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0.624</w:t>
            </w:r>
          </w:p>
        </w:tc>
        <w:tc>
          <w:tcPr>
            <w:tcW w:w="1443"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0.535</w:t>
            </w:r>
          </w:p>
        </w:tc>
        <w:tc>
          <w:tcPr>
            <w:tcW w:w="1275" w:type="dxa"/>
            <w:gridSpan w:val="2"/>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0.493</w:t>
            </w:r>
          </w:p>
        </w:tc>
      </w:tr>
      <w:tr w:rsidR="002905B6" w:rsidRPr="008B0D37" w:rsidTr="008B0D37">
        <w:trPr>
          <w:gridAfter w:val="1"/>
          <w:wAfter w:w="201" w:type="dxa"/>
          <w:trHeight w:val="296"/>
          <w:jc w:val="center"/>
        </w:trPr>
        <w:tc>
          <w:tcPr>
            <w:tcW w:w="3828" w:type="dxa"/>
            <w:gridSpan w:val="3"/>
            <w:tcBorders>
              <w:top w:val="single" w:sz="8" w:space="0" w:color="auto"/>
              <w:left w:val="nil"/>
              <w:bottom w:val="nil"/>
              <w:right w:val="nil"/>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a. Test distribution is Normal.</w:t>
            </w:r>
          </w:p>
        </w:tc>
        <w:tc>
          <w:tcPr>
            <w:tcW w:w="1443" w:type="dxa"/>
            <w:gridSpan w:val="2"/>
            <w:tcBorders>
              <w:top w:val="single" w:sz="8" w:space="0" w:color="auto"/>
              <w:left w:val="nil"/>
              <w:bottom w:val="nil"/>
              <w:right w:val="nil"/>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p>
        </w:tc>
        <w:tc>
          <w:tcPr>
            <w:tcW w:w="1443" w:type="dxa"/>
            <w:gridSpan w:val="2"/>
            <w:tcBorders>
              <w:top w:val="single" w:sz="8" w:space="0" w:color="auto"/>
              <w:left w:val="nil"/>
              <w:bottom w:val="nil"/>
              <w:right w:val="nil"/>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p>
        </w:tc>
        <w:tc>
          <w:tcPr>
            <w:tcW w:w="1275" w:type="dxa"/>
            <w:gridSpan w:val="2"/>
            <w:tcBorders>
              <w:top w:val="single" w:sz="8" w:space="0" w:color="auto"/>
              <w:left w:val="nil"/>
              <w:bottom w:val="nil"/>
              <w:right w:val="nil"/>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p>
        </w:tc>
      </w:tr>
      <w:tr w:rsidR="002905B6" w:rsidRPr="008B0D37" w:rsidTr="008B0D37">
        <w:trPr>
          <w:gridAfter w:val="1"/>
          <w:wAfter w:w="201" w:type="dxa"/>
          <w:trHeight w:val="296"/>
          <w:jc w:val="center"/>
        </w:trPr>
        <w:tc>
          <w:tcPr>
            <w:tcW w:w="2660" w:type="dxa"/>
            <w:tcBorders>
              <w:top w:val="nil"/>
              <w:left w:val="nil"/>
              <w:bottom w:val="nil"/>
              <w:right w:val="nil"/>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b. Calculated from data.</w:t>
            </w:r>
          </w:p>
        </w:tc>
        <w:tc>
          <w:tcPr>
            <w:tcW w:w="1168" w:type="dxa"/>
            <w:gridSpan w:val="2"/>
            <w:tcBorders>
              <w:top w:val="nil"/>
              <w:left w:val="nil"/>
              <w:bottom w:val="nil"/>
              <w:right w:val="nil"/>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p>
        </w:tc>
        <w:tc>
          <w:tcPr>
            <w:tcW w:w="1443" w:type="dxa"/>
            <w:gridSpan w:val="2"/>
            <w:tcBorders>
              <w:top w:val="nil"/>
              <w:left w:val="nil"/>
              <w:bottom w:val="nil"/>
              <w:right w:val="nil"/>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p>
        </w:tc>
        <w:tc>
          <w:tcPr>
            <w:tcW w:w="1443" w:type="dxa"/>
            <w:gridSpan w:val="2"/>
            <w:tcBorders>
              <w:top w:val="nil"/>
              <w:left w:val="nil"/>
              <w:bottom w:val="nil"/>
              <w:right w:val="nil"/>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p>
        </w:tc>
        <w:tc>
          <w:tcPr>
            <w:tcW w:w="1275" w:type="dxa"/>
            <w:gridSpan w:val="2"/>
            <w:tcBorders>
              <w:top w:val="nil"/>
              <w:left w:val="nil"/>
              <w:bottom w:val="nil"/>
              <w:right w:val="nil"/>
            </w:tcBorders>
            <w:shd w:val="clear" w:color="auto" w:fill="auto"/>
            <w:noWrap/>
            <w:vAlign w:val="center"/>
            <w:hideMark/>
          </w:tcPr>
          <w:p w:rsidR="002905B6" w:rsidRPr="008B0D37" w:rsidRDefault="002905B6" w:rsidP="00DF7B4C">
            <w:pPr>
              <w:spacing w:after="0" w:line="240" w:lineRule="auto"/>
              <w:jc w:val="left"/>
              <w:rPr>
                <w:rFonts w:ascii="Times New Roman" w:eastAsia="Times New Roman" w:hAnsi="Times New Roman"/>
                <w:color w:val="000000"/>
                <w:sz w:val="24"/>
                <w:szCs w:val="24"/>
                <w:lang w:val="id-ID"/>
              </w:rPr>
            </w:pPr>
          </w:p>
        </w:tc>
      </w:tr>
    </w:tbl>
    <w:p w:rsidR="00292274" w:rsidRPr="008B0D37" w:rsidRDefault="00292274" w:rsidP="00DF7B4C">
      <w:pPr>
        <w:pStyle w:val="NoSpacing"/>
        <w:ind w:firstLine="720"/>
        <w:rPr>
          <w:rFonts w:ascii="Times New Roman" w:hAnsi="Times New Roman"/>
          <w:sz w:val="24"/>
          <w:szCs w:val="24"/>
          <w:lang w:val="id-ID"/>
        </w:rPr>
      </w:pPr>
    </w:p>
    <w:p w:rsidR="002905B6" w:rsidRPr="008B0D37" w:rsidRDefault="002905B6" w:rsidP="00250374">
      <w:pPr>
        <w:pStyle w:val="NoSpacing"/>
        <w:ind w:firstLine="720"/>
        <w:rPr>
          <w:rFonts w:ascii="Times New Roman" w:hAnsi="Times New Roman"/>
          <w:sz w:val="24"/>
          <w:szCs w:val="24"/>
          <w:lang w:val="id-ID"/>
        </w:rPr>
      </w:pPr>
      <w:r w:rsidRPr="008B0D37">
        <w:rPr>
          <w:rFonts w:ascii="Times New Roman" w:hAnsi="Times New Roman"/>
          <w:sz w:val="24"/>
          <w:szCs w:val="24"/>
          <w:lang w:val="id-ID"/>
        </w:rPr>
        <w:t xml:space="preserve">Dari tabel 4tersebut di atas, maka terlihat signifikansi data variabel kompetensi pedagogik lebih besar dari </w:t>
      </w:r>
      <w:r w:rsidRPr="008B0D37">
        <w:rPr>
          <w:rFonts w:ascii="Times New Roman" w:hAnsi="Times New Roman"/>
          <w:i/>
          <w:sz w:val="24"/>
          <w:szCs w:val="24"/>
          <w:lang w:val="id-ID"/>
        </w:rPr>
        <w:t>alpha</w:t>
      </w:r>
      <w:r w:rsidRPr="008B0D37">
        <w:rPr>
          <w:rFonts w:ascii="Times New Roman" w:hAnsi="Times New Roman"/>
          <w:sz w:val="24"/>
          <w:szCs w:val="24"/>
          <w:lang w:val="id-ID"/>
        </w:rPr>
        <w:t xml:space="preserve"> (α) atau (0,624 &gt; 0,05) dan signifikansi data variabel kompetensi sosial lebih besar dari </w:t>
      </w:r>
      <w:r w:rsidRPr="008B0D37">
        <w:rPr>
          <w:rFonts w:ascii="Times New Roman" w:hAnsi="Times New Roman"/>
          <w:i/>
          <w:sz w:val="24"/>
          <w:szCs w:val="24"/>
          <w:lang w:val="id-ID"/>
        </w:rPr>
        <w:t>alpha</w:t>
      </w:r>
      <w:r w:rsidRPr="008B0D37">
        <w:rPr>
          <w:rFonts w:ascii="Times New Roman" w:hAnsi="Times New Roman"/>
          <w:sz w:val="24"/>
          <w:szCs w:val="24"/>
          <w:lang w:val="id-ID"/>
        </w:rPr>
        <w:t xml:space="preserve"> (α) atau (0,535 &gt; 0,05) serta signifikansi data variabel hasil belajar ekonomi lebih besar dari alpha (α) atau (0,493 &gt; 0,05). Dari data tersebut, maka dapat disimpulkan bahwa seluruh data variabel bersifat normal atau berasal dari populasi berdistribusi normal. Oleh sebab itu, maka analisis data secara statistik multivariat dapat dilanjutkan. Lebih jelas distribusi data dapat dilihat dari grafik-garafik sebagai berikut:</w:t>
      </w:r>
    </w:p>
    <w:p w:rsidR="002905B6" w:rsidRPr="008B0D37" w:rsidRDefault="002339EA" w:rsidP="002905B6">
      <w:pPr>
        <w:pStyle w:val="NoSpacing"/>
        <w:ind w:left="720"/>
        <w:jc w:val="center"/>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extent cx="2370541" cy="21665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81250" cy="2176339"/>
                    </a:xfrm>
                    <a:prstGeom prst="rect">
                      <a:avLst/>
                    </a:prstGeom>
                    <a:noFill/>
                    <a:ln w="9525">
                      <a:noFill/>
                      <a:miter lim="800000"/>
                      <a:headEnd/>
                      <a:tailEnd/>
                    </a:ln>
                  </pic:spPr>
                </pic:pic>
              </a:graphicData>
            </a:graphic>
          </wp:inline>
        </w:drawing>
      </w:r>
    </w:p>
    <w:p w:rsidR="002905B6" w:rsidRDefault="00DF7B4C" w:rsidP="002905B6">
      <w:pPr>
        <w:pStyle w:val="NoSpacing"/>
        <w:tabs>
          <w:tab w:val="left" w:pos="1316"/>
          <w:tab w:val="center" w:pos="4489"/>
        </w:tabs>
        <w:spacing w:line="480" w:lineRule="auto"/>
        <w:ind w:leftChars="322" w:left="708"/>
        <w:jc w:val="center"/>
        <w:rPr>
          <w:rFonts w:ascii="Times New Roman" w:hAnsi="Times New Roman"/>
          <w:sz w:val="24"/>
          <w:szCs w:val="24"/>
          <w:lang w:val="id-ID"/>
        </w:rPr>
      </w:pPr>
      <w:r w:rsidRPr="008B0D37">
        <w:rPr>
          <w:rFonts w:ascii="Times New Roman" w:hAnsi="Times New Roman"/>
          <w:sz w:val="24"/>
          <w:szCs w:val="24"/>
          <w:lang w:val="id-ID"/>
        </w:rPr>
        <w:t>Grafik 1:</w:t>
      </w:r>
      <w:r w:rsidR="002905B6" w:rsidRPr="008B0D37">
        <w:rPr>
          <w:rFonts w:ascii="Times New Roman" w:hAnsi="Times New Roman"/>
          <w:sz w:val="24"/>
          <w:szCs w:val="24"/>
          <w:lang w:val="id-ID"/>
        </w:rPr>
        <w:t xml:space="preserve"> Distribusi Data Variabel Kompetensi Pedagogik</w:t>
      </w:r>
    </w:p>
    <w:p w:rsidR="002905B6" w:rsidRPr="008B0D37" w:rsidRDefault="002339EA" w:rsidP="002905B6">
      <w:pPr>
        <w:pStyle w:val="NoSpacing"/>
        <w:ind w:leftChars="322" w:left="708"/>
        <w:jc w:val="center"/>
        <w:rPr>
          <w:rFonts w:ascii="Times New Roman" w:hAnsi="Times New Roman"/>
          <w:b/>
          <w:sz w:val="24"/>
          <w:szCs w:val="24"/>
          <w:lang w:val="id-ID"/>
        </w:rPr>
      </w:pPr>
      <w:r>
        <w:rPr>
          <w:rFonts w:ascii="Times New Roman" w:hAnsi="Times New Roman"/>
          <w:noProof/>
          <w:sz w:val="24"/>
          <w:szCs w:val="24"/>
          <w:lang w:val="id-ID" w:eastAsia="id-ID"/>
        </w:rPr>
        <w:lastRenderedPageBreak/>
        <w:drawing>
          <wp:inline distT="0" distB="0" distL="0" distR="0">
            <wp:extent cx="2305050" cy="21526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305050" cy="2152650"/>
                    </a:xfrm>
                    <a:prstGeom prst="rect">
                      <a:avLst/>
                    </a:prstGeom>
                    <a:noFill/>
                    <a:ln w="9525">
                      <a:noFill/>
                      <a:miter lim="800000"/>
                      <a:headEnd/>
                      <a:tailEnd/>
                    </a:ln>
                  </pic:spPr>
                </pic:pic>
              </a:graphicData>
            </a:graphic>
          </wp:inline>
        </w:drawing>
      </w:r>
    </w:p>
    <w:p w:rsidR="002905B6" w:rsidRPr="008B0D37" w:rsidRDefault="00DF7B4C" w:rsidP="00EE0C0A">
      <w:pPr>
        <w:spacing w:line="240" w:lineRule="auto"/>
        <w:jc w:val="center"/>
        <w:rPr>
          <w:rFonts w:ascii="Times New Roman" w:hAnsi="Times New Roman"/>
          <w:sz w:val="24"/>
          <w:szCs w:val="24"/>
          <w:lang w:val="id-ID"/>
        </w:rPr>
      </w:pPr>
      <w:r w:rsidRPr="008B0D37">
        <w:rPr>
          <w:rFonts w:ascii="Times New Roman" w:hAnsi="Times New Roman"/>
          <w:sz w:val="24"/>
          <w:szCs w:val="24"/>
          <w:lang w:val="id-ID"/>
        </w:rPr>
        <w:t>Grafik 2:</w:t>
      </w:r>
      <w:r w:rsidR="002905B6" w:rsidRPr="008B0D37">
        <w:rPr>
          <w:rFonts w:ascii="Times New Roman" w:hAnsi="Times New Roman"/>
          <w:sz w:val="24"/>
          <w:szCs w:val="24"/>
          <w:lang w:val="id-ID"/>
        </w:rPr>
        <w:t>Distribusi Data Variabel Kompetensi Sosial</w:t>
      </w:r>
    </w:p>
    <w:p w:rsidR="00DF7B4C" w:rsidRPr="008B0D37" w:rsidRDefault="002905B6" w:rsidP="00DF7B4C">
      <w:pPr>
        <w:spacing w:after="0" w:line="240" w:lineRule="auto"/>
        <w:rPr>
          <w:rFonts w:ascii="Times New Roman" w:hAnsi="Times New Roman"/>
          <w:b/>
          <w:sz w:val="24"/>
          <w:szCs w:val="24"/>
          <w:lang w:val="id-ID"/>
        </w:rPr>
      </w:pPr>
      <w:r w:rsidRPr="008B0D37">
        <w:rPr>
          <w:rFonts w:ascii="Times New Roman" w:hAnsi="Times New Roman"/>
          <w:b/>
          <w:sz w:val="24"/>
          <w:szCs w:val="24"/>
          <w:lang w:val="id-ID"/>
        </w:rPr>
        <w:t>Analisis Statistik</w:t>
      </w:r>
    </w:p>
    <w:p w:rsidR="002905B6" w:rsidRPr="0012088C" w:rsidRDefault="002905B6" w:rsidP="0012088C">
      <w:pPr>
        <w:spacing w:after="0" w:line="240" w:lineRule="auto"/>
        <w:rPr>
          <w:rFonts w:ascii="Times New Roman" w:hAnsi="Times New Roman"/>
          <w:b/>
          <w:sz w:val="24"/>
          <w:szCs w:val="24"/>
          <w:lang w:val="id-ID"/>
        </w:rPr>
      </w:pPr>
      <w:r w:rsidRPr="008B0D37">
        <w:rPr>
          <w:rFonts w:ascii="Times New Roman" w:hAnsi="Times New Roman"/>
          <w:sz w:val="24"/>
          <w:szCs w:val="24"/>
          <w:lang w:val="id-ID"/>
        </w:rPr>
        <w:t xml:space="preserve">          Berdasarkan hasil analisis stat</w:t>
      </w:r>
      <w:r w:rsidR="00A57451" w:rsidRPr="008B0D37">
        <w:rPr>
          <w:rFonts w:ascii="Times New Roman" w:hAnsi="Times New Roman"/>
          <w:sz w:val="24"/>
          <w:szCs w:val="24"/>
          <w:lang w:val="id-ID"/>
        </w:rPr>
        <w:t>i</w:t>
      </w:r>
      <w:r w:rsidRPr="008B0D37">
        <w:rPr>
          <w:rFonts w:ascii="Times New Roman" w:hAnsi="Times New Roman"/>
          <w:sz w:val="24"/>
          <w:szCs w:val="24"/>
          <w:lang w:val="id-ID"/>
        </w:rPr>
        <w:t xml:space="preserve">stik dengan bantuan SPSS versi 18, maka dapat </w:t>
      </w:r>
      <w:r w:rsidRPr="0012088C">
        <w:rPr>
          <w:rFonts w:ascii="Times New Roman" w:hAnsi="Times New Roman"/>
          <w:sz w:val="24"/>
          <w:szCs w:val="24"/>
          <w:lang w:val="id-ID"/>
        </w:rPr>
        <w:t>dilihat</w:t>
      </w:r>
      <w:r w:rsidR="0012088C" w:rsidRPr="0012088C">
        <w:rPr>
          <w:rFonts w:ascii="Times New Roman" w:hAnsi="Times New Roman"/>
          <w:sz w:val="24"/>
          <w:szCs w:val="24"/>
          <w:lang w:val="id-ID"/>
        </w:rPr>
        <w:t xml:space="preserve"> Analisis Statistik</w:t>
      </w:r>
      <w:r w:rsidRPr="008B0D37">
        <w:rPr>
          <w:rFonts w:ascii="Times New Roman" w:hAnsi="Times New Roman"/>
          <w:sz w:val="24"/>
          <w:szCs w:val="24"/>
          <w:lang w:val="id-ID"/>
        </w:rPr>
        <w:t xml:space="preserve"> sebagai berikut:</w:t>
      </w:r>
    </w:p>
    <w:p w:rsidR="008B0D37" w:rsidRDefault="008B0D37" w:rsidP="008B0D37">
      <w:pPr>
        <w:spacing w:after="0" w:line="240" w:lineRule="auto"/>
        <w:jc w:val="center"/>
        <w:rPr>
          <w:rFonts w:ascii="Times New Roman" w:eastAsia="Times New Roman" w:hAnsi="Times New Roman"/>
          <w:b/>
          <w:bCs/>
          <w:color w:val="000000"/>
          <w:sz w:val="24"/>
          <w:szCs w:val="24"/>
        </w:rPr>
      </w:pPr>
      <w:r w:rsidRPr="008B0D37">
        <w:rPr>
          <w:rFonts w:ascii="Times New Roman" w:eastAsia="Times New Roman" w:hAnsi="Times New Roman"/>
          <w:b/>
          <w:bCs/>
          <w:color w:val="000000"/>
          <w:sz w:val="24"/>
          <w:szCs w:val="24"/>
          <w:lang w:val="id-ID"/>
        </w:rPr>
        <w:t>Tabel 5</w:t>
      </w:r>
    </w:p>
    <w:p w:rsidR="00DF7B4C" w:rsidRPr="008B0D37" w:rsidRDefault="00DF7B4C" w:rsidP="008B0D37">
      <w:pPr>
        <w:spacing w:after="0" w:line="240" w:lineRule="auto"/>
        <w:jc w:val="center"/>
        <w:rPr>
          <w:rFonts w:ascii="Times New Roman" w:hAnsi="Times New Roman"/>
          <w:b/>
          <w:bCs/>
          <w:sz w:val="24"/>
          <w:szCs w:val="24"/>
          <w:lang w:val="id-ID"/>
        </w:rPr>
      </w:pPr>
      <w:r w:rsidRPr="008B0D37">
        <w:rPr>
          <w:rFonts w:ascii="Times New Roman" w:eastAsia="Times New Roman" w:hAnsi="Times New Roman"/>
          <w:b/>
          <w:bCs/>
          <w:color w:val="000000"/>
          <w:sz w:val="24"/>
          <w:szCs w:val="24"/>
          <w:lang w:val="id-ID"/>
        </w:rPr>
        <w:t>Hasil Perhitungan Korelasi Berganda</w:t>
      </w:r>
    </w:p>
    <w:tbl>
      <w:tblPr>
        <w:tblW w:w="7938" w:type="dxa"/>
        <w:tblInd w:w="108" w:type="dxa"/>
        <w:tblLook w:val="04A0"/>
      </w:tblPr>
      <w:tblGrid>
        <w:gridCol w:w="1418"/>
        <w:gridCol w:w="2126"/>
        <w:gridCol w:w="1559"/>
        <w:gridCol w:w="1560"/>
        <w:gridCol w:w="1275"/>
      </w:tblGrid>
      <w:tr w:rsidR="002905B6" w:rsidRPr="008B0D37" w:rsidTr="008B0D37">
        <w:trPr>
          <w:trHeight w:val="20"/>
        </w:trPr>
        <w:tc>
          <w:tcPr>
            <w:tcW w:w="1418" w:type="dxa"/>
            <w:tcBorders>
              <w:top w:val="single" w:sz="8" w:space="0" w:color="auto"/>
              <w:bottom w:val="single" w:sz="8" w:space="0" w:color="auto"/>
            </w:tcBorders>
            <w:shd w:val="clear" w:color="auto" w:fill="auto"/>
            <w:noWrap/>
            <w:vAlign w:val="bottom"/>
            <w:hideMark/>
          </w:tcPr>
          <w:p w:rsidR="002905B6" w:rsidRPr="008B0D37" w:rsidRDefault="002905B6" w:rsidP="00DF7B4C">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 </w:t>
            </w:r>
          </w:p>
        </w:tc>
        <w:tc>
          <w:tcPr>
            <w:tcW w:w="2126" w:type="dxa"/>
            <w:tcBorders>
              <w:top w:val="single" w:sz="8" w:space="0" w:color="auto"/>
              <w:bottom w:val="single" w:sz="8" w:space="0" w:color="auto"/>
            </w:tcBorders>
            <w:shd w:val="clear" w:color="auto" w:fill="auto"/>
            <w:noWrap/>
            <w:vAlign w:val="bottom"/>
            <w:hideMark/>
          </w:tcPr>
          <w:p w:rsidR="002905B6" w:rsidRPr="008B0D37" w:rsidRDefault="002905B6" w:rsidP="00DF7B4C">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 </w:t>
            </w:r>
          </w:p>
        </w:tc>
        <w:tc>
          <w:tcPr>
            <w:tcW w:w="1559" w:type="dxa"/>
            <w:tcBorders>
              <w:top w:val="single" w:sz="8" w:space="0" w:color="auto"/>
              <w:bottom w:val="single" w:sz="8" w:space="0" w:color="auto"/>
            </w:tcBorders>
            <w:shd w:val="clear" w:color="auto" w:fill="auto"/>
            <w:noWrap/>
            <w:vAlign w:val="bottom"/>
            <w:hideMark/>
          </w:tcPr>
          <w:p w:rsidR="002905B6" w:rsidRPr="008B0D37" w:rsidRDefault="002905B6" w:rsidP="00DF7B4C">
            <w:pPr>
              <w:spacing w:after="0" w:line="240" w:lineRule="auto"/>
              <w:jc w:val="center"/>
              <w:rPr>
                <w:rFonts w:ascii="Times New Roman" w:eastAsia="Times New Roman" w:hAnsi="Times New Roman"/>
                <w:b/>
                <w:color w:val="000000"/>
                <w:sz w:val="24"/>
                <w:szCs w:val="24"/>
                <w:lang w:val="id-ID"/>
              </w:rPr>
            </w:pPr>
            <w:r w:rsidRPr="008B0D37">
              <w:rPr>
                <w:rFonts w:ascii="Times New Roman" w:eastAsia="Times New Roman" w:hAnsi="Times New Roman"/>
                <w:b/>
                <w:color w:val="000000"/>
                <w:sz w:val="24"/>
                <w:szCs w:val="24"/>
                <w:lang w:val="id-ID"/>
              </w:rPr>
              <w:t>Kompetensi Pedagogik</w:t>
            </w:r>
          </w:p>
        </w:tc>
        <w:tc>
          <w:tcPr>
            <w:tcW w:w="1560" w:type="dxa"/>
            <w:tcBorders>
              <w:top w:val="single" w:sz="8" w:space="0" w:color="auto"/>
              <w:bottom w:val="single" w:sz="8" w:space="0" w:color="auto"/>
            </w:tcBorders>
            <w:shd w:val="clear" w:color="auto" w:fill="auto"/>
            <w:noWrap/>
            <w:vAlign w:val="bottom"/>
            <w:hideMark/>
          </w:tcPr>
          <w:p w:rsidR="002905B6" w:rsidRPr="008B0D37" w:rsidRDefault="002905B6" w:rsidP="00DF7B4C">
            <w:pPr>
              <w:spacing w:after="0" w:line="240" w:lineRule="auto"/>
              <w:jc w:val="center"/>
              <w:rPr>
                <w:rFonts w:ascii="Times New Roman" w:eastAsia="Times New Roman" w:hAnsi="Times New Roman"/>
                <w:b/>
                <w:color w:val="000000"/>
                <w:sz w:val="24"/>
                <w:szCs w:val="24"/>
                <w:lang w:val="id-ID"/>
              </w:rPr>
            </w:pPr>
            <w:r w:rsidRPr="008B0D37">
              <w:rPr>
                <w:rFonts w:ascii="Times New Roman" w:eastAsia="Times New Roman" w:hAnsi="Times New Roman"/>
                <w:b/>
                <w:color w:val="000000"/>
                <w:sz w:val="24"/>
                <w:szCs w:val="24"/>
                <w:lang w:val="id-ID"/>
              </w:rPr>
              <w:t>Kompetensi Sosial</w:t>
            </w:r>
          </w:p>
        </w:tc>
        <w:tc>
          <w:tcPr>
            <w:tcW w:w="1275" w:type="dxa"/>
            <w:tcBorders>
              <w:top w:val="single" w:sz="8" w:space="0" w:color="auto"/>
              <w:bottom w:val="single" w:sz="8" w:space="0" w:color="auto"/>
            </w:tcBorders>
            <w:shd w:val="clear" w:color="auto" w:fill="auto"/>
            <w:noWrap/>
            <w:vAlign w:val="bottom"/>
            <w:hideMark/>
          </w:tcPr>
          <w:p w:rsidR="002905B6" w:rsidRPr="008B0D37" w:rsidRDefault="002905B6" w:rsidP="00DF7B4C">
            <w:pPr>
              <w:spacing w:after="0" w:line="240" w:lineRule="auto"/>
              <w:jc w:val="center"/>
              <w:rPr>
                <w:rFonts w:ascii="Times New Roman" w:eastAsia="Times New Roman" w:hAnsi="Times New Roman"/>
                <w:b/>
                <w:color w:val="000000"/>
                <w:sz w:val="24"/>
                <w:szCs w:val="24"/>
                <w:lang w:val="id-ID"/>
              </w:rPr>
            </w:pPr>
            <w:r w:rsidRPr="008B0D37">
              <w:rPr>
                <w:rFonts w:ascii="Times New Roman" w:eastAsia="Times New Roman" w:hAnsi="Times New Roman"/>
                <w:b/>
                <w:color w:val="000000"/>
                <w:sz w:val="24"/>
                <w:szCs w:val="24"/>
                <w:lang w:val="id-ID"/>
              </w:rPr>
              <w:t>Hasil Belajar</w:t>
            </w:r>
          </w:p>
        </w:tc>
      </w:tr>
      <w:tr w:rsidR="002905B6" w:rsidRPr="008B0D37" w:rsidTr="008B0D37">
        <w:trPr>
          <w:trHeight w:val="20"/>
        </w:trPr>
        <w:tc>
          <w:tcPr>
            <w:tcW w:w="1418" w:type="dxa"/>
            <w:vMerge w:val="restart"/>
            <w:tcBorders>
              <w:top w:val="single" w:sz="8" w:space="0" w:color="auto"/>
              <w:bottom w:val="single" w:sz="8" w:space="0" w:color="auto"/>
            </w:tcBorders>
            <w:shd w:val="clear" w:color="auto" w:fill="auto"/>
            <w:noWrap/>
            <w:vAlign w:val="center"/>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Kompetensi Pedagogik</w:t>
            </w:r>
          </w:p>
        </w:tc>
        <w:tc>
          <w:tcPr>
            <w:tcW w:w="2126" w:type="dxa"/>
            <w:tcBorders>
              <w:top w:val="single" w:sz="8" w:space="0" w:color="auto"/>
              <w:bottom w:val="single" w:sz="8" w:space="0" w:color="auto"/>
            </w:tcBorders>
            <w:shd w:val="clear" w:color="auto" w:fill="auto"/>
            <w:noWrap/>
            <w:vAlign w:val="bottom"/>
            <w:hideMark/>
          </w:tcPr>
          <w:p w:rsidR="002905B6" w:rsidRPr="008B0D37" w:rsidRDefault="002905B6" w:rsidP="00A57451">
            <w:pPr>
              <w:spacing w:after="0" w:line="240" w:lineRule="auto"/>
              <w:ind w:right="-127"/>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Pearson Correlation</w:t>
            </w:r>
          </w:p>
        </w:tc>
        <w:tc>
          <w:tcPr>
            <w:tcW w:w="1559"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1</w:t>
            </w:r>
          </w:p>
        </w:tc>
        <w:tc>
          <w:tcPr>
            <w:tcW w:w="1560"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.927**</w:t>
            </w:r>
          </w:p>
        </w:tc>
        <w:tc>
          <w:tcPr>
            <w:tcW w:w="1275"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.977**</w:t>
            </w:r>
          </w:p>
        </w:tc>
      </w:tr>
      <w:tr w:rsidR="002905B6" w:rsidRPr="008B0D37" w:rsidTr="008B0D37">
        <w:trPr>
          <w:trHeight w:val="20"/>
        </w:trPr>
        <w:tc>
          <w:tcPr>
            <w:tcW w:w="1418" w:type="dxa"/>
            <w:vMerge/>
            <w:tcBorders>
              <w:top w:val="single" w:sz="8" w:space="0" w:color="auto"/>
              <w:bottom w:val="single" w:sz="8" w:space="0" w:color="auto"/>
            </w:tcBorders>
            <w:vAlign w:val="center"/>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p>
        </w:tc>
        <w:tc>
          <w:tcPr>
            <w:tcW w:w="2126" w:type="dxa"/>
            <w:tcBorders>
              <w:top w:val="single" w:sz="8" w:space="0" w:color="auto"/>
              <w:bottom w:val="single" w:sz="8" w:space="0" w:color="auto"/>
            </w:tcBorders>
            <w:shd w:val="clear" w:color="auto" w:fill="auto"/>
            <w:noWrap/>
            <w:vAlign w:val="bottom"/>
            <w:hideMark/>
          </w:tcPr>
          <w:p w:rsidR="002905B6" w:rsidRPr="008B0D37" w:rsidRDefault="002905B6" w:rsidP="00A57451">
            <w:pPr>
              <w:spacing w:after="0" w:line="240" w:lineRule="auto"/>
              <w:ind w:right="-127"/>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Sig. (2-tailed)</w:t>
            </w:r>
          </w:p>
        </w:tc>
        <w:tc>
          <w:tcPr>
            <w:tcW w:w="1559"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p>
        </w:tc>
        <w:tc>
          <w:tcPr>
            <w:tcW w:w="1560"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w:t>
            </w:r>
          </w:p>
        </w:tc>
        <w:tc>
          <w:tcPr>
            <w:tcW w:w="1275"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w:t>
            </w:r>
          </w:p>
        </w:tc>
      </w:tr>
      <w:tr w:rsidR="002905B6" w:rsidRPr="008B0D37" w:rsidTr="008B0D37">
        <w:trPr>
          <w:trHeight w:val="20"/>
        </w:trPr>
        <w:tc>
          <w:tcPr>
            <w:tcW w:w="1418" w:type="dxa"/>
            <w:vMerge/>
            <w:tcBorders>
              <w:top w:val="single" w:sz="8" w:space="0" w:color="auto"/>
              <w:bottom w:val="single" w:sz="8" w:space="0" w:color="auto"/>
            </w:tcBorders>
            <w:vAlign w:val="center"/>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p>
        </w:tc>
        <w:tc>
          <w:tcPr>
            <w:tcW w:w="2126" w:type="dxa"/>
            <w:tcBorders>
              <w:top w:val="single" w:sz="8" w:space="0" w:color="auto"/>
              <w:bottom w:val="single" w:sz="8" w:space="0" w:color="auto"/>
            </w:tcBorders>
            <w:shd w:val="clear" w:color="auto" w:fill="auto"/>
            <w:noWrap/>
            <w:vAlign w:val="bottom"/>
            <w:hideMark/>
          </w:tcPr>
          <w:p w:rsidR="002905B6" w:rsidRPr="008B0D37" w:rsidRDefault="002905B6" w:rsidP="00A57451">
            <w:pPr>
              <w:spacing w:after="0" w:line="240" w:lineRule="auto"/>
              <w:ind w:right="-127"/>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N</w:t>
            </w:r>
          </w:p>
        </w:tc>
        <w:tc>
          <w:tcPr>
            <w:tcW w:w="1559"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c>
          <w:tcPr>
            <w:tcW w:w="1560"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c>
          <w:tcPr>
            <w:tcW w:w="1275"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r>
      <w:tr w:rsidR="002905B6" w:rsidRPr="008B0D37" w:rsidTr="008B0D37">
        <w:trPr>
          <w:trHeight w:val="20"/>
        </w:trPr>
        <w:tc>
          <w:tcPr>
            <w:tcW w:w="1418" w:type="dxa"/>
            <w:vMerge w:val="restart"/>
            <w:tcBorders>
              <w:top w:val="single" w:sz="8" w:space="0" w:color="auto"/>
              <w:bottom w:val="single" w:sz="8" w:space="0" w:color="auto"/>
            </w:tcBorders>
            <w:shd w:val="clear" w:color="auto" w:fill="auto"/>
            <w:noWrap/>
            <w:vAlign w:val="center"/>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Kompetensi Sosial</w:t>
            </w:r>
          </w:p>
        </w:tc>
        <w:tc>
          <w:tcPr>
            <w:tcW w:w="2126" w:type="dxa"/>
            <w:tcBorders>
              <w:top w:val="single" w:sz="8" w:space="0" w:color="auto"/>
              <w:bottom w:val="single" w:sz="8" w:space="0" w:color="auto"/>
            </w:tcBorders>
            <w:shd w:val="clear" w:color="auto" w:fill="auto"/>
            <w:noWrap/>
            <w:vAlign w:val="bottom"/>
            <w:hideMark/>
          </w:tcPr>
          <w:p w:rsidR="002905B6" w:rsidRPr="008B0D37" w:rsidRDefault="002905B6" w:rsidP="00A57451">
            <w:pPr>
              <w:spacing w:after="0" w:line="240" w:lineRule="auto"/>
              <w:ind w:right="-127"/>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Pearson Correlation</w:t>
            </w:r>
          </w:p>
        </w:tc>
        <w:tc>
          <w:tcPr>
            <w:tcW w:w="1559"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.927**</w:t>
            </w:r>
          </w:p>
        </w:tc>
        <w:tc>
          <w:tcPr>
            <w:tcW w:w="1560"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1</w:t>
            </w:r>
          </w:p>
        </w:tc>
        <w:tc>
          <w:tcPr>
            <w:tcW w:w="1275"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.934**</w:t>
            </w:r>
          </w:p>
        </w:tc>
      </w:tr>
      <w:tr w:rsidR="002905B6" w:rsidRPr="008B0D37" w:rsidTr="008B0D37">
        <w:trPr>
          <w:trHeight w:val="20"/>
        </w:trPr>
        <w:tc>
          <w:tcPr>
            <w:tcW w:w="1418" w:type="dxa"/>
            <w:vMerge/>
            <w:tcBorders>
              <w:top w:val="single" w:sz="8" w:space="0" w:color="auto"/>
              <w:bottom w:val="single" w:sz="8" w:space="0" w:color="auto"/>
            </w:tcBorders>
            <w:vAlign w:val="center"/>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p>
        </w:tc>
        <w:tc>
          <w:tcPr>
            <w:tcW w:w="2126" w:type="dxa"/>
            <w:tcBorders>
              <w:top w:val="single" w:sz="8" w:space="0" w:color="auto"/>
              <w:bottom w:val="single" w:sz="8" w:space="0" w:color="auto"/>
            </w:tcBorders>
            <w:shd w:val="clear" w:color="auto" w:fill="auto"/>
            <w:noWrap/>
            <w:vAlign w:val="bottom"/>
            <w:hideMark/>
          </w:tcPr>
          <w:p w:rsidR="002905B6" w:rsidRPr="008B0D37" w:rsidRDefault="002905B6" w:rsidP="00A57451">
            <w:pPr>
              <w:spacing w:after="0" w:line="240" w:lineRule="auto"/>
              <w:ind w:right="-127"/>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Sig. (2-tailed)</w:t>
            </w:r>
          </w:p>
        </w:tc>
        <w:tc>
          <w:tcPr>
            <w:tcW w:w="1559"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w:t>
            </w:r>
          </w:p>
        </w:tc>
        <w:tc>
          <w:tcPr>
            <w:tcW w:w="1560"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p>
        </w:tc>
        <w:tc>
          <w:tcPr>
            <w:tcW w:w="1275"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w:t>
            </w:r>
          </w:p>
        </w:tc>
      </w:tr>
      <w:tr w:rsidR="002905B6" w:rsidRPr="008B0D37" w:rsidTr="008B0D37">
        <w:trPr>
          <w:trHeight w:val="20"/>
        </w:trPr>
        <w:tc>
          <w:tcPr>
            <w:tcW w:w="1418" w:type="dxa"/>
            <w:vMerge/>
            <w:tcBorders>
              <w:top w:val="single" w:sz="8" w:space="0" w:color="auto"/>
              <w:bottom w:val="single" w:sz="8" w:space="0" w:color="auto"/>
            </w:tcBorders>
            <w:vAlign w:val="center"/>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p>
        </w:tc>
        <w:tc>
          <w:tcPr>
            <w:tcW w:w="2126" w:type="dxa"/>
            <w:tcBorders>
              <w:top w:val="single" w:sz="8" w:space="0" w:color="auto"/>
              <w:bottom w:val="single" w:sz="8" w:space="0" w:color="auto"/>
            </w:tcBorders>
            <w:shd w:val="clear" w:color="auto" w:fill="auto"/>
            <w:noWrap/>
            <w:vAlign w:val="bottom"/>
            <w:hideMark/>
          </w:tcPr>
          <w:p w:rsidR="002905B6" w:rsidRPr="008B0D37" w:rsidRDefault="002905B6" w:rsidP="00A57451">
            <w:pPr>
              <w:spacing w:after="0" w:line="240" w:lineRule="auto"/>
              <w:ind w:right="-127"/>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N</w:t>
            </w:r>
          </w:p>
        </w:tc>
        <w:tc>
          <w:tcPr>
            <w:tcW w:w="1559"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c>
          <w:tcPr>
            <w:tcW w:w="1560"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c>
          <w:tcPr>
            <w:tcW w:w="1275"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r>
      <w:tr w:rsidR="002905B6" w:rsidRPr="008B0D37" w:rsidTr="008B0D37">
        <w:trPr>
          <w:trHeight w:val="20"/>
        </w:trPr>
        <w:tc>
          <w:tcPr>
            <w:tcW w:w="1418" w:type="dxa"/>
            <w:vMerge w:val="restart"/>
            <w:tcBorders>
              <w:top w:val="single" w:sz="8" w:space="0" w:color="auto"/>
              <w:bottom w:val="single" w:sz="8" w:space="0" w:color="auto"/>
            </w:tcBorders>
            <w:shd w:val="clear" w:color="auto" w:fill="auto"/>
            <w:noWrap/>
            <w:vAlign w:val="center"/>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Hasil Belajar</w:t>
            </w:r>
          </w:p>
        </w:tc>
        <w:tc>
          <w:tcPr>
            <w:tcW w:w="2126" w:type="dxa"/>
            <w:tcBorders>
              <w:top w:val="single" w:sz="8" w:space="0" w:color="auto"/>
              <w:bottom w:val="single" w:sz="8" w:space="0" w:color="auto"/>
            </w:tcBorders>
            <w:shd w:val="clear" w:color="auto" w:fill="auto"/>
            <w:noWrap/>
            <w:vAlign w:val="bottom"/>
            <w:hideMark/>
          </w:tcPr>
          <w:p w:rsidR="002905B6" w:rsidRPr="008B0D37" w:rsidRDefault="002905B6" w:rsidP="00A57451">
            <w:pPr>
              <w:spacing w:after="0" w:line="240" w:lineRule="auto"/>
              <w:ind w:right="-127"/>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Pearson Correlation</w:t>
            </w:r>
          </w:p>
        </w:tc>
        <w:tc>
          <w:tcPr>
            <w:tcW w:w="1559"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.977**</w:t>
            </w:r>
          </w:p>
        </w:tc>
        <w:tc>
          <w:tcPr>
            <w:tcW w:w="1560"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.934**</w:t>
            </w:r>
          </w:p>
        </w:tc>
        <w:tc>
          <w:tcPr>
            <w:tcW w:w="1275"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1</w:t>
            </w:r>
          </w:p>
        </w:tc>
      </w:tr>
      <w:tr w:rsidR="002905B6" w:rsidRPr="008B0D37" w:rsidTr="008B0D37">
        <w:trPr>
          <w:trHeight w:val="20"/>
        </w:trPr>
        <w:tc>
          <w:tcPr>
            <w:tcW w:w="1418" w:type="dxa"/>
            <w:vMerge/>
            <w:tcBorders>
              <w:top w:val="single" w:sz="8" w:space="0" w:color="auto"/>
              <w:bottom w:val="single" w:sz="8" w:space="0" w:color="auto"/>
            </w:tcBorders>
            <w:vAlign w:val="center"/>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p>
        </w:tc>
        <w:tc>
          <w:tcPr>
            <w:tcW w:w="2126" w:type="dxa"/>
            <w:tcBorders>
              <w:top w:val="single" w:sz="8" w:space="0" w:color="auto"/>
              <w:bottom w:val="single" w:sz="8" w:space="0" w:color="auto"/>
            </w:tcBorders>
            <w:shd w:val="clear" w:color="auto" w:fill="auto"/>
            <w:noWrap/>
            <w:vAlign w:val="bottom"/>
            <w:hideMark/>
          </w:tcPr>
          <w:p w:rsidR="002905B6" w:rsidRPr="008B0D37" w:rsidRDefault="002905B6" w:rsidP="00A57451">
            <w:pPr>
              <w:spacing w:after="0" w:line="240" w:lineRule="auto"/>
              <w:ind w:right="-127"/>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Sig. (2-tailed)</w:t>
            </w:r>
          </w:p>
        </w:tc>
        <w:tc>
          <w:tcPr>
            <w:tcW w:w="1559"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w:t>
            </w:r>
          </w:p>
        </w:tc>
        <w:tc>
          <w:tcPr>
            <w:tcW w:w="1560"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w:t>
            </w:r>
          </w:p>
        </w:tc>
        <w:tc>
          <w:tcPr>
            <w:tcW w:w="1275"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p>
        </w:tc>
      </w:tr>
      <w:tr w:rsidR="002905B6" w:rsidRPr="008B0D37" w:rsidTr="008B0D37">
        <w:trPr>
          <w:trHeight w:val="20"/>
        </w:trPr>
        <w:tc>
          <w:tcPr>
            <w:tcW w:w="1418" w:type="dxa"/>
            <w:vMerge/>
            <w:tcBorders>
              <w:top w:val="single" w:sz="8" w:space="0" w:color="auto"/>
              <w:bottom w:val="single" w:sz="8" w:space="0" w:color="auto"/>
            </w:tcBorders>
            <w:vAlign w:val="center"/>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p>
        </w:tc>
        <w:tc>
          <w:tcPr>
            <w:tcW w:w="2126" w:type="dxa"/>
            <w:tcBorders>
              <w:top w:val="single" w:sz="8" w:space="0" w:color="auto"/>
              <w:bottom w:val="single" w:sz="8" w:space="0" w:color="auto"/>
            </w:tcBorders>
            <w:shd w:val="clear" w:color="auto" w:fill="auto"/>
            <w:noWrap/>
            <w:vAlign w:val="bottom"/>
            <w:hideMark/>
          </w:tcPr>
          <w:p w:rsidR="002905B6" w:rsidRPr="008B0D37" w:rsidRDefault="002905B6" w:rsidP="00A57451">
            <w:pPr>
              <w:spacing w:after="0" w:line="240" w:lineRule="auto"/>
              <w:ind w:right="-127"/>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N</w:t>
            </w:r>
          </w:p>
        </w:tc>
        <w:tc>
          <w:tcPr>
            <w:tcW w:w="1559"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c>
          <w:tcPr>
            <w:tcW w:w="1560"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c>
          <w:tcPr>
            <w:tcW w:w="1275" w:type="dxa"/>
            <w:tcBorders>
              <w:top w:val="single" w:sz="8" w:space="0" w:color="auto"/>
              <w:bottom w:val="single" w:sz="8" w:space="0" w:color="auto"/>
            </w:tcBorders>
            <w:shd w:val="clear" w:color="auto" w:fill="auto"/>
            <w:noWrap/>
            <w:vAlign w:val="center"/>
            <w:hideMark/>
          </w:tcPr>
          <w:p w:rsidR="002905B6" w:rsidRPr="008B0D37" w:rsidRDefault="002905B6" w:rsidP="00DF7B4C">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96</w:t>
            </w:r>
          </w:p>
        </w:tc>
      </w:tr>
      <w:tr w:rsidR="002905B6" w:rsidRPr="008B0D37" w:rsidTr="008B0D37">
        <w:trPr>
          <w:trHeight w:val="295"/>
        </w:trPr>
        <w:tc>
          <w:tcPr>
            <w:tcW w:w="7938" w:type="dxa"/>
            <w:gridSpan w:val="5"/>
            <w:tcBorders>
              <w:top w:val="single" w:sz="8" w:space="0" w:color="auto"/>
              <w:left w:val="nil"/>
              <w:bottom w:val="nil"/>
              <w:right w:val="nil"/>
            </w:tcBorders>
            <w:shd w:val="clear" w:color="auto" w:fill="auto"/>
            <w:noWrap/>
            <w:vAlign w:val="bottom"/>
            <w:hideMark/>
          </w:tcPr>
          <w:p w:rsidR="002905B6" w:rsidRPr="008B0D37" w:rsidRDefault="002905B6" w:rsidP="002905B6">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 Correlation is significant at the 0.01 level (2-tailed).</w:t>
            </w:r>
          </w:p>
        </w:tc>
      </w:tr>
    </w:tbl>
    <w:p w:rsidR="00A57451" w:rsidRPr="008B0D37" w:rsidRDefault="00A57451" w:rsidP="00EE0C0A">
      <w:pPr>
        <w:pStyle w:val="ListParagraph"/>
        <w:spacing w:after="0" w:line="240" w:lineRule="auto"/>
        <w:ind w:left="0"/>
        <w:rPr>
          <w:rFonts w:ascii="Times New Roman" w:hAnsi="Times New Roman"/>
          <w:sz w:val="24"/>
          <w:szCs w:val="24"/>
          <w:lang w:val="id-ID"/>
        </w:rPr>
      </w:pPr>
    </w:p>
    <w:p w:rsidR="002905B6" w:rsidRPr="008B0D37" w:rsidRDefault="002905B6" w:rsidP="00250374">
      <w:pPr>
        <w:pStyle w:val="ListParagraph"/>
        <w:spacing w:after="0" w:line="240" w:lineRule="auto"/>
        <w:ind w:left="0" w:firstLine="720"/>
        <w:rPr>
          <w:rFonts w:ascii="Times New Roman" w:hAnsi="Times New Roman"/>
          <w:sz w:val="24"/>
          <w:szCs w:val="24"/>
          <w:lang w:val="id-ID"/>
        </w:rPr>
      </w:pPr>
      <w:r w:rsidRPr="008B0D37">
        <w:rPr>
          <w:rFonts w:ascii="Times New Roman" w:hAnsi="Times New Roman"/>
          <w:sz w:val="24"/>
          <w:szCs w:val="24"/>
          <w:lang w:val="id-ID"/>
        </w:rPr>
        <w:t xml:space="preserve">Berdasarkan tabel </w:t>
      </w:r>
      <w:r w:rsidR="00250374">
        <w:rPr>
          <w:rFonts w:ascii="Times New Roman" w:hAnsi="Times New Roman"/>
          <w:sz w:val="24"/>
          <w:szCs w:val="24"/>
        </w:rPr>
        <w:t>5</w:t>
      </w:r>
      <w:r w:rsidR="00250374">
        <w:rPr>
          <w:rFonts w:ascii="Times New Roman" w:hAnsi="Times New Roman"/>
          <w:sz w:val="24"/>
          <w:szCs w:val="24"/>
          <w:lang w:val="id-ID"/>
        </w:rPr>
        <w:t xml:space="preserve"> tersebut di</w:t>
      </w:r>
      <w:r w:rsidRPr="008B0D37">
        <w:rPr>
          <w:rFonts w:ascii="Times New Roman" w:hAnsi="Times New Roman"/>
          <w:sz w:val="24"/>
          <w:szCs w:val="24"/>
          <w:lang w:val="id-ID"/>
        </w:rPr>
        <w:t>atas, menunjukkan bahwa seluruh koefisien korelasi bersifat positif dan memiliki koefisien yang dalam kategori sangat tinggi (&gt; 0,90).</w:t>
      </w:r>
    </w:p>
    <w:p w:rsidR="002905B6" w:rsidRPr="008B0D37" w:rsidRDefault="002905B6" w:rsidP="0012088C">
      <w:pPr>
        <w:pStyle w:val="ListParagraph"/>
        <w:spacing w:after="0" w:line="240" w:lineRule="auto"/>
        <w:ind w:left="0"/>
        <w:rPr>
          <w:rFonts w:ascii="Times New Roman" w:hAnsi="Times New Roman"/>
          <w:sz w:val="24"/>
          <w:szCs w:val="24"/>
          <w:lang w:val="id-ID"/>
        </w:rPr>
      </w:pPr>
      <w:r w:rsidRPr="008B0D37">
        <w:rPr>
          <w:rFonts w:ascii="Times New Roman" w:hAnsi="Times New Roman"/>
          <w:sz w:val="24"/>
          <w:szCs w:val="24"/>
          <w:lang w:val="id-ID"/>
        </w:rPr>
        <w:t xml:space="preserve">         Selanjutnya untuk melihat seberapa besar hubungan (korelasi) antar variabel baik secara keseluruhan (</w:t>
      </w:r>
      <w:r w:rsidRPr="008B0D37">
        <w:rPr>
          <w:rFonts w:ascii="Times New Roman" w:hAnsi="Times New Roman"/>
          <w:i/>
          <w:sz w:val="24"/>
          <w:szCs w:val="24"/>
          <w:lang w:val="id-ID"/>
        </w:rPr>
        <w:t>simultan</w:t>
      </w:r>
      <w:r w:rsidRPr="008B0D37">
        <w:rPr>
          <w:rFonts w:ascii="Times New Roman" w:hAnsi="Times New Roman"/>
          <w:sz w:val="24"/>
          <w:szCs w:val="24"/>
          <w:lang w:val="id-ID"/>
        </w:rPr>
        <w:t>) maupun secara sendiri-sendiri (</w:t>
      </w:r>
      <w:r w:rsidRPr="008B0D37">
        <w:rPr>
          <w:rFonts w:ascii="Times New Roman" w:hAnsi="Times New Roman"/>
          <w:i/>
          <w:sz w:val="24"/>
          <w:szCs w:val="24"/>
          <w:lang w:val="id-ID"/>
        </w:rPr>
        <w:t>parsial</w:t>
      </w:r>
      <w:r w:rsidRPr="008B0D37">
        <w:rPr>
          <w:rFonts w:ascii="Times New Roman" w:hAnsi="Times New Roman"/>
          <w:sz w:val="24"/>
          <w:szCs w:val="24"/>
          <w:lang w:val="id-ID"/>
        </w:rPr>
        <w:t xml:space="preserve">), dapat dilihat pada tabel </w:t>
      </w:r>
      <w:r w:rsidR="0012088C">
        <w:rPr>
          <w:rFonts w:ascii="Times New Roman" w:hAnsi="Times New Roman"/>
          <w:sz w:val="24"/>
          <w:szCs w:val="24"/>
        </w:rPr>
        <w:t xml:space="preserve">6 </w:t>
      </w:r>
      <w:r w:rsidRPr="008B0D37">
        <w:rPr>
          <w:rFonts w:ascii="Times New Roman" w:hAnsi="Times New Roman"/>
          <w:sz w:val="24"/>
          <w:szCs w:val="24"/>
          <w:lang w:val="id-ID"/>
        </w:rPr>
        <w:t xml:space="preserve"> berikut:</w:t>
      </w:r>
    </w:p>
    <w:p w:rsidR="0012088C" w:rsidRDefault="0012088C" w:rsidP="0012088C">
      <w:pPr>
        <w:pStyle w:val="ListParagraph"/>
        <w:spacing w:after="0" w:line="240" w:lineRule="auto"/>
        <w:ind w:left="709"/>
        <w:jc w:val="center"/>
        <w:rPr>
          <w:rFonts w:ascii="Times New Roman" w:eastAsia="Times New Roman" w:hAnsi="Times New Roman"/>
          <w:b/>
          <w:bCs/>
          <w:color w:val="000000"/>
          <w:sz w:val="24"/>
          <w:szCs w:val="24"/>
        </w:rPr>
      </w:pPr>
      <w:r w:rsidRPr="0012088C">
        <w:rPr>
          <w:rFonts w:ascii="Times New Roman" w:eastAsia="Times New Roman" w:hAnsi="Times New Roman"/>
          <w:b/>
          <w:bCs/>
          <w:color w:val="000000"/>
          <w:sz w:val="24"/>
          <w:szCs w:val="24"/>
          <w:lang w:val="id-ID"/>
        </w:rPr>
        <w:t xml:space="preserve">Tabel  </w:t>
      </w:r>
      <w:r w:rsidRPr="0012088C">
        <w:rPr>
          <w:rFonts w:ascii="Times New Roman" w:eastAsia="Times New Roman" w:hAnsi="Times New Roman"/>
          <w:b/>
          <w:bCs/>
          <w:color w:val="000000"/>
          <w:sz w:val="24"/>
          <w:szCs w:val="24"/>
        </w:rPr>
        <w:t>6</w:t>
      </w:r>
    </w:p>
    <w:p w:rsidR="002905B6" w:rsidRPr="0012088C" w:rsidRDefault="002905B6" w:rsidP="0012088C">
      <w:pPr>
        <w:pStyle w:val="ListParagraph"/>
        <w:spacing w:after="0" w:line="240" w:lineRule="auto"/>
        <w:ind w:left="709"/>
        <w:jc w:val="center"/>
        <w:rPr>
          <w:rFonts w:ascii="Times New Roman" w:eastAsia="Times New Roman" w:hAnsi="Times New Roman"/>
          <w:b/>
          <w:bCs/>
          <w:color w:val="000000"/>
          <w:sz w:val="24"/>
          <w:szCs w:val="24"/>
          <w:lang w:val="id-ID"/>
        </w:rPr>
      </w:pPr>
      <w:r w:rsidRPr="0012088C">
        <w:rPr>
          <w:rFonts w:ascii="Times New Roman" w:eastAsia="Times New Roman" w:hAnsi="Times New Roman"/>
          <w:b/>
          <w:bCs/>
          <w:color w:val="000000"/>
          <w:sz w:val="24"/>
          <w:szCs w:val="24"/>
          <w:lang w:val="id-ID"/>
        </w:rPr>
        <w:t>Hasil Perhitungan Korelasi Secara Simultan (R</w:t>
      </w:r>
      <w:r w:rsidRPr="0012088C">
        <w:rPr>
          <w:rFonts w:ascii="Times New Roman" w:eastAsia="Times New Roman" w:hAnsi="Times New Roman"/>
          <w:b/>
          <w:bCs/>
          <w:color w:val="000000"/>
          <w:sz w:val="24"/>
          <w:szCs w:val="24"/>
          <w:vertAlign w:val="subscript"/>
          <w:lang w:val="id-ID"/>
        </w:rPr>
        <w:t>yx1x2</w:t>
      </w:r>
      <w:r w:rsidRPr="0012088C">
        <w:rPr>
          <w:rFonts w:ascii="Times New Roman" w:eastAsia="Times New Roman" w:hAnsi="Times New Roman"/>
          <w:b/>
          <w:bCs/>
          <w:color w:val="000000"/>
          <w:sz w:val="24"/>
          <w:szCs w:val="24"/>
          <w:lang w:val="id-ID"/>
        </w:rPr>
        <w:t>)</w:t>
      </w:r>
    </w:p>
    <w:tbl>
      <w:tblPr>
        <w:tblW w:w="0" w:type="auto"/>
        <w:jc w:val="center"/>
        <w:tblBorders>
          <w:top w:val="single" w:sz="8" w:space="0" w:color="000000"/>
          <w:bottom w:val="single" w:sz="8" w:space="0" w:color="000000"/>
          <w:insideH w:val="single" w:sz="8" w:space="0" w:color="000000"/>
        </w:tblBorders>
        <w:tblLook w:val="04A0"/>
      </w:tblPr>
      <w:tblGrid>
        <w:gridCol w:w="2660"/>
        <w:gridCol w:w="2662"/>
        <w:gridCol w:w="2662"/>
      </w:tblGrid>
      <w:tr w:rsidR="00364F87" w:rsidRPr="00495059" w:rsidTr="00495059">
        <w:trPr>
          <w:trHeight w:val="255"/>
          <w:jc w:val="center"/>
        </w:trPr>
        <w:tc>
          <w:tcPr>
            <w:tcW w:w="2660" w:type="dxa"/>
            <w:vAlign w:val="center"/>
          </w:tcPr>
          <w:p w:rsidR="00975712" w:rsidRPr="00495059" w:rsidRDefault="00975712" w:rsidP="00495059">
            <w:pPr>
              <w:spacing w:after="0" w:line="240" w:lineRule="auto"/>
              <w:jc w:val="center"/>
              <w:rPr>
                <w:rFonts w:ascii="Times New Roman" w:eastAsia="Times New Roman" w:hAnsi="Times New Roman"/>
                <w:b/>
                <w:color w:val="000000"/>
                <w:sz w:val="24"/>
                <w:szCs w:val="24"/>
                <w:lang w:val="id-ID"/>
              </w:rPr>
            </w:pPr>
            <w:r w:rsidRPr="00495059">
              <w:rPr>
                <w:rFonts w:ascii="Times New Roman" w:eastAsia="Times New Roman" w:hAnsi="Times New Roman"/>
                <w:b/>
                <w:color w:val="000000"/>
                <w:sz w:val="24"/>
                <w:szCs w:val="24"/>
                <w:lang w:val="id-ID"/>
              </w:rPr>
              <w:t>Model</w:t>
            </w:r>
          </w:p>
        </w:tc>
        <w:tc>
          <w:tcPr>
            <w:tcW w:w="2662" w:type="dxa"/>
            <w:vAlign w:val="center"/>
          </w:tcPr>
          <w:p w:rsidR="00975712" w:rsidRPr="00495059" w:rsidRDefault="00975712" w:rsidP="00495059">
            <w:pPr>
              <w:spacing w:after="0" w:line="240" w:lineRule="auto"/>
              <w:jc w:val="center"/>
              <w:rPr>
                <w:rFonts w:ascii="Times New Roman" w:eastAsia="Times New Roman" w:hAnsi="Times New Roman"/>
                <w:b/>
                <w:color w:val="000000"/>
                <w:sz w:val="24"/>
                <w:szCs w:val="24"/>
                <w:lang w:val="id-ID"/>
              </w:rPr>
            </w:pPr>
            <w:r w:rsidRPr="00495059">
              <w:rPr>
                <w:rFonts w:ascii="Times New Roman" w:eastAsia="Times New Roman" w:hAnsi="Times New Roman"/>
                <w:b/>
                <w:color w:val="000000"/>
                <w:sz w:val="24"/>
                <w:szCs w:val="24"/>
                <w:lang w:val="id-ID"/>
              </w:rPr>
              <w:t>R</w:t>
            </w:r>
          </w:p>
        </w:tc>
        <w:tc>
          <w:tcPr>
            <w:tcW w:w="2662" w:type="dxa"/>
            <w:vAlign w:val="center"/>
          </w:tcPr>
          <w:p w:rsidR="00975712" w:rsidRPr="00495059" w:rsidRDefault="00975712" w:rsidP="00495059">
            <w:pPr>
              <w:spacing w:after="0" w:line="240" w:lineRule="auto"/>
              <w:jc w:val="center"/>
              <w:rPr>
                <w:rFonts w:ascii="Times New Roman" w:eastAsia="Times New Roman" w:hAnsi="Times New Roman"/>
                <w:b/>
                <w:color w:val="000000"/>
                <w:sz w:val="24"/>
                <w:szCs w:val="24"/>
                <w:lang w:val="id-ID"/>
              </w:rPr>
            </w:pPr>
            <w:r w:rsidRPr="00495059">
              <w:rPr>
                <w:rFonts w:ascii="Times New Roman" w:eastAsia="Times New Roman" w:hAnsi="Times New Roman"/>
                <w:b/>
                <w:color w:val="000000"/>
                <w:sz w:val="24"/>
                <w:szCs w:val="24"/>
                <w:lang w:val="id-ID"/>
              </w:rPr>
              <w:t>R Square</w:t>
            </w:r>
          </w:p>
        </w:tc>
      </w:tr>
      <w:tr w:rsidR="00364F87" w:rsidRPr="00495059" w:rsidTr="00495059">
        <w:trPr>
          <w:trHeight w:val="270"/>
          <w:jc w:val="center"/>
        </w:trPr>
        <w:tc>
          <w:tcPr>
            <w:tcW w:w="2660" w:type="dxa"/>
            <w:vAlign w:val="center"/>
          </w:tcPr>
          <w:p w:rsidR="00975712" w:rsidRPr="00495059" w:rsidRDefault="00975712" w:rsidP="00495059">
            <w:pPr>
              <w:spacing w:after="0" w:line="240" w:lineRule="auto"/>
              <w:jc w:val="center"/>
              <w:rPr>
                <w:rFonts w:ascii="Times New Roman" w:eastAsia="Times New Roman" w:hAnsi="Times New Roman"/>
                <w:color w:val="000000"/>
                <w:sz w:val="24"/>
                <w:szCs w:val="24"/>
                <w:lang w:val="id-ID"/>
              </w:rPr>
            </w:pPr>
            <w:r w:rsidRPr="00495059">
              <w:rPr>
                <w:rFonts w:ascii="Times New Roman" w:eastAsia="Times New Roman" w:hAnsi="Times New Roman"/>
                <w:color w:val="000000"/>
                <w:sz w:val="24"/>
                <w:szCs w:val="24"/>
                <w:lang w:val="id-ID"/>
              </w:rPr>
              <w:t>1</w:t>
            </w:r>
          </w:p>
        </w:tc>
        <w:tc>
          <w:tcPr>
            <w:tcW w:w="2662" w:type="dxa"/>
            <w:vAlign w:val="center"/>
          </w:tcPr>
          <w:p w:rsidR="00975712" w:rsidRPr="00495059" w:rsidRDefault="00975712" w:rsidP="00495059">
            <w:pPr>
              <w:spacing w:after="0" w:line="240" w:lineRule="auto"/>
              <w:jc w:val="center"/>
              <w:rPr>
                <w:rFonts w:ascii="Times New Roman" w:eastAsia="Times New Roman" w:hAnsi="Times New Roman"/>
                <w:color w:val="000000"/>
                <w:sz w:val="24"/>
                <w:szCs w:val="24"/>
                <w:lang w:val="id-ID"/>
              </w:rPr>
            </w:pPr>
            <w:r w:rsidRPr="00495059">
              <w:rPr>
                <w:rFonts w:ascii="Times New Roman" w:eastAsia="Times New Roman" w:hAnsi="Times New Roman"/>
                <w:color w:val="000000"/>
                <w:sz w:val="24"/>
                <w:szCs w:val="24"/>
                <w:lang w:val="id-ID"/>
              </w:rPr>
              <w:t>.980</w:t>
            </w:r>
          </w:p>
        </w:tc>
        <w:tc>
          <w:tcPr>
            <w:tcW w:w="2662" w:type="dxa"/>
            <w:vAlign w:val="center"/>
          </w:tcPr>
          <w:p w:rsidR="00975712" w:rsidRPr="00495059" w:rsidRDefault="00975712" w:rsidP="00495059">
            <w:pPr>
              <w:spacing w:after="0" w:line="240" w:lineRule="auto"/>
              <w:jc w:val="center"/>
              <w:rPr>
                <w:rFonts w:ascii="Times New Roman" w:eastAsia="Times New Roman" w:hAnsi="Times New Roman"/>
                <w:color w:val="000000"/>
                <w:sz w:val="24"/>
                <w:szCs w:val="24"/>
                <w:lang w:val="id-ID"/>
              </w:rPr>
            </w:pPr>
            <w:r w:rsidRPr="00495059">
              <w:rPr>
                <w:rFonts w:ascii="Times New Roman" w:eastAsia="Times New Roman" w:hAnsi="Times New Roman"/>
                <w:color w:val="000000"/>
                <w:sz w:val="24"/>
                <w:szCs w:val="24"/>
                <w:lang w:val="id-ID"/>
              </w:rPr>
              <w:t>.961</w:t>
            </w:r>
          </w:p>
        </w:tc>
      </w:tr>
    </w:tbl>
    <w:p w:rsidR="00A57451" w:rsidRPr="008B0D37" w:rsidRDefault="00A57451" w:rsidP="00EE0C0A">
      <w:pPr>
        <w:spacing w:after="0" w:line="240" w:lineRule="auto"/>
        <w:ind w:firstLine="709"/>
        <w:rPr>
          <w:rFonts w:ascii="Times New Roman" w:eastAsia="Times New Roman" w:hAnsi="Times New Roman"/>
          <w:color w:val="000000"/>
          <w:sz w:val="24"/>
          <w:szCs w:val="24"/>
          <w:lang w:val="id-ID"/>
        </w:rPr>
      </w:pPr>
    </w:p>
    <w:p w:rsidR="002905B6" w:rsidRPr="008B0D37" w:rsidRDefault="002905B6" w:rsidP="0012088C">
      <w:pPr>
        <w:spacing w:after="0" w:line="240" w:lineRule="auto"/>
        <w:ind w:firstLine="709"/>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 xml:space="preserve">Dari tabel </w:t>
      </w:r>
      <w:r w:rsidR="0012088C" w:rsidRPr="0012088C">
        <w:rPr>
          <w:rFonts w:ascii="Times New Roman" w:eastAsia="Times New Roman" w:hAnsi="Times New Roman"/>
          <w:color w:val="000000"/>
          <w:sz w:val="24"/>
          <w:szCs w:val="24"/>
          <w:lang w:val="id-ID"/>
        </w:rPr>
        <w:t>6</w:t>
      </w:r>
      <w:r w:rsidRPr="008B0D37">
        <w:rPr>
          <w:rFonts w:ascii="Times New Roman" w:eastAsia="Times New Roman" w:hAnsi="Times New Roman"/>
          <w:color w:val="000000"/>
          <w:sz w:val="24"/>
          <w:szCs w:val="24"/>
          <w:lang w:val="id-ID"/>
        </w:rPr>
        <w:t xml:space="preserve"> tersebut, terlihat bahwa koefisien korelasi secara simultan adalah sebesar 0,980 lebih besar dibandingkan dengan nilai kritik korelasi pada tabel korelasi </w:t>
      </w:r>
      <w:r w:rsidRPr="008B0D37">
        <w:rPr>
          <w:rFonts w:ascii="Times New Roman" w:eastAsia="Times New Roman" w:hAnsi="Times New Roman"/>
          <w:i/>
          <w:color w:val="000000"/>
          <w:sz w:val="24"/>
          <w:szCs w:val="24"/>
          <w:lang w:val="id-ID"/>
        </w:rPr>
        <w:t>product moment</w:t>
      </w:r>
      <w:r w:rsidRPr="008B0D37">
        <w:rPr>
          <w:rFonts w:ascii="Times New Roman" w:eastAsia="Times New Roman" w:hAnsi="Times New Roman"/>
          <w:color w:val="000000"/>
          <w:sz w:val="24"/>
          <w:szCs w:val="24"/>
          <w:lang w:val="id-ID"/>
        </w:rPr>
        <w:t xml:space="preserve"> dengan alpha (α= 0,05) pada dk = n-k-1 = 96-2-1 = 93 yaitu </w:t>
      </w:r>
      <w:r w:rsidRPr="008B0D37">
        <w:rPr>
          <w:rFonts w:ascii="Times New Roman" w:eastAsia="Times New Roman" w:hAnsi="Times New Roman"/>
          <w:color w:val="000000"/>
          <w:sz w:val="24"/>
          <w:szCs w:val="24"/>
          <w:lang w:val="id-ID"/>
        </w:rPr>
        <w:lastRenderedPageBreak/>
        <w:t>0,207 atau (0,980 &gt; 0,207). Apabila dilihat dari besarnya kontribusi variabel kompetensi pedagogik dan kompetensi sosial terhadap variabel hasil belajar ekonomi secara bersama-sama (</w:t>
      </w:r>
      <w:r w:rsidRPr="008B0D37">
        <w:rPr>
          <w:rFonts w:ascii="Times New Roman" w:eastAsia="Times New Roman" w:hAnsi="Times New Roman"/>
          <w:i/>
          <w:color w:val="000000"/>
          <w:sz w:val="24"/>
          <w:szCs w:val="24"/>
          <w:lang w:val="id-ID"/>
        </w:rPr>
        <w:t>simultan</w:t>
      </w:r>
      <w:r w:rsidRPr="008B0D37">
        <w:rPr>
          <w:rFonts w:ascii="Times New Roman" w:eastAsia="Times New Roman" w:hAnsi="Times New Roman"/>
          <w:color w:val="000000"/>
          <w:sz w:val="24"/>
          <w:szCs w:val="24"/>
          <w:lang w:val="id-ID"/>
        </w:rPr>
        <w:t>) adalah sebesar R</w:t>
      </w:r>
      <w:r w:rsidRPr="008B0D37">
        <w:rPr>
          <w:rFonts w:ascii="Times New Roman" w:eastAsia="Times New Roman" w:hAnsi="Times New Roman"/>
          <w:color w:val="000000"/>
          <w:sz w:val="24"/>
          <w:szCs w:val="24"/>
          <w:vertAlign w:val="superscript"/>
          <w:lang w:val="id-ID"/>
        </w:rPr>
        <w:t>2</w:t>
      </w:r>
      <w:r w:rsidRPr="008B0D37">
        <w:rPr>
          <w:rFonts w:ascii="Times New Roman" w:eastAsia="Times New Roman" w:hAnsi="Times New Roman"/>
          <w:color w:val="000000"/>
          <w:sz w:val="24"/>
          <w:szCs w:val="24"/>
          <w:lang w:val="id-ID"/>
        </w:rPr>
        <w:t xml:space="preserve"> x 100% = 0,980 x 100% = 98 %. Dengan demikian dapat disimpulkan bahwa terdapat korelasi simultan positif yang signifikan antara kompetensi pedagogik dan kompetensi sosial dengan hasil belajar ekonomi pada siswa kelas X SMAN 2 Ngabang kabupaten Landak.</w:t>
      </w:r>
    </w:p>
    <w:p w:rsidR="008B0D37" w:rsidRPr="0012088C" w:rsidRDefault="008B0D37" w:rsidP="0012088C">
      <w:pPr>
        <w:spacing w:after="0" w:line="240" w:lineRule="auto"/>
        <w:jc w:val="center"/>
        <w:rPr>
          <w:rFonts w:ascii="Times New Roman" w:eastAsia="Times New Roman" w:hAnsi="Times New Roman"/>
          <w:b/>
          <w:bCs/>
          <w:color w:val="000000"/>
          <w:sz w:val="24"/>
          <w:szCs w:val="24"/>
        </w:rPr>
      </w:pPr>
      <w:r w:rsidRPr="008B0D37">
        <w:rPr>
          <w:rFonts w:ascii="Times New Roman" w:eastAsia="Times New Roman" w:hAnsi="Times New Roman"/>
          <w:b/>
          <w:bCs/>
          <w:color w:val="000000"/>
          <w:sz w:val="24"/>
          <w:szCs w:val="24"/>
          <w:lang w:val="id-ID"/>
        </w:rPr>
        <w:t xml:space="preserve">Tabel  </w:t>
      </w:r>
      <w:r w:rsidR="0012088C">
        <w:rPr>
          <w:rFonts w:ascii="Times New Roman" w:eastAsia="Times New Roman" w:hAnsi="Times New Roman"/>
          <w:b/>
          <w:bCs/>
          <w:color w:val="000000"/>
          <w:sz w:val="24"/>
          <w:szCs w:val="24"/>
        </w:rPr>
        <w:t>7</w:t>
      </w:r>
    </w:p>
    <w:p w:rsidR="00EE0C0A" w:rsidRPr="008B0D37" w:rsidRDefault="00EE0C0A" w:rsidP="008B0D37">
      <w:pPr>
        <w:spacing w:after="0" w:line="240" w:lineRule="auto"/>
        <w:jc w:val="center"/>
        <w:rPr>
          <w:rFonts w:ascii="Times New Roman" w:eastAsia="Times New Roman" w:hAnsi="Times New Roman"/>
          <w:b/>
          <w:bCs/>
          <w:color w:val="000000"/>
          <w:sz w:val="24"/>
          <w:szCs w:val="24"/>
          <w:lang w:val="id-ID"/>
        </w:rPr>
      </w:pPr>
      <w:r w:rsidRPr="008B0D37">
        <w:rPr>
          <w:rFonts w:ascii="Times New Roman" w:eastAsia="Times New Roman" w:hAnsi="Times New Roman"/>
          <w:b/>
          <w:bCs/>
          <w:color w:val="000000"/>
          <w:sz w:val="24"/>
          <w:szCs w:val="24"/>
          <w:lang w:val="id-ID"/>
        </w:rPr>
        <w:t>Hasil Perhitungan Korelasi Parsial (R</w:t>
      </w:r>
      <w:r w:rsidRPr="008B0D37">
        <w:rPr>
          <w:rFonts w:ascii="Times New Roman" w:eastAsia="Times New Roman" w:hAnsi="Times New Roman"/>
          <w:b/>
          <w:bCs/>
          <w:color w:val="000000"/>
          <w:sz w:val="24"/>
          <w:szCs w:val="24"/>
          <w:vertAlign w:val="subscript"/>
          <w:lang w:val="id-ID"/>
        </w:rPr>
        <w:t>yx1</w:t>
      </w:r>
      <w:r w:rsidRPr="008B0D37">
        <w:rPr>
          <w:rFonts w:ascii="Times New Roman" w:eastAsia="Times New Roman" w:hAnsi="Times New Roman"/>
          <w:b/>
          <w:bCs/>
          <w:color w:val="000000"/>
          <w:sz w:val="24"/>
          <w:szCs w:val="24"/>
          <w:lang w:val="id-ID"/>
        </w:rPr>
        <w:t>)</w:t>
      </w:r>
    </w:p>
    <w:tbl>
      <w:tblPr>
        <w:tblW w:w="7938" w:type="dxa"/>
        <w:tblInd w:w="108" w:type="dxa"/>
        <w:tblBorders>
          <w:top w:val="single" w:sz="8" w:space="0" w:color="auto"/>
          <w:bottom w:val="single" w:sz="8" w:space="0" w:color="auto"/>
          <w:insideH w:val="single" w:sz="8" w:space="0" w:color="auto"/>
        </w:tblBorders>
        <w:tblLook w:val="04A0"/>
      </w:tblPr>
      <w:tblGrid>
        <w:gridCol w:w="1418"/>
        <w:gridCol w:w="1417"/>
        <w:gridCol w:w="2552"/>
        <w:gridCol w:w="992"/>
        <w:gridCol w:w="1559"/>
      </w:tblGrid>
      <w:tr w:rsidR="002905B6" w:rsidRPr="008B0D37" w:rsidTr="008B0D37">
        <w:trPr>
          <w:trHeight w:val="470"/>
        </w:trPr>
        <w:tc>
          <w:tcPr>
            <w:tcW w:w="1418" w:type="dxa"/>
            <w:shd w:val="clear" w:color="auto" w:fill="auto"/>
            <w:vAlign w:val="center"/>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Control Variables</w:t>
            </w:r>
          </w:p>
        </w:tc>
        <w:tc>
          <w:tcPr>
            <w:tcW w:w="3969" w:type="dxa"/>
            <w:gridSpan w:val="2"/>
            <w:shd w:val="clear" w:color="auto" w:fill="auto"/>
            <w:vAlign w:val="center"/>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p>
        </w:tc>
        <w:tc>
          <w:tcPr>
            <w:tcW w:w="992" w:type="dxa"/>
            <w:shd w:val="clear" w:color="auto" w:fill="auto"/>
            <w:vAlign w:val="center"/>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Hasil Belajar</w:t>
            </w:r>
          </w:p>
        </w:tc>
        <w:tc>
          <w:tcPr>
            <w:tcW w:w="1559" w:type="dxa"/>
            <w:shd w:val="clear" w:color="auto" w:fill="auto"/>
            <w:vAlign w:val="center"/>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Kompetensi Pedagogik</w:t>
            </w:r>
          </w:p>
        </w:tc>
      </w:tr>
      <w:tr w:rsidR="002905B6" w:rsidRPr="008B0D37" w:rsidTr="008B0D37">
        <w:trPr>
          <w:trHeight w:val="285"/>
        </w:trPr>
        <w:tc>
          <w:tcPr>
            <w:tcW w:w="1418" w:type="dxa"/>
            <w:vMerge w:val="restart"/>
            <w:shd w:val="clear" w:color="auto" w:fill="auto"/>
            <w:vAlign w:val="center"/>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Kompetensi Sosial</w:t>
            </w:r>
          </w:p>
        </w:tc>
        <w:tc>
          <w:tcPr>
            <w:tcW w:w="1417" w:type="dxa"/>
            <w:vMerge w:val="restart"/>
            <w:shd w:val="clear" w:color="auto" w:fill="auto"/>
            <w:vAlign w:val="center"/>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Hasil Belajar</w:t>
            </w:r>
          </w:p>
        </w:tc>
        <w:tc>
          <w:tcPr>
            <w:tcW w:w="2552" w:type="dxa"/>
            <w:shd w:val="clear" w:color="auto" w:fill="auto"/>
            <w:vAlign w:val="center"/>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Correlation</w:t>
            </w:r>
          </w:p>
        </w:tc>
        <w:tc>
          <w:tcPr>
            <w:tcW w:w="992" w:type="dxa"/>
            <w:shd w:val="clear" w:color="auto" w:fill="auto"/>
            <w:noWrap/>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1.000</w:t>
            </w:r>
          </w:p>
        </w:tc>
        <w:tc>
          <w:tcPr>
            <w:tcW w:w="1559" w:type="dxa"/>
            <w:shd w:val="clear" w:color="auto" w:fill="auto"/>
            <w:noWrap/>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.832</w:t>
            </w:r>
          </w:p>
        </w:tc>
      </w:tr>
      <w:tr w:rsidR="002905B6" w:rsidRPr="008B0D37" w:rsidTr="008B0D37">
        <w:trPr>
          <w:trHeight w:val="285"/>
        </w:trPr>
        <w:tc>
          <w:tcPr>
            <w:tcW w:w="1418" w:type="dxa"/>
            <w:vMerge/>
            <w:shd w:val="clear" w:color="auto" w:fill="auto"/>
            <w:vAlign w:val="center"/>
            <w:hideMark/>
          </w:tcPr>
          <w:p w:rsidR="002905B6" w:rsidRPr="008B0D37" w:rsidRDefault="002905B6" w:rsidP="00EE0C0A">
            <w:pPr>
              <w:tabs>
                <w:tab w:val="left" w:pos="1557"/>
              </w:tabs>
              <w:spacing w:after="0" w:line="240" w:lineRule="auto"/>
              <w:rPr>
                <w:rFonts w:ascii="Times New Roman" w:eastAsia="Times New Roman" w:hAnsi="Times New Roman"/>
                <w:color w:val="000000"/>
                <w:sz w:val="24"/>
                <w:szCs w:val="24"/>
                <w:lang w:val="id-ID"/>
              </w:rPr>
            </w:pPr>
          </w:p>
        </w:tc>
        <w:tc>
          <w:tcPr>
            <w:tcW w:w="1417" w:type="dxa"/>
            <w:vMerge/>
            <w:shd w:val="clear" w:color="auto" w:fill="auto"/>
            <w:vAlign w:val="center"/>
            <w:hideMark/>
          </w:tcPr>
          <w:p w:rsidR="002905B6" w:rsidRPr="008B0D37" w:rsidRDefault="002905B6" w:rsidP="00EE0C0A">
            <w:pPr>
              <w:tabs>
                <w:tab w:val="left" w:pos="1557"/>
              </w:tabs>
              <w:spacing w:after="0" w:line="240" w:lineRule="auto"/>
              <w:rPr>
                <w:rFonts w:ascii="Times New Roman" w:eastAsia="Times New Roman" w:hAnsi="Times New Roman"/>
                <w:color w:val="000000"/>
                <w:sz w:val="24"/>
                <w:szCs w:val="24"/>
                <w:lang w:val="id-ID"/>
              </w:rPr>
            </w:pPr>
          </w:p>
        </w:tc>
        <w:tc>
          <w:tcPr>
            <w:tcW w:w="2552" w:type="dxa"/>
            <w:shd w:val="clear" w:color="auto" w:fill="auto"/>
            <w:vAlign w:val="center"/>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Significance (2-tailed)</w:t>
            </w:r>
          </w:p>
        </w:tc>
        <w:tc>
          <w:tcPr>
            <w:tcW w:w="992" w:type="dxa"/>
            <w:shd w:val="clear" w:color="auto" w:fill="auto"/>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w:t>
            </w:r>
          </w:p>
        </w:tc>
        <w:tc>
          <w:tcPr>
            <w:tcW w:w="1559" w:type="dxa"/>
            <w:shd w:val="clear" w:color="auto" w:fill="auto"/>
            <w:noWrap/>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.000</w:t>
            </w:r>
          </w:p>
        </w:tc>
      </w:tr>
      <w:tr w:rsidR="002905B6" w:rsidRPr="008B0D37" w:rsidTr="008B0D37">
        <w:trPr>
          <w:trHeight w:val="285"/>
        </w:trPr>
        <w:tc>
          <w:tcPr>
            <w:tcW w:w="1418" w:type="dxa"/>
            <w:vMerge/>
            <w:shd w:val="clear" w:color="auto" w:fill="auto"/>
            <w:vAlign w:val="center"/>
            <w:hideMark/>
          </w:tcPr>
          <w:p w:rsidR="002905B6" w:rsidRPr="008B0D37" w:rsidRDefault="002905B6" w:rsidP="00EE0C0A">
            <w:pPr>
              <w:tabs>
                <w:tab w:val="left" w:pos="1557"/>
              </w:tabs>
              <w:spacing w:after="0" w:line="240" w:lineRule="auto"/>
              <w:rPr>
                <w:rFonts w:ascii="Times New Roman" w:eastAsia="Times New Roman" w:hAnsi="Times New Roman"/>
                <w:color w:val="000000"/>
                <w:sz w:val="24"/>
                <w:szCs w:val="24"/>
                <w:lang w:val="id-ID"/>
              </w:rPr>
            </w:pPr>
          </w:p>
        </w:tc>
        <w:tc>
          <w:tcPr>
            <w:tcW w:w="1417" w:type="dxa"/>
            <w:vMerge/>
            <w:shd w:val="clear" w:color="auto" w:fill="auto"/>
            <w:vAlign w:val="center"/>
            <w:hideMark/>
          </w:tcPr>
          <w:p w:rsidR="002905B6" w:rsidRPr="008B0D37" w:rsidRDefault="002905B6" w:rsidP="00EE0C0A">
            <w:pPr>
              <w:tabs>
                <w:tab w:val="left" w:pos="1557"/>
              </w:tabs>
              <w:spacing w:after="0" w:line="240" w:lineRule="auto"/>
              <w:rPr>
                <w:rFonts w:ascii="Times New Roman" w:eastAsia="Times New Roman" w:hAnsi="Times New Roman"/>
                <w:color w:val="000000"/>
                <w:sz w:val="24"/>
                <w:szCs w:val="24"/>
                <w:lang w:val="id-ID"/>
              </w:rPr>
            </w:pPr>
          </w:p>
        </w:tc>
        <w:tc>
          <w:tcPr>
            <w:tcW w:w="2552" w:type="dxa"/>
            <w:shd w:val="clear" w:color="auto" w:fill="auto"/>
            <w:vAlign w:val="center"/>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df</w:t>
            </w:r>
          </w:p>
        </w:tc>
        <w:tc>
          <w:tcPr>
            <w:tcW w:w="992" w:type="dxa"/>
            <w:shd w:val="clear" w:color="auto" w:fill="auto"/>
            <w:noWrap/>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w:t>
            </w:r>
          </w:p>
        </w:tc>
        <w:tc>
          <w:tcPr>
            <w:tcW w:w="1559" w:type="dxa"/>
            <w:shd w:val="clear" w:color="auto" w:fill="auto"/>
            <w:noWrap/>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93</w:t>
            </w:r>
          </w:p>
        </w:tc>
      </w:tr>
      <w:tr w:rsidR="002905B6" w:rsidRPr="008B0D37" w:rsidTr="008B0D37">
        <w:trPr>
          <w:trHeight w:val="285"/>
        </w:trPr>
        <w:tc>
          <w:tcPr>
            <w:tcW w:w="1418" w:type="dxa"/>
            <w:vMerge/>
            <w:shd w:val="clear" w:color="auto" w:fill="auto"/>
            <w:vAlign w:val="center"/>
            <w:hideMark/>
          </w:tcPr>
          <w:p w:rsidR="002905B6" w:rsidRPr="008B0D37" w:rsidRDefault="002905B6" w:rsidP="00EE0C0A">
            <w:pPr>
              <w:tabs>
                <w:tab w:val="left" w:pos="1557"/>
              </w:tabs>
              <w:spacing w:after="0" w:line="240" w:lineRule="auto"/>
              <w:rPr>
                <w:rFonts w:ascii="Times New Roman" w:eastAsia="Times New Roman" w:hAnsi="Times New Roman"/>
                <w:color w:val="000000"/>
                <w:sz w:val="24"/>
                <w:szCs w:val="24"/>
                <w:lang w:val="id-ID"/>
              </w:rPr>
            </w:pPr>
          </w:p>
        </w:tc>
        <w:tc>
          <w:tcPr>
            <w:tcW w:w="1417" w:type="dxa"/>
            <w:vMerge w:val="restart"/>
            <w:shd w:val="clear" w:color="auto" w:fill="auto"/>
            <w:vAlign w:val="center"/>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Kompetensi Pedagogik</w:t>
            </w:r>
          </w:p>
        </w:tc>
        <w:tc>
          <w:tcPr>
            <w:tcW w:w="2552" w:type="dxa"/>
            <w:shd w:val="clear" w:color="auto" w:fill="auto"/>
            <w:vAlign w:val="center"/>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Correlation</w:t>
            </w:r>
          </w:p>
        </w:tc>
        <w:tc>
          <w:tcPr>
            <w:tcW w:w="992" w:type="dxa"/>
            <w:shd w:val="clear" w:color="auto" w:fill="auto"/>
            <w:noWrap/>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.832</w:t>
            </w:r>
          </w:p>
        </w:tc>
        <w:tc>
          <w:tcPr>
            <w:tcW w:w="1559" w:type="dxa"/>
            <w:shd w:val="clear" w:color="auto" w:fill="auto"/>
            <w:noWrap/>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1.000</w:t>
            </w:r>
          </w:p>
        </w:tc>
      </w:tr>
      <w:tr w:rsidR="002905B6" w:rsidRPr="008B0D37" w:rsidTr="008B0D37">
        <w:trPr>
          <w:trHeight w:val="285"/>
        </w:trPr>
        <w:tc>
          <w:tcPr>
            <w:tcW w:w="1418" w:type="dxa"/>
            <w:vMerge/>
            <w:shd w:val="clear" w:color="auto" w:fill="auto"/>
            <w:vAlign w:val="center"/>
            <w:hideMark/>
          </w:tcPr>
          <w:p w:rsidR="002905B6" w:rsidRPr="008B0D37" w:rsidRDefault="002905B6" w:rsidP="00EE0C0A">
            <w:pPr>
              <w:tabs>
                <w:tab w:val="left" w:pos="1557"/>
              </w:tabs>
              <w:spacing w:after="0" w:line="240" w:lineRule="auto"/>
              <w:rPr>
                <w:rFonts w:ascii="Times New Roman" w:eastAsia="Times New Roman" w:hAnsi="Times New Roman"/>
                <w:color w:val="000000"/>
                <w:sz w:val="24"/>
                <w:szCs w:val="24"/>
                <w:lang w:val="id-ID"/>
              </w:rPr>
            </w:pPr>
          </w:p>
        </w:tc>
        <w:tc>
          <w:tcPr>
            <w:tcW w:w="1417" w:type="dxa"/>
            <w:vMerge/>
            <w:shd w:val="clear" w:color="auto" w:fill="auto"/>
            <w:vAlign w:val="center"/>
            <w:hideMark/>
          </w:tcPr>
          <w:p w:rsidR="002905B6" w:rsidRPr="008B0D37" w:rsidRDefault="002905B6" w:rsidP="00EE0C0A">
            <w:pPr>
              <w:tabs>
                <w:tab w:val="left" w:pos="1557"/>
              </w:tabs>
              <w:spacing w:after="0" w:line="240" w:lineRule="auto"/>
              <w:rPr>
                <w:rFonts w:ascii="Times New Roman" w:eastAsia="Times New Roman" w:hAnsi="Times New Roman"/>
                <w:color w:val="000000"/>
                <w:sz w:val="24"/>
                <w:szCs w:val="24"/>
                <w:lang w:val="id-ID"/>
              </w:rPr>
            </w:pPr>
          </w:p>
        </w:tc>
        <w:tc>
          <w:tcPr>
            <w:tcW w:w="2552" w:type="dxa"/>
            <w:shd w:val="clear" w:color="auto" w:fill="auto"/>
            <w:vAlign w:val="center"/>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Significance (2-tailed)</w:t>
            </w:r>
          </w:p>
        </w:tc>
        <w:tc>
          <w:tcPr>
            <w:tcW w:w="992" w:type="dxa"/>
            <w:shd w:val="clear" w:color="auto" w:fill="auto"/>
            <w:noWrap/>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.000</w:t>
            </w:r>
          </w:p>
        </w:tc>
        <w:tc>
          <w:tcPr>
            <w:tcW w:w="1559" w:type="dxa"/>
            <w:shd w:val="clear" w:color="auto" w:fill="auto"/>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w:t>
            </w:r>
          </w:p>
        </w:tc>
      </w:tr>
      <w:tr w:rsidR="002905B6" w:rsidRPr="008B0D37" w:rsidTr="008B0D37">
        <w:trPr>
          <w:trHeight w:val="285"/>
        </w:trPr>
        <w:tc>
          <w:tcPr>
            <w:tcW w:w="1418" w:type="dxa"/>
            <w:vMerge/>
            <w:shd w:val="clear" w:color="auto" w:fill="auto"/>
            <w:vAlign w:val="center"/>
            <w:hideMark/>
          </w:tcPr>
          <w:p w:rsidR="002905B6" w:rsidRPr="008B0D37" w:rsidRDefault="002905B6" w:rsidP="00EE0C0A">
            <w:pPr>
              <w:tabs>
                <w:tab w:val="left" w:pos="1557"/>
              </w:tabs>
              <w:spacing w:after="0" w:line="240" w:lineRule="auto"/>
              <w:rPr>
                <w:rFonts w:ascii="Times New Roman" w:eastAsia="Times New Roman" w:hAnsi="Times New Roman"/>
                <w:color w:val="000000"/>
                <w:sz w:val="24"/>
                <w:szCs w:val="24"/>
                <w:lang w:val="id-ID"/>
              </w:rPr>
            </w:pPr>
          </w:p>
        </w:tc>
        <w:tc>
          <w:tcPr>
            <w:tcW w:w="1417" w:type="dxa"/>
            <w:vMerge/>
            <w:shd w:val="clear" w:color="auto" w:fill="auto"/>
            <w:vAlign w:val="center"/>
            <w:hideMark/>
          </w:tcPr>
          <w:p w:rsidR="002905B6" w:rsidRPr="008B0D37" w:rsidRDefault="002905B6" w:rsidP="00EE0C0A">
            <w:pPr>
              <w:tabs>
                <w:tab w:val="left" w:pos="1557"/>
              </w:tabs>
              <w:spacing w:after="0" w:line="240" w:lineRule="auto"/>
              <w:rPr>
                <w:rFonts w:ascii="Times New Roman" w:eastAsia="Times New Roman" w:hAnsi="Times New Roman"/>
                <w:color w:val="000000"/>
                <w:sz w:val="24"/>
                <w:szCs w:val="24"/>
                <w:lang w:val="id-ID"/>
              </w:rPr>
            </w:pPr>
          </w:p>
        </w:tc>
        <w:tc>
          <w:tcPr>
            <w:tcW w:w="2552" w:type="dxa"/>
            <w:shd w:val="clear" w:color="auto" w:fill="auto"/>
            <w:vAlign w:val="center"/>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Df</w:t>
            </w:r>
          </w:p>
        </w:tc>
        <w:tc>
          <w:tcPr>
            <w:tcW w:w="992" w:type="dxa"/>
            <w:shd w:val="clear" w:color="auto" w:fill="auto"/>
            <w:noWrap/>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93</w:t>
            </w:r>
          </w:p>
        </w:tc>
        <w:tc>
          <w:tcPr>
            <w:tcW w:w="1559" w:type="dxa"/>
            <w:shd w:val="clear" w:color="auto" w:fill="auto"/>
            <w:noWrap/>
            <w:hideMark/>
          </w:tcPr>
          <w:p w:rsidR="002905B6" w:rsidRPr="008B0D37" w:rsidRDefault="002905B6" w:rsidP="00EE0C0A">
            <w:pPr>
              <w:tabs>
                <w:tab w:val="left" w:pos="1557"/>
              </w:tabs>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w:t>
            </w:r>
          </w:p>
        </w:tc>
      </w:tr>
    </w:tbl>
    <w:p w:rsidR="00A57451" w:rsidRPr="008B0D37" w:rsidRDefault="00A57451" w:rsidP="00EE0C0A">
      <w:pPr>
        <w:spacing w:after="0" w:line="240" w:lineRule="auto"/>
        <w:ind w:firstLine="709"/>
        <w:rPr>
          <w:rFonts w:ascii="Times New Roman" w:hAnsi="Times New Roman"/>
          <w:sz w:val="24"/>
          <w:szCs w:val="24"/>
          <w:lang w:val="id-ID"/>
        </w:rPr>
      </w:pPr>
    </w:p>
    <w:p w:rsidR="002905B6" w:rsidRPr="008B0D37" w:rsidRDefault="002905B6" w:rsidP="0012088C">
      <w:pPr>
        <w:spacing w:after="0" w:line="240" w:lineRule="auto"/>
        <w:ind w:firstLine="709"/>
        <w:rPr>
          <w:rFonts w:ascii="Times New Roman" w:eastAsia="Times New Roman" w:hAnsi="Times New Roman"/>
          <w:color w:val="000000"/>
          <w:sz w:val="24"/>
          <w:szCs w:val="24"/>
          <w:lang w:val="id-ID"/>
        </w:rPr>
      </w:pPr>
      <w:r w:rsidRPr="008B0D37">
        <w:rPr>
          <w:rFonts w:ascii="Times New Roman" w:hAnsi="Times New Roman"/>
          <w:sz w:val="24"/>
          <w:szCs w:val="24"/>
          <w:lang w:val="id-ID"/>
        </w:rPr>
        <w:t xml:space="preserve">Dari tabel </w:t>
      </w:r>
      <w:r w:rsidR="0012088C" w:rsidRPr="0012088C">
        <w:rPr>
          <w:rFonts w:ascii="Times New Roman" w:hAnsi="Times New Roman"/>
          <w:sz w:val="24"/>
          <w:szCs w:val="24"/>
          <w:lang w:val="id-ID"/>
        </w:rPr>
        <w:t>7</w:t>
      </w:r>
      <w:r w:rsidRPr="008B0D37">
        <w:rPr>
          <w:rFonts w:ascii="Times New Roman" w:hAnsi="Times New Roman"/>
          <w:sz w:val="24"/>
          <w:szCs w:val="24"/>
          <w:lang w:val="id-ID"/>
        </w:rPr>
        <w:t xml:space="preserve"> tersebut di atas, terlihat bahwa korelasi secara parsial antara kompetensi pedagogik dengan hasil belajar ekonomi adalah sebesar 0,832 lebih besar </w:t>
      </w:r>
      <w:r w:rsidRPr="008B0D37">
        <w:rPr>
          <w:rFonts w:ascii="Times New Roman" w:eastAsia="Times New Roman" w:hAnsi="Times New Roman"/>
          <w:color w:val="000000"/>
          <w:sz w:val="24"/>
          <w:szCs w:val="24"/>
          <w:lang w:val="id-ID"/>
        </w:rPr>
        <w:t xml:space="preserve">dibandingkan dengan nilai kritik korelasi pada tabel korelasi </w:t>
      </w:r>
      <w:r w:rsidRPr="008B0D37">
        <w:rPr>
          <w:rFonts w:ascii="Times New Roman" w:eastAsia="Times New Roman" w:hAnsi="Times New Roman"/>
          <w:i/>
          <w:color w:val="000000"/>
          <w:sz w:val="24"/>
          <w:szCs w:val="24"/>
          <w:lang w:val="id-ID"/>
        </w:rPr>
        <w:t>product moment</w:t>
      </w:r>
      <w:r w:rsidRPr="008B0D37">
        <w:rPr>
          <w:rFonts w:ascii="Times New Roman" w:eastAsia="Times New Roman" w:hAnsi="Times New Roman"/>
          <w:color w:val="000000"/>
          <w:sz w:val="24"/>
          <w:szCs w:val="24"/>
          <w:lang w:val="id-ID"/>
        </w:rPr>
        <w:t xml:space="preserve"> dengan alpha (α= 0,05) pada dk = n-k-1 = 96-2-1 = 93 yaitu 0,207 atau (0,832 &gt; 0,207 ). Apabila dilihat dari besarnya kontribusi variabel kompetensi pedagogik terhadap variabel hasil belajar ekonomi secara parsial adalah sebesar R</w:t>
      </w:r>
      <w:r w:rsidRPr="008B0D37">
        <w:rPr>
          <w:rFonts w:ascii="Times New Roman" w:eastAsia="Times New Roman" w:hAnsi="Times New Roman"/>
          <w:color w:val="000000"/>
          <w:sz w:val="24"/>
          <w:szCs w:val="24"/>
          <w:vertAlign w:val="superscript"/>
          <w:lang w:val="id-ID"/>
        </w:rPr>
        <w:t>2</w:t>
      </w:r>
      <w:r w:rsidRPr="008B0D37">
        <w:rPr>
          <w:rFonts w:ascii="Times New Roman" w:eastAsia="Times New Roman" w:hAnsi="Times New Roman"/>
          <w:color w:val="000000"/>
          <w:sz w:val="24"/>
          <w:szCs w:val="24"/>
          <w:lang w:val="id-ID"/>
        </w:rPr>
        <w:t xml:space="preserve"> x 100% = (0,832)</w:t>
      </w:r>
      <w:r w:rsidRPr="008B0D37">
        <w:rPr>
          <w:rFonts w:ascii="Times New Roman" w:eastAsia="Times New Roman" w:hAnsi="Times New Roman"/>
          <w:color w:val="000000"/>
          <w:sz w:val="24"/>
          <w:szCs w:val="24"/>
          <w:vertAlign w:val="superscript"/>
          <w:lang w:val="id-ID"/>
        </w:rPr>
        <w:t>2</w:t>
      </w:r>
      <w:r w:rsidRPr="008B0D37">
        <w:rPr>
          <w:rFonts w:ascii="Times New Roman" w:eastAsia="Times New Roman" w:hAnsi="Times New Roman"/>
          <w:color w:val="000000"/>
          <w:sz w:val="24"/>
          <w:szCs w:val="24"/>
          <w:lang w:val="id-ID"/>
        </w:rPr>
        <w:t xml:space="preserve"> x 100% = 69,22 %. Dengan demikian dapat disimpulkan bahwa terdapat korelasi parsial positif yang signifikan antara kompetensi pedagogik dengan hasil belajar ekonomi pada siswa kelas X SMAN 2 Ngabang kabupaten Landak.</w:t>
      </w:r>
    </w:p>
    <w:p w:rsidR="00250374" w:rsidRPr="0012088C" w:rsidRDefault="002905B6" w:rsidP="0012088C">
      <w:pPr>
        <w:spacing w:after="0" w:line="240" w:lineRule="auto"/>
        <w:jc w:val="center"/>
        <w:rPr>
          <w:rFonts w:ascii="Times New Roman" w:eastAsia="Times New Roman" w:hAnsi="Times New Roman"/>
          <w:b/>
          <w:bCs/>
          <w:color w:val="000000"/>
          <w:sz w:val="24"/>
          <w:szCs w:val="24"/>
        </w:rPr>
      </w:pPr>
      <w:r w:rsidRPr="00250374">
        <w:rPr>
          <w:rFonts w:ascii="Times New Roman" w:eastAsia="Times New Roman" w:hAnsi="Times New Roman"/>
          <w:b/>
          <w:bCs/>
          <w:color w:val="000000"/>
          <w:sz w:val="24"/>
          <w:szCs w:val="24"/>
          <w:lang w:val="id-ID"/>
        </w:rPr>
        <w:t xml:space="preserve">Tabel </w:t>
      </w:r>
      <w:r w:rsidR="0012088C">
        <w:rPr>
          <w:rFonts w:ascii="Times New Roman" w:eastAsia="Times New Roman" w:hAnsi="Times New Roman"/>
          <w:b/>
          <w:bCs/>
          <w:color w:val="000000"/>
          <w:sz w:val="24"/>
          <w:szCs w:val="24"/>
        </w:rPr>
        <w:t>7</w:t>
      </w:r>
    </w:p>
    <w:p w:rsidR="002905B6" w:rsidRPr="00250374" w:rsidRDefault="002905B6" w:rsidP="00250374">
      <w:pPr>
        <w:spacing w:after="0" w:line="240" w:lineRule="auto"/>
        <w:jc w:val="center"/>
        <w:rPr>
          <w:rFonts w:ascii="Times New Roman" w:eastAsia="Times New Roman" w:hAnsi="Times New Roman"/>
          <w:b/>
          <w:bCs/>
          <w:color w:val="000000"/>
          <w:sz w:val="24"/>
          <w:szCs w:val="24"/>
          <w:lang w:val="id-ID"/>
        </w:rPr>
      </w:pPr>
      <w:r w:rsidRPr="00250374">
        <w:rPr>
          <w:rFonts w:ascii="Times New Roman" w:eastAsia="Times New Roman" w:hAnsi="Times New Roman"/>
          <w:b/>
          <w:bCs/>
          <w:color w:val="000000"/>
          <w:sz w:val="24"/>
          <w:szCs w:val="24"/>
          <w:lang w:val="id-ID"/>
        </w:rPr>
        <w:t>Hasil Perhitungan Korelasi Parsial (R</w:t>
      </w:r>
      <w:r w:rsidRPr="00250374">
        <w:rPr>
          <w:rFonts w:ascii="Times New Roman" w:eastAsia="Times New Roman" w:hAnsi="Times New Roman"/>
          <w:b/>
          <w:bCs/>
          <w:color w:val="000000"/>
          <w:sz w:val="24"/>
          <w:szCs w:val="24"/>
          <w:vertAlign w:val="subscript"/>
          <w:lang w:val="id-ID"/>
        </w:rPr>
        <w:t>yx2</w:t>
      </w:r>
      <w:r w:rsidRPr="00250374">
        <w:rPr>
          <w:rFonts w:ascii="Times New Roman" w:eastAsia="Times New Roman" w:hAnsi="Times New Roman"/>
          <w:b/>
          <w:bCs/>
          <w:color w:val="000000"/>
          <w:sz w:val="24"/>
          <w:szCs w:val="24"/>
          <w:lang w:val="id-ID"/>
        </w:rPr>
        <w:t>)</w:t>
      </w:r>
    </w:p>
    <w:tbl>
      <w:tblPr>
        <w:tblW w:w="7888" w:type="dxa"/>
        <w:tblInd w:w="108" w:type="dxa"/>
        <w:tblBorders>
          <w:top w:val="single" w:sz="8" w:space="0" w:color="auto"/>
          <w:bottom w:val="single" w:sz="8" w:space="0" w:color="auto"/>
          <w:insideH w:val="single" w:sz="8" w:space="0" w:color="auto"/>
        </w:tblBorders>
        <w:tblLayout w:type="fixed"/>
        <w:tblLook w:val="04A0"/>
      </w:tblPr>
      <w:tblGrid>
        <w:gridCol w:w="1418"/>
        <w:gridCol w:w="1417"/>
        <w:gridCol w:w="2552"/>
        <w:gridCol w:w="954"/>
        <w:gridCol w:w="1547"/>
      </w:tblGrid>
      <w:tr w:rsidR="002905B6" w:rsidRPr="008B0D37" w:rsidTr="008B0D37">
        <w:trPr>
          <w:trHeight w:val="477"/>
        </w:trPr>
        <w:tc>
          <w:tcPr>
            <w:tcW w:w="1418" w:type="dxa"/>
            <w:shd w:val="clear" w:color="auto" w:fill="auto"/>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Control Variables</w:t>
            </w:r>
          </w:p>
        </w:tc>
        <w:tc>
          <w:tcPr>
            <w:tcW w:w="3969" w:type="dxa"/>
            <w:gridSpan w:val="2"/>
            <w:shd w:val="clear" w:color="auto" w:fill="auto"/>
          </w:tcPr>
          <w:p w:rsidR="002905B6" w:rsidRPr="008B0D37" w:rsidRDefault="002905B6" w:rsidP="00EE0C0A">
            <w:pPr>
              <w:spacing w:after="0" w:line="240" w:lineRule="auto"/>
              <w:rPr>
                <w:rFonts w:ascii="Times New Roman" w:eastAsia="Times New Roman" w:hAnsi="Times New Roman"/>
                <w:color w:val="000000"/>
                <w:sz w:val="24"/>
                <w:szCs w:val="24"/>
                <w:lang w:val="id-ID"/>
              </w:rPr>
            </w:pPr>
          </w:p>
        </w:tc>
        <w:tc>
          <w:tcPr>
            <w:tcW w:w="954" w:type="dxa"/>
            <w:shd w:val="clear" w:color="auto" w:fill="auto"/>
            <w:vAlign w:val="bottom"/>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Hasil Belajar</w:t>
            </w:r>
          </w:p>
        </w:tc>
        <w:tc>
          <w:tcPr>
            <w:tcW w:w="1547" w:type="dxa"/>
            <w:shd w:val="clear" w:color="auto" w:fill="auto"/>
            <w:vAlign w:val="bottom"/>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Kompetensi Sosial</w:t>
            </w:r>
          </w:p>
        </w:tc>
      </w:tr>
      <w:tr w:rsidR="002905B6" w:rsidRPr="008B0D37" w:rsidTr="008B0D37">
        <w:trPr>
          <w:trHeight w:val="289"/>
        </w:trPr>
        <w:tc>
          <w:tcPr>
            <w:tcW w:w="1418" w:type="dxa"/>
            <w:vMerge w:val="restart"/>
            <w:shd w:val="clear" w:color="auto" w:fill="auto"/>
            <w:vAlign w:val="center"/>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Kompetensi Pedagogik</w:t>
            </w:r>
          </w:p>
        </w:tc>
        <w:tc>
          <w:tcPr>
            <w:tcW w:w="1417" w:type="dxa"/>
            <w:vMerge w:val="restart"/>
            <w:shd w:val="clear" w:color="auto" w:fill="auto"/>
            <w:vAlign w:val="center"/>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Hasil Belajar</w:t>
            </w:r>
          </w:p>
        </w:tc>
        <w:tc>
          <w:tcPr>
            <w:tcW w:w="2552" w:type="dxa"/>
            <w:shd w:val="clear" w:color="auto" w:fill="auto"/>
            <w:hideMark/>
          </w:tcPr>
          <w:p w:rsidR="002905B6" w:rsidRPr="008B0D37" w:rsidRDefault="002905B6" w:rsidP="00EE0C0A">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Correlation</w:t>
            </w:r>
          </w:p>
        </w:tc>
        <w:tc>
          <w:tcPr>
            <w:tcW w:w="954" w:type="dxa"/>
            <w:shd w:val="clear" w:color="auto" w:fill="auto"/>
            <w:noWrap/>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1.000</w:t>
            </w:r>
          </w:p>
        </w:tc>
        <w:tc>
          <w:tcPr>
            <w:tcW w:w="1547" w:type="dxa"/>
            <w:shd w:val="clear" w:color="auto" w:fill="auto"/>
            <w:noWrap/>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.352</w:t>
            </w:r>
          </w:p>
        </w:tc>
      </w:tr>
      <w:tr w:rsidR="002905B6" w:rsidRPr="008B0D37" w:rsidTr="008B0D37">
        <w:trPr>
          <w:trHeight w:val="289"/>
        </w:trPr>
        <w:tc>
          <w:tcPr>
            <w:tcW w:w="1418" w:type="dxa"/>
            <w:vMerge/>
            <w:vAlign w:val="center"/>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p>
        </w:tc>
        <w:tc>
          <w:tcPr>
            <w:tcW w:w="1417" w:type="dxa"/>
            <w:vMerge/>
            <w:vAlign w:val="center"/>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p>
        </w:tc>
        <w:tc>
          <w:tcPr>
            <w:tcW w:w="2552" w:type="dxa"/>
            <w:shd w:val="clear" w:color="auto" w:fill="auto"/>
            <w:hideMark/>
          </w:tcPr>
          <w:p w:rsidR="002905B6" w:rsidRPr="008B0D37" w:rsidRDefault="002905B6" w:rsidP="00EE0C0A">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Significance (2-tailed)</w:t>
            </w:r>
          </w:p>
        </w:tc>
        <w:tc>
          <w:tcPr>
            <w:tcW w:w="954" w:type="dxa"/>
            <w:shd w:val="clear" w:color="auto" w:fill="auto"/>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w:t>
            </w:r>
          </w:p>
        </w:tc>
        <w:tc>
          <w:tcPr>
            <w:tcW w:w="1547" w:type="dxa"/>
            <w:shd w:val="clear" w:color="auto" w:fill="auto"/>
            <w:noWrap/>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.000</w:t>
            </w:r>
          </w:p>
        </w:tc>
      </w:tr>
      <w:tr w:rsidR="002905B6" w:rsidRPr="008B0D37" w:rsidTr="008B0D37">
        <w:trPr>
          <w:trHeight w:val="289"/>
        </w:trPr>
        <w:tc>
          <w:tcPr>
            <w:tcW w:w="1418" w:type="dxa"/>
            <w:vMerge/>
            <w:vAlign w:val="center"/>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p>
        </w:tc>
        <w:tc>
          <w:tcPr>
            <w:tcW w:w="1417" w:type="dxa"/>
            <w:vMerge/>
            <w:vAlign w:val="center"/>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p>
        </w:tc>
        <w:tc>
          <w:tcPr>
            <w:tcW w:w="2552" w:type="dxa"/>
            <w:shd w:val="clear" w:color="auto" w:fill="auto"/>
            <w:hideMark/>
          </w:tcPr>
          <w:p w:rsidR="002905B6" w:rsidRPr="008B0D37" w:rsidRDefault="002905B6" w:rsidP="00EE0C0A">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Df</w:t>
            </w:r>
          </w:p>
        </w:tc>
        <w:tc>
          <w:tcPr>
            <w:tcW w:w="954" w:type="dxa"/>
            <w:shd w:val="clear" w:color="auto" w:fill="auto"/>
            <w:noWrap/>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w:t>
            </w:r>
          </w:p>
        </w:tc>
        <w:tc>
          <w:tcPr>
            <w:tcW w:w="1547" w:type="dxa"/>
            <w:shd w:val="clear" w:color="auto" w:fill="auto"/>
            <w:noWrap/>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93</w:t>
            </w:r>
          </w:p>
        </w:tc>
      </w:tr>
      <w:tr w:rsidR="002905B6" w:rsidRPr="008B0D37" w:rsidTr="008B0D37">
        <w:trPr>
          <w:trHeight w:val="289"/>
        </w:trPr>
        <w:tc>
          <w:tcPr>
            <w:tcW w:w="1418" w:type="dxa"/>
            <w:vMerge/>
            <w:vAlign w:val="center"/>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p>
        </w:tc>
        <w:tc>
          <w:tcPr>
            <w:tcW w:w="1417" w:type="dxa"/>
            <w:vMerge w:val="restart"/>
            <w:shd w:val="clear" w:color="auto" w:fill="auto"/>
            <w:vAlign w:val="center"/>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Kompetensi Sosial</w:t>
            </w:r>
          </w:p>
        </w:tc>
        <w:tc>
          <w:tcPr>
            <w:tcW w:w="2552" w:type="dxa"/>
            <w:shd w:val="clear" w:color="auto" w:fill="auto"/>
            <w:hideMark/>
          </w:tcPr>
          <w:p w:rsidR="002905B6" w:rsidRPr="008B0D37" w:rsidRDefault="002905B6" w:rsidP="00EE0C0A">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Correlation</w:t>
            </w:r>
          </w:p>
        </w:tc>
        <w:tc>
          <w:tcPr>
            <w:tcW w:w="954" w:type="dxa"/>
            <w:shd w:val="clear" w:color="auto" w:fill="auto"/>
            <w:noWrap/>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.352</w:t>
            </w:r>
          </w:p>
        </w:tc>
        <w:tc>
          <w:tcPr>
            <w:tcW w:w="1547" w:type="dxa"/>
            <w:shd w:val="clear" w:color="auto" w:fill="auto"/>
            <w:noWrap/>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1.000</w:t>
            </w:r>
          </w:p>
        </w:tc>
      </w:tr>
      <w:tr w:rsidR="002905B6" w:rsidRPr="008B0D37" w:rsidTr="008B0D37">
        <w:trPr>
          <w:trHeight w:val="289"/>
        </w:trPr>
        <w:tc>
          <w:tcPr>
            <w:tcW w:w="1418" w:type="dxa"/>
            <w:vMerge/>
            <w:vAlign w:val="center"/>
            <w:hideMark/>
          </w:tcPr>
          <w:p w:rsidR="002905B6" w:rsidRPr="008B0D37" w:rsidRDefault="002905B6" w:rsidP="00EE0C0A">
            <w:pPr>
              <w:spacing w:after="0" w:line="240" w:lineRule="auto"/>
              <w:rPr>
                <w:rFonts w:ascii="Times New Roman" w:eastAsia="Times New Roman" w:hAnsi="Times New Roman"/>
                <w:color w:val="000000"/>
                <w:sz w:val="24"/>
                <w:szCs w:val="24"/>
                <w:lang w:val="id-ID"/>
              </w:rPr>
            </w:pPr>
          </w:p>
        </w:tc>
        <w:tc>
          <w:tcPr>
            <w:tcW w:w="1417" w:type="dxa"/>
            <w:vMerge/>
            <w:vAlign w:val="center"/>
            <w:hideMark/>
          </w:tcPr>
          <w:p w:rsidR="002905B6" w:rsidRPr="008B0D37" w:rsidRDefault="002905B6" w:rsidP="00EE0C0A">
            <w:pPr>
              <w:spacing w:after="0" w:line="240" w:lineRule="auto"/>
              <w:rPr>
                <w:rFonts w:ascii="Times New Roman" w:eastAsia="Times New Roman" w:hAnsi="Times New Roman"/>
                <w:color w:val="000000"/>
                <w:sz w:val="24"/>
                <w:szCs w:val="24"/>
                <w:lang w:val="id-ID"/>
              </w:rPr>
            </w:pPr>
          </w:p>
        </w:tc>
        <w:tc>
          <w:tcPr>
            <w:tcW w:w="2552" w:type="dxa"/>
            <w:shd w:val="clear" w:color="auto" w:fill="auto"/>
            <w:hideMark/>
          </w:tcPr>
          <w:p w:rsidR="002905B6" w:rsidRPr="008B0D37" w:rsidRDefault="002905B6" w:rsidP="00EE0C0A">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Significance (2-tailed)</w:t>
            </w:r>
          </w:p>
        </w:tc>
        <w:tc>
          <w:tcPr>
            <w:tcW w:w="954" w:type="dxa"/>
            <w:shd w:val="clear" w:color="auto" w:fill="auto"/>
            <w:noWrap/>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.000</w:t>
            </w:r>
          </w:p>
        </w:tc>
        <w:tc>
          <w:tcPr>
            <w:tcW w:w="1547" w:type="dxa"/>
            <w:shd w:val="clear" w:color="auto" w:fill="auto"/>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w:t>
            </w:r>
          </w:p>
        </w:tc>
      </w:tr>
      <w:tr w:rsidR="002905B6" w:rsidRPr="008B0D37" w:rsidTr="008B0D37">
        <w:trPr>
          <w:trHeight w:val="289"/>
        </w:trPr>
        <w:tc>
          <w:tcPr>
            <w:tcW w:w="1418" w:type="dxa"/>
            <w:vMerge/>
            <w:vAlign w:val="center"/>
            <w:hideMark/>
          </w:tcPr>
          <w:p w:rsidR="002905B6" w:rsidRPr="008B0D37" w:rsidRDefault="002905B6" w:rsidP="00EE0C0A">
            <w:pPr>
              <w:spacing w:after="0" w:line="240" w:lineRule="auto"/>
              <w:rPr>
                <w:rFonts w:ascii="Times New Roman" w:eastAsia="Times New Roman" w:hAnsi="Times New Roman"/>
                <w:color w:val="000000"/>
                <w:sz w:val="24"/>
                <w:szCs w:val="24"/>
                <w:lang w:val="id-ID"/>
              </w:rPr>
            </w:pPr>
          </w:p>
        </w:tc>
        <w:tc>
          <w:tcPr>
            <w:tcW w:w="1417" w:type="dxa"/>
            <w:vMerge/>
            <w:vAlign w:val="center"/>
            <w:hideMark/>
          </w:tcPr>
          <w:p w:rsidR="002905B6" w:rsidRPr="008B0D37" w:rsidRDefault="002905B6" w:rsidP="00EE0C0A">
            <w:pPr>
              <w:spacing w:after="0" w:line="240" w:lineRule="auto"/>
              <w:rPr>
                <w:rFonts w:ascii="Times New Roman" w:eastAsia="Times New Roman" w:hAnsi="Times New Roman"/>
                <w:color w:val="000000"/>
                <w:sz w:val="24"/>
                <w:szCs w:val="24"/>
                <w:lang w:val="id-ID"/>
              </w:rPr>
            </w:pPr>
          </w:p>
        </w:tc>
        <w:tc>
          <w:tcPr>
            <w:tcW w:w="2552" w:type="dxa"/>
            <w:shd w:val="clear" w:color="auto" w:fill="auto"/>
            <w:hideMark/>
          </w:tcPr>
          <w:p w:rsidR="002905B6" w:rsidRPr="008B0D37" w:rsidRDefault="002905B6" w:rsidP="00EE0C0A">
            <w:pPr>
              <w:spacing w:after="0" w:line="240" w:lineRule="auto"/>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Df</w:t>
            </w:r>
          </w:p>
        </w:tc>
        <w:tc>
          <w:tcPr>
            <w:tcW w:w="954" w:type="dxa"/>
            <w:shd w:val="clear" w:color="auto" w:fill="auto"/>
            <w:noWrap/>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93</w:t>
            </w:r>
          </w:p>
        </w:tc>
        <w:tc>
          <w:tcPr>
            <w:tcW w:w="1547" w:type="dxa"/>
            <w:shd w:val="clear" w:color="auto" w:fill="auto"/>
            <w:noWrap/>
            <w:hideMark/>
          </w:tcPr>
          <w:p w:rsidR="002905B6" w:rsidRPr="008B0D37" w:rsidRDefault="002905B6" w:rsidP="00EE0C0A">
            <w:pPr>
              <w:spacing w:after="0" w:line="240" w:lineRule="auto"/>
              <w:jc w:val="center"/>
              <w:rPr>
                <w:rFonts w:ascii="Times New Roman" w:eastAsia="Times New Roman" w:hAnsi="Times New Roman"/>
                <w:color w:val="000000"/>
                <w:sz w:val="24"/>
                <w:szCs w:val="24"/>
                <w:lang w:val="id-ID"/>
              </w:rPr>
            </w:pPr>
            <w:r w:rsidRPr="008B0D37">
              <w:rPr>
                <w:rFonts w:ascii="Times New Roman" w:eastAsia="Times New Roman" w:hAnsi="Times New Roman"/>
                <w:color w:val="000000"/>
                <w:sz w:val="24"/>
                <w:szCs w:val="24"/>
                <w:lang w:val="id-ID"/>
              </w:rPr>
              <w:t>0</w:t>
            </w:r>
          </w:p>
        </w:tc>
      </w:tr>
    </w:tbl>
    <w:p w:rsidR="00A57451" w:rsidRPr="008B0D37" w:rsidRDefault="00A57451" w:rsidP="00EE0C0A">
      <w:pPr>
        <w:spacing w:after="0" w:line="240" w:lineRule="auto"/>
        <w:rPr>
          <w:rFonts w:ascii="Times New Roman" w:hAnsi="Times New Roman"/>
          <w:sz w:val="24"/>
          <w:szCs w:val="24"/>
          <w:lang w:val="id-ID"/>
        </w:rPr>
      </w:pPr>
    </w:p>
    <w:p w:rsidR="002905B6" w:rsidRPr="008B0D37" w:rsidRDefault="002905B6" w:rsidP="0012088C">
      <w:pPr>
        <w:spacing w:after="0" w:line="240" w:lineRule="auto"/>
        <w:ind w:firstLine="720"/>
        <w:rPr>
          <w:rFonts w:ascii="Times New Roman" w:eastAsia="Times New Roman" w:hAnsi="Times New Roman"/>
          <w:color w:val="000000"/>
          <w:sz w:val="24"/>
          <w:szCs w:val="24"/>
          <w:lang w:val="id-ID"/>
        </w:rPr>
      </w:pPr>
      <w:r w:rsidRPr="008B0D37">
        <w:rPr>
          <w:rFonts w:ascii="Times New Roman" w:hAnsi="Times New Roman"/>
          <w:sz w:val="24"/>
          <w:szCs w:val="24"/>
          <w:lang w:val="id-ID"/>
        </w:rPr>
        <w:t xml:space="preserve">Dari tabel </w:t>
      </w:r>
      <w:r w:rsidR="0012088C" w:rsidRPr="0012088C">
        <w:rPr>
          <w:rFonts w:ascii="Times New Roman" w:hAnsi="Times New Roman"/>
          <w:sz w:val="24"/>
          <w:szCs w:val="24"/>
          <w:lang w:val="id-ID"/>
        </w:rPr>
        <w:t xml:space="preserve">8 </w:t>
      </w:r>
      <w:r w:rsidRPr="008B0D37">
        <w:rPr>
          <w:rFonts w:ascii="Times New Roman" w:hAnsi="Times New Roman"/>
          <w:sz w:val="24"/>
          <w:szCs w:val="24"/>
          <w:lang w:val="id-ID"/>
        </w:rPr>
        <w:t xml:space="preserve">tersebut di atas, terlihat bahwa korelasi secara parsial antara kompetensi sosial dengan hasil belajar ekonomi adalah sebesar 0,352 lebih besar </w:t>
      </w:r>
      <w:r w:rsidRPr="008B0D37">
        <w:rPr>
          <w:rFonts w:ascii="Times New Roman" w:eastAsia="Times New Roman" w:hAnsi="Times New Roman"/>
          <w:color w:val="000000"/>
          <w:sz w:val="24"/>
          <w:szCs w:val="24"/>
          <w:lang w:val="id-ID"/>
        </w:rPr>
        <w:t xml:space="preserve">dibandingkan dengan nilai kritik korelasi pada tabel korelasi </w:t>
      </w:r>
      <w:r w:rsidRPr="008B0D37">
        <w:rPr>
          <w:rFonts w:ascii="Times New Roman" w:eastAsia="Times New Roman" w:hAnsi="Times New Roman"/>
          <w:i/>
          <w:color w:val="000000"/>
          <w:sz w:val="24"/>
          <w:szCs w:val="24"/>
          <w:lang w:val="id-ID"/>
        </w:rPr>
        <w:t>product moment</w:t>
      </w:r>
      <w:r w:rsidRPr="008B0D37">
        <w:rPr>
          <w:rFonts w:ascii="Times New Roman" w:eastAsia="Times New Roman" w:hAnsi="Times New Roman"/>
          <w:color w:val="000000"/>
          <w:sz w:val="24"/>
          <w:szCs w:val="24"/>
          <w:lang w:val="id-ID"/>
        </w:rPr>
        <w:t xml:space="preserve"> dengan alpha (α= 0,05) pada dk = n-k-1 = 96-2-1 = 93 yaitu 0,207 atau (0,352 &gt;0,207). Apabila dilihat dari besarnya kontribusi variabel kompetensi sosial terhadap variabel hasil belajar ekonomi secara parsial adalah sebesar R</w:t>
      </w:r>
      <w:r w:rsidRPr="008B0D37">
        <w:rPr>
          <w:rFonts w:ascii="Times New Roman" w:eastAsia="Times New Roman" w:hAnsi="Times New Roman"/>
          <w:color w:val="000000"/>
          <w:sz w:val="24"/>
          <w:szCs w:val="24"/>
          <w:vertAlign w:val="superscript"/>
          <w:lang w:val="id-ID"/>
        </w:rPr>
        <w:t>2</w:t>
      </w:r>
      <w:r w:rsidRPr="008B0D37">
        <w:rPr>
          <w:rFonts w:ascii="Times New Roman" w:eastAsia="Times New Roman" w:hAnsi="Times New Roman"/>
          <w:color w:val="000000"/>
          <w:sz w:val="24"/>
          <w:szCs w:val="24"/>
          <w:lang w:val="id-ID"/>
        </w:rPr>
        <w:t xml:space="preserve"> x 100% = (0,352)</w:t>
      </w:r>
      <w:r w:rsidRPr="008B0D37">
        <w:rPr>
          <w:rFonts w:ascii="Times New Roman" w:eastAsia="Times New Roman" w:hAnsi="Times New Roman"/>
          <w:color w:val="000000"/>
          <w:sz w:val="24"/>
          <w:szCs w:val="24"/>
          <w:vertAlign w:val="superscript"/>
          <w:lang w:val="id-ID"/>
        </w:rPr>
        <w:t>2</w:t>
      </w:r>
      <w:r w:rsidRPr="008B0D37">
        <w:rPr>
          <w:rFonts w:ascii="Times New Roman" w:eastAsia="Times New Roman" w:hAnsi="Times New Roman"/>
          <w:color w:val="000000"/>
          <w:sz w:val="24"/>
          <w:szCs w:val="24"/>
          <w:lang w:val="id-ID"/>
        </w:rPr>
        <w:t xml:space="preserve"> x 100% = 12,39 %. Dengan demikian dapat disimpulkan bahwa terdapat korelasi parsial positif yang signifikan antara kompetensi sosial dengan hasil belajar ekonomi pada siswa kelas X SMAN 2 Ngabang kabupaten Landak</w:t>
      </w:r>
    </w:p>
    <w:p w:rsidR="002905B6" w:rsidRPr="008B0D37" w:rsidRDefault="002905B6" w:rsidP="00EE0C0A">
      <w:pPr>
        <w:spacing w:after="0" w:line="240" w:lineRule="auto"/>
        <w:rPr>
          <w:rFonts w:ascii="Times New Roman" w:hAnsi="Times New Roman"/>
          <w:sz w:val="24"/>
          <w:szCs w:val="24"/>
          <w:lang w:val="id-ID"/>
        </w:rPr>
      </w:pPr>
      <w:r w:rsidRPr="008B0D37">
        <w:rPr>
          <w:rFonts w:ascii="Times New Roman" w:hAnsi="Times New Roman"/>
          <w:b/>
          <w:sz w:val="24"/>
          <w:szCs w:val="24"/>
          <w:lang w:val="id-ID"/>
        </w:rPr>
        <w:lastRenderedPageBreak/>
        <w:t xml:space="preserve">Pembahasan Hasil Penelitian   </w:t>
      </w:r>
    </w:p>
    <w:p w:rsidR="0012088C" w:rsidRDefault="002905B6" w:rsidP="00EE0C0A">
      <w:pPr>
        <w:spacing w:after="0" w:line="240" w:lineRule="auto"/>
        <w:ind w:firstLine="720"/>
        <w:rPr>
          <w:rFonts w:ascii="Times New Roman" w:hAnsi="Times New Roman"/>
          <w:sz w:val="24"/>
          <w:szCs w:val="24"/>
        </w:rPr>
      </w:pPr>
      <w:r w:rsidRPr="008B0D37">
        <w:rPr>
          <w:rFonts w:ascii="Times New Roman" w:hAnsi="Times New Roman"/>
          <w:sz w:val="24"/>
          <w:szCs w:val="24"/>
          <w:lang w:val="id-ID"/>
        </w:rPr>
        <w:t xml:space="preserve">Berkaitan dengan kompetensi pedagogik dan kompetensi sosial dalam hubungannya dengan hasil belajar yang dicapai siswa tentu akan memiliki hubungan yang erat. Hal tersebut sesuai dengan hasil penelitian yang telah dilakukan jelas bahwa terdapat hubungan baik secara simultan maupun secara parsial kompetensi pedagogik dan kompetensi sosial dengan hasil belajar ekonomi. </w:t>
      </w:r>
    </w:p>
    <w:p w:rsidR="002905B6" w:rsidRPr="0012088C" w:rsidRDefault="0012088C" w:rsidP="0012088C">
      <w:pPr>
        <w:spacing w:after="0" w:line="240" w:lineRule="auto"/>
        <w:ind w:firstLine="720"/>
        <w:rPr>
          <w:rFonts w:ascii="Times New Roman" w:hAnsi="Times New Roman"/>
          <w:sz w:val="24"/>
          <w:szCs w:val="24"/>
        </w:rPr>
      </w:pPr>
      <w:proofErr w:type="spellStart"/>
      <w:proofErr w:type="gramStart"/>
      <w:r>
        <w:rPr>
          <w:rFonts w:ascii="Times New Roman" w:hAnsi="Times New Roman"/>
          <w:sz w:val="24"/>
          <w:szCs w:val="24"/>
        </w:rPr>
        <w:t>Menurut</w:t>
      </w:r>
      <w:proofErr w:type="spellEnd"/>
      <w:r>
        <w:rPr>
          <w:rFonts w:ascii="Times New Roman" w:hAnsi="Times New Roman"/>
          <w:sz w:val="24"/>
          <w:szCs w:val="24"/>
        </w:rPr>
        <w:t xml:space="preserve"> </w:t>
      </w:r>
      <w:r w:rsidR="002905B6" w:rsidRPr="008B0D37">
        <w:rPr>
          <w:rFonts w:ascii="Times New Roman" w:hAnsi="Times New Roman"/>
          <w:sz w:val="24"/>
          <w:szCs w:val="24"/>
          <w:lang w:val="id-ID"/>
        </w:rPr>
        <w:t>Musfah (2012:29), “Kompetensi merupakan kemampuan seseorang yang meliputi pengetahuan, keterampilan, dan sikap, yang dapat diwujudkan dalam hasil kerja nyata yang bermanfaat bagi diri dan lingkungannya”.Sehingga dapat dikatakan bahwa kompetensi guru sangat penting dalam kaitan hasil belajar siswa.</w:t>
      </w:r>
      <w:proofErr w:type="gramEnd"/>
      <w:r w:rsidR="002905B6" w:rsidRPr="008B0D37">
        <w:rPr>
          <w:rFonts w:ascii="Times New Roman" w:hAnsi="Times New Roman"/>
          <w:sz w:val="24"/>
          <w:szCs w:val="24"/>
          <w:lang w:val="id-ID"/>
        </w:rPr>
        <w:t xml:space="preserve"> Dengan memiliki komp</w:t>
      </w:r>
      <w:r>
        <w:rPr>
          <w:rFonts w:ascii="Times New Roman" w:hAnsi="Times New Roman"/>
          <w:sz w:val="24"/>
          <w:szCs w:val="24"/>
        </w:rPr>
        <w:t>e</w:t>
      </w:r>
      <w:r w:rsidR="002905B6" w:rsidRPr="008B0D37">
        <w:rPr>
          <w:rFonts w:ascii="Times New Roman" w:hAnsi="Times New Roman"/>
          <w:sz w:val="24"/>
          <w:szCs w:val="24"/>
          <w:lang w:val="id-ID"/>
        </w:rPr>
        <w:t>tensi yang baik dimungkinkan hasil belajar siswa akan baik pula</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dipahami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arti</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guru </w:t>
      </w:r>
      <w:proofErr w:type="spellStart"/>
      <w:r>
        <w:rPr>
          <w:rFonts w:ascii="Times New Roman" w:hAnsi="Times New Roman"/>
          <w:sz w:val="24"/>
          <w:szCs w:val="24"/>
        </w:rPr>
        <w:t>sang</w:t>
      </w:r>
      <w:r w:rsidR="00E115B3">
        <w:rPr>
          <w:rFonts w:ascii="Times New Roman" w:hAnsi="Times New Roman"/>
          <w:sz w:val="24"/>
          <w:szCs w:val="24"/>
        </w:rPr>
        <w:t>a</w:t>
      </w:r>
      <w:r>
        <w:rPr>
          <w:rFonts w:ascii="Times New Roman" w:hAnsi="Times New Roman"/>
          <w:sz w:val="24"/>
          <w:szCs w:val="24"/>
        </w:rPr>
        <w:t>t</w:t>
      </w:r>
      <w:proofErr w:type="spellEnd"/>
      <w:r>
        <w:rPr>
          <w:rFonts w:ascii="Times New Roman" w:hAnsi="Times New Roman"/>
          <w:sz w:val="24"/>
          <w:szCs w:val="24"/>
        </w:rPr>
        <w:t xml:space="preserve">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erat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w:t>
      </w:r>
    </w:p>
    <w:p w:rsidR="007B7B44" w:rsidRPr="008B0D37" w:rsidRDefault="007B7B44" w:rsidP="004516FB">
      <w:pPr>
        <w:spacing w:after="0" w:line="240" w:lineRule="auto"/>
        <w:ind w:right="-1" w:firstLine="720"/>
        <w:rPr>
          <w:rFonts w:ascii="Times New Roman" w:hAnsi="Times New Roman"/>
          <w:sz w:val="24"/>
          <w:szCs w:val="24"/>
          <w:lang w:val="id-ID"/>
        </w:rPr>
      </w:pPr>
    </w:p>
    <w:p w:rsidR="002905B6" w:rsidRPr="008B0D37" w:rsidRDefault="002905B6" w:rsidP="00975712">
      <w:pPr>
        <w:spacing w:after="0" w:line="240" w:lineRule="auto"/>
        <w:rPr>
          <w:rFonts w:ascii="Times New Roman" w:hAnsi="Times New Roman"/>
          <w:b/>
          <w:sz w:val="24"/>
          <w:szCs w:val="24"/>
          <w:lang w:val="id-ID"/>
        </w:rPr>
      </w:pPr>
      <w:r w:rsidRPr="008B0D37">
        <w:rPr>
          <w:rFonts w:ascii="Times New Roman" w:hAnsi="Times New Roman"/>
          <w:b/>
          <w:sz w:val="24"/>
          <w:szCs w:val="24"/>
          <w:lang w:val="id-ID"/>
        </w:rPr>
        <w:t>Hubungan Kompetensi Pedagogik dengan Hasil Belajar</w:t>
      </w:r>
    </w:p>
    <w:p w:rsidR="002905B6" w:rsidRPr="008B0D37" w:rsidRDefault="002905B6" w:rsidP="00975712">
      <w:pPr>
        <w:spacing w:after="0" w:line="240" w:lineRule="auto"/>
        <w:rPr>
          <w:rFonts w:ascii="Times New Roman" w:hAnsi="Times New Roman"/>
          <w:sz w:val="24"/>
          <w:szCs w:val="24"/>
          <w:lang w:val="id-ID"/>
        </w:rPr>
      </w:pPr>
      <w:r w:rsidRPr="008B0D37">
        <w:rPr>
          <w:rFonts w:ascii="Times New Roman" w:hAnsi="Times New Roman"/>
          <w:sz w:val="24"/>
          <w:szCs w:val="24"/>
          <w:lang w:val="id-ID"/>
        </w:rPr>
        <w:t xml:space="preserve">           Berkaitan dengan kompetensi pedagogik dan kompetensi sosial dalam hubungannya dengan hasil belajar yang dicapai siswa tentu akan memiliki hubungan yang erat. Hal ini dikarenakan dengan memiliki kompetensi pedagogik, (minimal berkenaan dengan strategi pembelajaran, pengelolaan kelas, penggunaan media pembelajaran dan penilaian hasil belajar), maka seorang guru akan dapat memahami bagaimana agar dapat menjadi guru yang baik dalam menjalankan tugas profesinya. </w:t>
      </w:r>
    </w:p>
    <w:p w:rsidR="002905B6" w:rsidRDefault="002905B6" w:rsidP="00975712">
      <w:pPr>
        <w:spacing w:after="0" w:line="240" w:lineRule="auto"/>
        <w:rPr>
          <w:rStyle w:val="longtext"/>
          <w:rFonts w:ascii="Times New Roman" w:hAnsi="Times New Roman"/>
          <w:sz w:val="24"/>
          <w:szCs w:val="24"/>
          <w:shd w:val="clear" w:color="auto" w:fill="FFFFFF"/>
        </w:rPr>
      </w:pPr>
      <w:r w:rsidRPr="008B0D37">
        <w:rPr>
          <w:rFonts w:ascii="Times New Roman" w:hAnsi="Times New Roman"/>
          <w:sz w:val="24"/>
          <w:szCs w:val="24"/>
          <w:lang w:val="id-ID"/>
        </w:rPr>
        <w:t xml:space="preserve">            Menurut Hipkins, dll (2002:</w:t>
      </w:r>
      <w:r w:rsidRPr="008B0D37">
        <w:rPr>
          <w:rStyle w:val="longtext"/>
          <w:rFonts w:ascii="Times New Roman" w:hAnsi="Times New Roman"/>
          <w:sz w:val="24"/>
          <w:szCs w:val="24"/>
          <w:shd w:val="clear" w:color="auto" w:fill="FFFFFF"/>
          <w:lang w:val="id-ID"/>
        </w:rPr>
        <w:t>81), “</w:t>
      </w:r>
      <w:r w:rsidRPr="008B0D37">
        <w:rPr>
          <w:rFonts w:ascii="Times New Roman" w:hAnsi="Times New Roman"/>
          <w:i/>
          <w:sz w:val="24"/>
          <w:szCs w:val="24"/>
          <w:lang w:val="id-ID"/>
        </w:rPr>
        <w:t xml:space="preserve">The pivotal place of the teacher and her or his pedagogical knowledges, outlook, and practices in improving the learning outcomes in primary science was recognized”. </w:t>
      </w:r>
      <w:r w:rsidRPr="008B0D37">
        <w:rPr>
          <w:rFonts w:ascii="Times New Roman" w:hAnsi="Times New Roman"/>
          <w:sz w:val="24"/>
          <w:szCs w:val="24"/>
          <w:lang w:val="id-ID"/>
        </w:rPr>
        <w:t>Artinya Hal yang</w:t>
      </w:r>
      <w:r w:rsidRPr="008B0D37">
        <w:rPr>
          <w:rStyle w:val="longtext"/>
          <w:rFonts w:ascii="Times New Roman" w:hAnsi="Times New Roman"/>
          <w:sz w:val="24"/>
          <w:szCs w:val="24"/>
          <w:shd w:val="clear" w:color="auto" w:fill="FFFFFF"/>
          <w:lang w:val="id-ID"/>
        </w:rPr>
        <w:t xml:space="preserve"> penting dari guru dan atau pengetahuan pedagogisnya, pandangan, dan praktek dalam rangka meningkatkan hasil belajar dalam ilmu primer yang diakui. </w:t>
      </w:r>
      <w:proofErr w:type="spellStart"/>
      <w:r w:rsidR="00E115B3">
        <w:rPr>
          <w:rStyle w:val="longtext"/>
          <w:rFonts w:ascii="Times New Roman" w:hAnsi="Times New Roman"/>
          <w:sz w:val="24"/>
          <w:szCs w:val="24"/>
          <w:shd w:val="clear" w:color="auto" w:fill="FFFFFF"/>
        </w:rPr>
        <w:t>Adanya</w:t>
      </w:r>
      <w:proofErr w:type="spellEnd"/>
      <w:r w:rsidR="00E115B3">
        <w:rPr>
          <w:rStyle w:val="longtext"/>
          <w:rFonts w:ascii="Times New Roman" w:hAnsi="Times New Roman"/>
          <w:sz w:val="24"/>
          <w:szCs w:val="24"/>
          <w:shd w:val="clear" w:color="auto" w:fill="FFFFFF"/>
        </w:rPr>
        <w:t xml:space="preserve"> </w:t>
      </w:r>
      <w:proofErr w:type="spellStart"/>
      <w:r w:rsidR="00E115B3">
        <w:rPr>
          <w:rStyle w:val="longtext"/>
          <w:rFonts w:ascii="Times New Roman" w:hAnsi="Times New Roman"/>
          <w:sz w:val="24"/>
          <w:szCs w:val="24"/>
          <w:shd w:val="clear" w:color="auto" w:fill="FFFFFF"/>
        </w:rPr>
        <w:t>penguasaan</w:t>
      </w:r>
      <w:proofErr w:type="spellEnd"/>
      <w:r w:rsidR="00E115B3">
        <w:rPr>
          <w:rStyle w:val="longtext"/>
          <w:rFonts w:ascii="Times New Roman" w:hAnsi="Times New Roman"/>
          <w:sz w:val="24"/>
          <w:szCs w:val="24"/>
          <w:shd w:val="clear" w:color="auto" w:fill="FFFFFF"/>
        </w:rPr>
        <w:t xml:space="preserve"> yang </w:t>
      </w:r>
      <w:proofErr w:type="spellStart"/>
      <w:r w:rsidR="00E115B3">
        <w:rPr>
          <w:rStyle w:val="longtext"/>
          <w:rFonts w:ascii="Times New Roman" w:hAnsi="Times New Roman"/>
          <w:sz w:val="24"/>
          <w:szCs w:val="24"/>
          <w:shd w:val="clear" w:color="auto" w:fill="FFFFFF"/>
        </w:rPr>
        <w:t>baik</w:t>
      </w:r>
      <w:proofErr w:type="spellEnd"/>
      <w:r w:rsidR="00E115B3">
        <w:rPr>
          <w:rStyle w:val="longtext"/>
          <w:rFonts w:ascii="Times New Roman" w:hAnsi="Times New Roman"/>
          <w:sz w:val="24"/>
          <w:szCs w:val="24"/>
          <w:shd w:val="clear" w:color="auto" w:fill="FFFFFF"/>
        </w:rPr>
        <w:t xml:space="preserve"> </w:t>
      </w:r>
      <w:proofErr w:type="spellStart"/>
      <w:r w:rsidR="00E115B3">
        <w:rPr>
          <w:rStyle w:val="longtext"/>
          <w:rFonts w:ascii="Times New Roman" w:hAnsi="Times New Roman"/>
          <w:sz w:val="24"/>
          <w:szCs w:val="24"/>
          <w:shd w:val="clear" w:color="auto" w:fill="FFFFFF"/>
        </w:rPr>
        <w:t>terhadap</w:t>
      </w:r>
      <w:proofErr w:type="spellEnd"/>
      <w:r w:rsidR="00E115B3">
        <w:rPr>
          <w:rStyle w:val="longtext"/>
          <w:rFonts w:ascii="Times New Roman" w:hAnsi="Times New Roman"/>
          <w:sz w:val="24"/>
          <w:szCs w:val="24"/>
          <w:shd w:val="clear" w:color="auto" w:fill="FFFFFF"/>
        </w:rPr>
        <w:t xml:space="preserve"> </w:t>
      </w:r>
      <w:proofErr w:type="spellStart"/>
      <w:r w:rsidR="00E115B3">
        <w:rPr>
          <w:rStyle w:val="longtext"/>
          <w:rFonts w:ascii="Times New Roman" w:hAnsi="Times New Roman"/>
          <w:sz w:val="24"/>
          <w:szCs w:val="24"/>
          <w:shd w:val="clear" w:color="auto" w:fill="FFFFFF"/>
        </w:rPr>
        <w:t>kompetensi</w:t>
      </w:r>
      <w:proofErr w:type="spellEnd"/>
      <w:r w:rsidR="00E115B3">
        <w:rPr>
          <w:rStyle w:val="longtext"/>
          <w:rFonts w:ascii="Times New Roman" w:hAnsi="Times New Roman"/>
          <w:sz w:val="24"/>
          <w:szCs w:val="24"/>
          <w:shd w:val="clear" w:color="auto" w:fill="FFFFFF"/>
        </w:rPr>
        <w:t xml:space="preserve"> </w:t>
      </w:r>
      <w:proofErr w:type="spellStart"/>
      <w:r w:rsidR="00E115B3">
        <w:rPr>
          <w:rStyle w:val="longtext"/>
          <w:rFonts w:ascii="Times New Roman" w:hAnsi="Times New Roman"/>
          <w:sz w:val="24"/>
          <w:szCs w:val="24"/>
          <w:shd w:val="clear" w:color="auto" w:fill="FFFFFF"/>
        </w:rPr>
        <w:t>tersebut</w:t>
      </w:r>
      <w:proofErr w:type="spellEnd"/>
      <w:r w:rsidR="00E115B3">
        <w:rPr>
          <w:rStyle w:val="longtext"/>
          <w:rFonts w:ascii="Times New Roman" w:hAnsi="Times New Roman"/>
          <w:sz w:val="24"/>
          <w:szCs w:val="24"/>
          <w:shd w:val="clear" w:color="auto" w:fill="FFFFFF"/>
        </w:rPr>
        <w:t xml:space="preserve"> </w:t>
      </w:r>
      <w:proofErr w:type="spellStart"/>
      <w:r w:rsidR="00E115B3">
        <w:rPr>
          <w:rStyle w:val="longtext"/>
          <w:rFonts w:ascii="Times New Roman" w:hAnsi="Times New Roman"/>
          <w:sz w:val="24"/>
          <w:szCs w:val="24"/>
          <w:shd w:val="clear" w:color="auto" w:fill="FFFFFF"/>
        </w:rPr>
        <w:t>tentu</w:t>
      </w:r>
      <w:proofErr w:type="spellEnd"/>
      <w:r w:rsidR="00E115B3">
        <w:rPr>
          <w:rStyle w:val="longtext"/>
          <w:rFonts w:ascii="Times New Roman" w:hAnsi="Times New Roman"/>
          <w:sz w:val="24"/>
          <w:szCs w:val="24"/>
          <w:shd w:val="clear" w:color="auto" w:fill="FFFFFF"/>
        </w:rPr>
        <w:t xml:space="preserve"> </w:t>
      </w:r>
      <w:proofErr w:type="spellStart"/>
      <w:proofErr w:type="gramStart"/>
      <w:r w:rsidR="00E115B3">
        <w:rPr>
          <w:rStyle w:val="longtext"/>
          <w:rFonts w:ascii="Times New Roman" w:hAnsi="Times New Roman"/>
          <w:sz w:val="24"/>
          <w:szCs w:val="24"/>
          <w:shd w:val="clear" w:color="auto" w:fill="FFFFFF"/>
        </w:rPr>
        <w:t>akan</w:t>
      </w:r>
      <w:proofErr w:type="spellEnd"/>
      <w:proofErr w:type="gramEnd"/>
      <w:r w:rsidR="00E115B3">
        <w:rPr>
          <w:rStyle w:val="longtext"/>
          <w:rFonts w:ascii="Times New Roman" w:hAnsi="Times New Roman"/>
          <w:sz w:val="24"/>
          <w:szCs w:val="24"/>
          <w:shd w:val="clear" w:color="auto" w:fill="FFFFFF"/>
        </w:rPr>
        <w:t xml:space="preserve"> </w:t>
      </w:r>
      <w:proofErr w:type="spellStart"/>
      <w:r w:rsidR="00E115B3">
        <w:rPr>
          <w:rStyle w:val="longtext"/>
          <w:rFonts w:ascii="Times New Roman" w:hAnsi="Times New Roman"/>
          <w:sz w:val="24"/>
          <w:szCs w:val="24"/>
          <w:shd w:val="clear" w:color="auto" w:fill="FFFFFF"/>
        </w:rPr>
        <w:t>memberikan</w:t>
      </w:r>
      <w:proofErr w:type="spellEnd"/>
      <w:r w:rsidR="00E115B3">
        <w:rPr>
          <w:rStyle w:val="longtext"/>
          <w:rFonts w:ascii="Times New Roman" w:hAnsi="Times New Roman"/>
          <w:sz w:val="24"/>
          <w:szCs w:val="24"/>
          <w:shd w:val="clear" w:color="auto" w:fill="FFFFFF"/>
        </w:rPr>
        <w:t xml:space="preserve"> </w:t>
      </w:r>
      <w:proofErr w:type="spellStart"/>
      <w:r w:rsidR="00E115B3">
        <w:rPr>
          <w:rStyle w:val="longtext"/>
          <w:rFonts w:ascii="Times New Roman" w:hAnsi="Times New Roman"/>
          <w:sz w:val="24"/>
          <w:szCs w:val="24"/>
          <w:shd w:val="clear" w:color="auto" w:fill="FFFFFF"/>
        </w:rPr>
        <w:t>damapat</w:t>
      </w:r>
      <w:proofErr w:type="spellEnd"/>
      <w:r w:rsidR="00E115B3">
        <w:rPr>
          <w:rStyle w:val="longtext"/>
          <w:rFonts w:ascii="Times New Roman" w:hAnsi="Times New Roman"/>
          <w:sz w:val="24"/>
          <w:szCs w:val="24"/>
          <w:shd w:val="clear" w:color="auto" w:fill="FFFFFF"/>
        </w:rPr>
        <w:t xml:space="preserve"> </w:t>
      </w:r>
      <w:proofErr w:type="spellStart"/>
      <w:r w:rsidR="00E115B3">
        <w:rPr>
          <w:rStyle w:val="longtext"/>
          <w:rFonts w:ascii="Times New Roman" w:hAnsi="Times New Roman"/>
          <w:sz w:val="24"/>
          <w:szCs w:val="24"/>
          <w:shd w:val="clear" w:color="auto" w:fill="FFFFFF"/>
        </w:rPr>
        <w:t>positif</w:t>
      </w:r>
      <w:proofErr w:type="spellEnd"/>
      <w:r w:rsidR="00E115B3">
        <w:rPr>
          <w:rStyle w:val="longtext"/>
          <w:rFonts w:ascii="Times New Roman" w:hAnsi="Times New Roman"/>
          <w:sz w:val="24"/>
          <w:szCs w:val="24"/>
          <w:shd w:val="clear" w:color="auto" w:fill="FFFFFF"/>
        </w:rPr>
        <w:t xml:space="preserve"> </w:t>
      </w:r>
      <w:proofErr w:type="spellStart"/>
      <w:r w:rsidR="00E115B3">
        <w:rPr>
          <w:rStyle w:val="longtext"/>
          <w:rFonts w:ascii="Times New Roman" w:hAnsi="Times New Roman"/>
          <w:sz w:val="24"/>
          <w:szCs w:val="24"/>
          <w:shd w:val="clear" w:color="auto" w:fill="FFFFFF"/>
        </w:rPr>
        <w:t>terhadap</w:t>
      </w:r>
      <w:proofErr w:type="spellEnd"/>
      <w:r w:rsidR="00E115B3">
        <w:rPr>
          <w:rStyle w:val="longtext"/>
          <w:rFonts w:ascii="Times New Roman" w:hAnsi="Times New Roman"/>
          <w:sz w:val="24"/>
          <w:szCs w:val="24"/>
          <w:shd w:val="clear" w:color="auto" w:fill="FFFFFF"/>
        </w:rPr>
        <w:t xml:space="preserve"> </w:t>
      </w:r>
      <w:proofErr w:type="spellStart"/>
      <w:r w:rsidR="00E115B3">
        <w:rPr>
          <w:rStyle w:val="longtext"/>
          <w:rFonts w:ascii="Times New Roman" w:hAnsi="Times New Roman"/>
          <w:sz w:val="24"/>
          <w:szCs w:val="24"/>
          <w:shd w:val="clear" w:color="auto" w:fill="FFFFFF"/>
        </w:rPr>
        <w:t>pencapaian</w:t>
      </w:r>
      <w:proofErr w:type="spellEnd"/>
      <w:r w:rsidR="00E115B3">
        <w:rPr>
          <w:rStyle w:val="longtext"/>
          <w:rFonts w:ascii="Times New Roman" w:hAnsi="Times New Roman"/>
          <w:sz w:val="24"/>
          <w:szCs w:val="24"/>
          <w:shd w:val="clear" w:color="auto" w:fill="FFFFFF"/>
        </w:rPr>
        <w:t xml:space="preserve"> </w:t>
      </w:r>
      <w:proofErr w:type="spellStart"/>
      <w:r w:rsidR="00E115B3">
        <w:rPr>
          <w:rStyle w:val="longtext"/>
          <w:rFonts w:ascii="Times New Roman" w:hAnsi="Times New Roman"/>
          <w:sz w:val="24"/>
          <w:szCs w:val="24"/>
          <w:shd w:val="clear" w:color="auto" w:fill="FFFFFF"/>
        </w:rPr>
        <w:t>hasil</w:t>
      </w:r>
      <w:proofErr w:type="spellEnd"/>
      <w:r w:rsidR="00E115B3">
        <w:rPr>
          <w:rStyle w:val="longtext"/>
          <w:rFonts w:ascii="Times New Roman" w:hAnsi="Times New Roman"/>
          <w:sz w:val="24"/>
          <w:szCs w:val="24"/>
          <w:shd w:val="clear" w:color="auto" w:fill="FFFFFF"/>
        </w:rPr>
        <w:t xml:space="preserve"> </w:t>
      </w:r>
      <w:proofErr w:type="spellStart"/>
      <w:r w:rsidR="00E115B3">
        <w:rPr>
          <w:rStyle w:val="longtext"/>
          <w:rFonts w:ascii="Times New Roman" w:hAnsi="Times New Roman"/>
          <w:sz w:val="24"/>
          <w:szCs w:val="24"/>
          <w:shd w:val="clear" w:color="auto" w:fill="FFFFFF"/>
        </w:rPr>
        <w:t>belajar</w:t>
      </w:r>
      <w:proofErr w:type="spellEnd"/>
      <w:r w:rsidR="00E115B3">
        <w:rPr>
          <w:rStyle w:val="longtext"/>
          <w:rFonts w:ascii="Times New Roman" w:hAnsi="Times New Roman"/>
          <w:sz w:val="24"/>
          <w:szCs w:val="24"/>
          <w:shd w:val="clear" w:color="auto" w:fill="FFFFFF"/>
        </w:rPr>
        <w:t xml:space="preserve"> </w:t>
      </w:r>
      <w:proofErr w:type="spellStart"/>
      <w:r w:rsidR="00E115B3">
        <w:rPr>
          <w:rStyle w:val="longtext"/>
          <w:rFonts w:ascii="Times New Roman" w:hAnsi="Times New Roman"/>
          <w:sz w:val="24"/>
          <w:szCs w:val="24"/>
          <w:shd w:val="clear" w:color="auto" w:fill="FFFFFF"/>
        </w:rPr>
        <w:t>siswa</w:t>
      </w:r>
      <w:proofErr w:type="spellEnd"/>
      <w:r w:rsidR="00E115B3">
        <w:rPr>
          <w:rStyle w:val="longtext"/>
          <w:rFonts w:ascii="Times New Roman" w:hAnsi="Times New Roman"/>
          <w:sz w:val="24"/>
          <w:szCs w:val="24"/>
          <w:shd w:val="clear" w:color="auto" w:fill="FFFFFF"/>
        </w:rPr>
        <w:t>.</w:t>
      </w:r>
    </w:p>
    <w:p w:rsidR="00E115B3" w:rsidRPr="00E115B3" w:rsidRDefault="00E115B3" w:rsidP="00975712">
      <w:pPr>
        <w:spacing w:after="0" w:line="240" w:lineRule="auto"/>
        <w:rPr>
          <w:rStyle w:val="longtext"/>
          <w:rFonts w:ascii="Times New Roman" w:hAnsi="Times New Roman"/>
          <w:sz w:val="24"/>
          <w:szCs w:val="24"/>
          <w:shd w:val="clear" w:color="auto" w:fill="FFFFFF"/>
        </w:rPr>
      </w:pPr>
      <w:proofErr w:type="spellStart"/>
      <w:proofErr w:type="gramStart"/>
      <w:r>
        <w:rPr>
          <w:rStyle w:val="longtext"/>
          <w:rFonts w:ascii="Times New Roman" w:hAnsi="Times New Roman"/>
          <w:sz w:val="24"/>
          <w:szCs w:val="24"/>
          <w:shd w:val="clear" w:color="auto" w:fill="FFFFFF"/>
        </w:rPr>
        <w:t>Penelitian</w:t>
      </w:r>
      <w:proofErr w:type="spellEnd"/>
      <w:r>
        <w:rPr>
          <w:rStyle w:val="longtext"/>
          <w:rFonts w:ascii="Times New Roman" w:hAnsi="Times New Roman"/>
          <w:sz w:val="24"/>
          <w:szCs w:val="24"/>
          <w:shd w:val="clear" w:color="auto" w:fill="FFFFFF"/>
        </w:rPr>
        <w:t xml:space="preserve"> yang </w:t>
      </w:r>
      <w:proofErr w:type="spellStart"/>
      <w:r>
        <w:rPr>
          <w:rStyle w:val="longtext"/>
          <w:rFonts w:ascii="Times New Roman" w:hAnsi="Times New Roman"/>
          <w:sz w:val="24"/>
          <w:szCs w:val="24"/>
          <w:shd w:val="clear" w:color="auto" w:fill="FFFFFF"/>
        </w:rPr>
        <w:t>dilakukan</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oleh</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Luh</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Retian</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Tari</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Dewi</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tentang</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pengaruh</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kompetensi</w:t>
      </w:r>
      <w:proofErr w:type="spellEnd"/>
      <w:r>
        <w:rPr>
          <w:rStyle w:val="longtext"/>
          <w:rFonts w:ascii="Times New Roman" w:hAnsi="Times New Roman"/>
          <w:sz w:val="24"/>
          <w:szCs w:val="24"/>
          <w:shd w:val="clear" w:color="auto" w:fill="FFFFFF"/>
        </w:rPr>
        <w:t xml:space="preserve"> pedagogic </w:t>
      </w:r>
      <w:proofErr w:type="spellStart"/>
      <w:r>
        <w:rPr>
          <w:rStyle w:val="longtext"/>
          <w:rFonts w:ascii="Times New Roman" w:hAnsi="Times New Roman"/>
          <w:sz w:val="24"/>
          <w:szCs w:val="24"/>
          <w:shd w:val="clear" w:color="auto" w:fill="FFFFFF"/>
        </w:rPr>
        <w:t>dan</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profesional</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terhadap</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hasil</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belajar</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mata</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pelajaran</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ekonomi</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kelas</w:t>
      </w:r>
      <w:proofErr w:type="spellEnd"/>
      <w:r>
        <w:rPr>
          <w:rStyle w:val="longtext"/>
          <w:rFonts w:ascii="Times New Roman" w:hAnsi="Times New Roman"/>
          <w:sz w:val="24"/>
          <w:szCs w:val="24"/>
          <w:shd w:val="clear" w:color="auto" w:fill="FFFFFF"/>
        </w:rPr>
        <w:t xml:space="preserve"> x </w:t>
      </w:r>
      <w:proofErr w:type="spellStart"/>
      <w:r>
        <w:rPr>
          <w:rStyle w:val="longtext"/>
          <w:rFonts w:ascii="Times New Roman" w:hAnsi="Times New Roman"/>
          <w:sz w:val="24"/>
          <w:szCs w:val="24"/>
          <w:shd w:val="clear" w:color="auto" w:fill="FFFFFF"/>
        </w:rPr>
        <w:t>siswa</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di</w:t>
      </w:r>
      <w:proofErr w:type="spellEnd"/>
      <w:r>
        <w:rPr>
          <w:rStyle w:val="longtext"/>
          <w:rFonts w:ascii="Times New Roman" w:hAnsi="Times New Roman"/>
          <w:sz w:val="24"/>
          <w:szCs w:val="24"/>
          <w:shd w:val="clear" w:color="auto" w:fill="FFFFFF"/>
        </w:rPr>
        <w:t xml:space="preserve"> SMA 4 </w:t>
      </w:r>
      <w:proofErr w:type="spellStart"/>
      <w:r>
        <w:rPr>
          <w:rStyle w:val="longtext"/>
          <w:rFonts w:ascii="Times New Roman" w:hAnsi="Times New Roman"/>
          <w:sz w:val="24"/>
          <w:szCs w:val="24"/>
          <w:shd w:val="clear" w:color="auto" w:fill="FFFFFF"/>
        </w:rPr>
        <w:t>Singaraja</w:t>
      </w:r>
      <w:proofErr w:type="spellEnd"/>
      <w:r>
        <w:rPr>
          <w:rStyle w:val="longtext"/>
          <w:rFonts w:ascii="Times New Roman" w:hAnsi="Times New Roman"/>
          <w:sz w:val="24"/>
          <w:szCs w:val="24"/>
          <w:shd w:val="clear" w:color="auto" w:fill="FFFFFF"/>
        </w:rPr>
        <w:t>.</w:t>
      </w:r>
      <w:proofErr w:type="gram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Hasilnya</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bahwa</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kompetensi</w:t>
      </w:r>
      <w:proofErr w:type="spellEnd"/>
      <w:r>
        <w:rPr>
          <w:rStyle w:val="longtext"/>
          <w:rFonts w:ascii="Times New Roman" w:hAnsi="Times New Roman"/>
          <w:sz w:val="24"/>
          <w:szCs w:val="24"/>
          <w:shd w:val="clear" w:color="auto" w:fill="FFFFFF"/>
        </w:rPr>
        <w:t xml:space="preserve"> pedagogic </w:t>
      </w:r>
      <w:proofErr w:type="spellStart"/>
      <w:r>
        <w:rPr>
          <w:rStyle w:val="longtext"/>
          <w:rFonts w:ascii="Times New Roman" w:hAnsi="Times New Roman"/>
          <w:sz w:val="24"/>
          <w:szCs w:val="24"/>
          <w:shd w:val="clear" w:color="auto" w:fill="FFFFFF"/>
        </w:rPr>
        <w:t>secara</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parsial</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berpengaruh</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positif</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dan</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siginifikan</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terhadap</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hasil</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belajar</w:t>
      </w:r>
      <w:proofErr w:type="spellEnd"/>
      <w:r>
        <w:rPr>
          <w:rStyle w:val="longtext"/>
          <w:rFonts w:ascii="Times New Roman" w:hAnsi="Times New Roman"/>
          <w:sz w:val="24"/>
          <w:szCs w:val="24"/>
          <w:shd w:val="clear" w:color="auto" w:fill="FFFFFF"/>
        </w:rPr>
        <w:t xml:space="preserve"> yang </w:t>
      </w:r>
      <w:proofErr w:type="spellStart"/>
      <w:r>
        <w:rPr>
          <w:rStyle w:val="longtext"/>
          <w:rFonts w:ascii="Times New Roman" w:hAnsi="Times New Roman"/>
          <w:sz w:val="24"/>
          <w:szCs w:val="24"/>
          <w:shd w:val="clear" w:color="auto" w:fill="FFFFFF"/>
        </w:rPr>
        <w:t>ditunjukkan</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dengan</w:t>
      </w:r>
      <w:proofErr w:type="spellEnd"/>
      <w:r>
        <w:rPr>
          <w:rStyle w:val="longtext"/>
          <w:rFonts w:ascii="Times New Roman" w:hAnsi="Times New Roman"/>
          <w:sz w:val="24"/>
          <w:szCs w:val="24"/>
          <w:shd w:val="clear" w:color="auto" w:fill="FFFFFF"/>
        </w:rPr>
        <w:t xml:space="preserve"> </w:t>
      </w:r>
      <w:proofErr w:type="spellStart"/>
      <w:r>
        <w:rPr>
          <w:rStyle w:val="longtext"/>
          <w:rFonts w:ascii="Times New Roman" w:hAnsi="Times New Roman"/>
          <w:sz w:val="24"/>
          <w:szCs w:val="24"/>
          <w:shd w:val="clear" w:color="auto" w:fill="FFFFFF"/>
        </w:rPr>
        <w:t>nilai</w:t>
      </w:r>
      <w:proofErr w:type="spellEnd"/>
      <w:r>
        <w:rPr>
          <w:rStyle w:val="longtext"/>
          <w:rFonts w:ascii="Times New Roman" w:hAnsi="Times New Roman"/>
          <w:sz w:val="24"/>
          <w:szCs w:val="24"/>
          <w:shd w:val="clear" w:color="auto" w:fill="FFFFFF"/>
        </w:rPr>
        <w:t xml:space="preserve"> t </w:t>
      </w:r>
      <w:proofErr w:type="spellStart"/>
      <w:r>
        <w:rPr>
          <w:rStyle w:val="longtext"/>
          <w:rFonts w:ascii="Times New Roman" w:hAnsi="Times New Roman"/>
          <w:sz w:val="24"/>
          <w:szCs w:val="24"/>
          <w:shd w:val="clear" w:color="auto" w:fill="FFFFFF"/>
        </w:rPr>
        <w:t>hitung</w:t>
      </w:r>
      <w:proofErr w:type="spellEnd"/>
      <w:r>
        <w:rPr>
          <w:rStyle w:val="longtext"/>
          <w:rFonts w:ascii="Times New Roman" w:hAnsi="Times New Roman"/>
          <w:sz w:val="24"/>
          <w:szCs w:val="24"/>
          <w:shd w:val="clear" w:color="auto" w:fill="FFFFFF"/>
        </w:rPr>
        <w:t xml:space="preserve"> = 13,145 &gt; t table 1,665. </w:t>
      </w:r>
    </w:p>
    <w:p w:rsidR="002905B6" w:rsidRPr="008B0D37" w:rsidRDefault="00E115B3" w:rsidP="00A57451">
      <w:pPr>
        <w:spacing w:after="0" w:line="240" w:lineRule="auto"/>
        <w:ind w:right="-1" w:firstLine="720"/>
        <w:rPr>
          <w:rFonts w:ascii="Times New Roman" w:hAnsi="Times New Roman"/>
          <w:sz w:val="24"/>
          <w:szCs w:val="24"/>
          <w:lang w:val="id-ID"/>
        </w:rPr>
      </w:pPr>
      <w:proofErr w:type="spellStart"/>
      <w:proofErr w:type="gramStart"/>
      <w:r>
        <w:rPr>
          <w:rFonts w:ascii="Times New Roman" w:hAnsi="Times New Roman"/>
          <w:sz w:val="24"/>
          <w:szCs w:val="24"/>
        </w:rPr>
        <w:t>Selanjutnya</w:t>
      </w:r>
      <w:proofErr w:type="spellEnd"/>
      <w:r>
        <w:rPr>
          <w:rFonts w:ascii="Times New Roman" w:hAnsi="Times New Roman"/>
          <w:sz w:val="24"/>
          <w:szCs w:val="24"/>
        </w:rPr>
        <w:t xml:space="preserve"> </w:t>
      </w:r>
      <w:r w:rsidRPr="008B0D37">
        <w:rPr>
          <w:rFonts w:ascii="Times New Roman" w:hAnsi="Times New Roman"/>
          <w:sz w:val="24"/>
          <w:szCs w:val="24"/>
          <w:lang w:val="id-ID"/>
        </w:rPr>
        <w:t xml:space="preserve">berdasarkan </w:t>
      </w:r>
      <w:r w:rsidR="002905B6" w:rsidRPr="008B0D37">
        <w:rPr>
          <w:rFonts w:ascii="Times New Roman" w:hAnsi="Times New Roman"/>
          <w:sz w:val="24"/>
          <w:szCs w:val="24"/>
          <w:lang w:val="id-ID"/>
        </w:rPr>
        <w:t>hasil wawancara dengan guru, sangat penting kompetensi pedagogik bagi seorang guru.</w:t>
      </w:r>
      <w:proofErr w:type="gramEnd"/>
      <w:r w:rsidR="002905B6" w:rsidRPr="008B0D37">
        <w:rPr>
          <w:rFonts w:ascii="Times New Roman" w:hAnsi="Times New Roman"/>
          <w:sz w:val="24"/>
          <w:szCs w:val="24"/>
          <w:lang w:val="id-ID"/>
        </w:rPr>
        <w:t xml:space="preserve"> Semakin baik kompetensi pedagogik yang dimiliki guru, semakin mudah guru dalam memberikan pelajaran sehingga dapat terlihat pula dari hasil belajar siswanya. Hal tersebut memberikan gambaran jelas bahwa kompetensi guru khususnya kompetensi pedagogik di SMAN 2 Ngabang memiliki hubungan dengan hasil belajar.</w:t>
      </w:r>
    </w:p>
    <w:p w:rsidR="00B21986" w:rsidRPr="008B0D37" w:rsidRDefault="00B21986" w:rsidP="00A57451">
      <w:pPr>
        <w:spacing w:after="0" w:line="240" w:lineRule="auto"/>
        <w:ind w:right="-1" w:firstLine="720"/>
        <w:rPr>
          <w:rFonts w:ascii="Times New Roman" w:hAnsi="Times New Roman"/>
          <w:sz w:val="24"/>
          <w:szCs w:val="24"/>
          <w:lang w:val="id-ID"/>
        </w:rPr>
      </w:pPr>
    </w:p>
    <w:p w:rsidR="002905B6" w:rsidRPr="008B0D37" w:rsidRDefault="002905B6" w:rsidP="00975712">
      <w:pPr>
        <w:spacing w:after="0" w:line="240" w:lineRule="auto"/>
        <w:rPr>
          <w:rFonts w:ascii="Times New Roman" w:hAnsi="Times New Roman"/>
          <w:b/>
          <w:sz w:val="24"/>
          <w:szCs w:val="24"/>
          <w:lang w:val="id-ID"/>
        </w:rPr>
      </w:pPr>
      <w:r w:rsidRPr="008B0D37">
        <w:rPr>
          <w:rFonts w:ascii="Times New Roman" w:hAnsi="Times New Roman"/>
          <w:b/>
          <w:sz w:val="24"/>
          <w:szCs w:val="24"/>
          <w:lang w:val="id-ID"/>
        </w:rPr>
        <w:t xml:space="preserve">Hubungan Kompetensi Sosial dengan Hasil Belajar    </w:t>
      </w:r>
    </w:p>
    <w:p w:rsidR="002905B6" w:rsidRPr="008B0D37" w:rsidRDefault="002905B6" w:rsidP="002905B6">
      <w:pPr>
        <w:spacing w:after="0" w:line="240" w:lineRule="auto"/>
        <w:rPr>
          <w:rFonts w:ascii="Times New Roman" w:hAnsi="Times New Roman"/>
          <w:sz w:val="24"/>
          <w:szCs w:val="24"/>
          <w:lang w:val="id-ID"/>
        </w:rPr>
      </w:pPr>
      <w:r w:rsidRPr="008B0D37">
        <w:rPr>
          <w:rFonts w:ascii="Times New Roman" w:hAnsi="Times New Roman"/>
          <w:sz w:val="24"/>
          <w:szCs w:val="24"/>
          <w:lang w:val="id-ID"/>
        </w:rPr>
        <w:t xml:space="preserve">          Berkaitan dengan kompetensi sosial (minimal memiliki kemampuan untuk berkomunikasi dan bergaul secara efektif dengan peserta didik, sesama pendidik, dan tenaga kependidikan) maka seorang guru akan dapat melakukan sosialisasi kepada siswa sebagai anak didik, serta sesama tenaga pendidik. Terjadinya sosialisasi atau interaksi yang baik antara guru dengan peserta didik tentu akan membantu guru dalam menyampaikan apa-apa yang berkaitan dengan pelaksanaan tugasnya sebagai </w:t>
      </w:r>
      <w:r w:rsidRPr="008B0D37">
        <w:rPr>
          <w:rFonts w:ascii="Times New Roman" w:hAnsi="Times New Roman"/>
          <w:sz w:val="24"/>
          <w:szCs w:val="24"/>
          <w:lang w:val="id-ID"/>
        </w:rPr>
        <w:lastRenderedPageBreak/>
        <w:t xml:space="preserve">seorang guru, sehingga peserta didik akan dapat memahami apa yang disampaikan oleh seorang guru tersebut. Pada akhirnya akan memiliki dampak terhadap pencapaian hasil belajar yang diperoleh oleh siswa sebagai peserta didik. Hal tersebut sesuai dengan pendapat Suharsaputra (2013:67) guru yang memiliki kompetensi sosial, “Pada dasarnya merupakan guru yang punya kecerdasan sosial </w:t>
      </w:r>
      <w:r w:rsidRPr="008B0D37">
        <w:rPr>
          <w:rFonts w:ascii="Times New Roman" w:hAnsi="Times New Roman"/>
          <w:i/>
          <w:sz w:val="24"/>
          <w:szCs w:val="24"/>
          <w:lang w:val="id-ID"/>
        </w:rPr>
        <w:t>(social Intelligence)</w:t>
      </w:r>
      <w:r w:rsidRPr="008B0D37">
        <w:rPr>
          <w:rFonts w:ascii="Times New Roman" w:hAnsi="Times New Roman"/>
          <w:sz w:val="24"/>
          <w:szCs w:val="24"/>
          <w:lang w:val="id-ID"/>
        </w:rPr>
        <w:t xml:space="preserve">, sehingga dapat membuat suasana komunikasi, interaksi dan pergaulan sosial dengan siswa dapat berjalan dengan efektif”. </w:t>
      </w:r>
      <w:r w:rsidR="004516FB" w:rsidRPr="008B0D37">
        <w:rPr>
          <w:rFonts w:ascii="Times New Roman" w:hAnsi="Times New Roman"/>
          <w:sz w:val="24"/>
          <w:szCs w:val="24"/>
          <w:lang w:val="id-ID"/>
        </w:rPr>
        <w:t xml:space="preserve">Menurut </w:t>
      </w:r>
      <w:r w:rsidRPr="008B0D37">
        <w:rPr>
          <w:rFonts w:ascii="Times New Roman" w:hAnsi="Times New Roman"/>
          <w:bCs/>
          <w:sz w:val="24"/>
          <w:szCs w:val="24"/>
          <w:lang w:val="id-ID"/>
        </w:rPr>
        <w:t>Ruegg</w:t>
      </w:r>
      <w:r w:rsidRPr="008B0D37">
        <w:rPr>
          <w:rFonts w:ascii="Times New Roman" w:hAnsi="Times New Roman"/>
          <w:sz w:val="24"/>
          <w:szCs w:val="24"/>
          <w:lang w:val="id-ID"/>
        </w:rPr>
        <w:t xml:space="preserve"> (2003:2), “</w:t>
      </w:r>
      <w:r w:rsidRPr="008B0D37">
        <w:rPr>
          <w:rFonts w:ascii="Times New Roman" w:hAnsi="Times New Roman"/>
          <w:i/>
          <w:sz w:val="24"/>
          <w:szCs w:val="24"/>
          <w:lang w:val="id-ID"/>
        </w:rPr>
        <w:t>Social competency will ultimately be necessary to succeed in the working world, it also plays a major role in classroom succes</w:t>
      </w:r>
      <w:r w:rsidRPr="008B0D37">
        <w:rPr>
          <w:rFonts w:ascii="Times New Roman" w:hAnsi="Times New Roman"/>
          <w:sz w:val="24"/>
          <w:szCs w:val="24"/>
          <w:lang w:val="id-ID"/>
        </w:rPr>
        <w:t>s”</w:t>
      </w:r>
      <w:r w:rsidRPr="008B0D37">
        <w:rPr>
          <w:rStyle w:val="hps"/>
          <w:rFonts w:ascii="Times New Roman" w:hAnsi="Times New Roman"/>
          <w:sz w:val="24"/>
          <w:szCs w:val="24"/>
          <w:lang w:val="id-ID"/>
        </w:rPr>
        <w:t>. Artinya kompetensi sosialpada akhirnyaakan diperlukanuntuk berhasil dalamkerjadunia</w:t>
      </w:r>
      <w:r w:rsidRPr="008B0D37">
        <w:rPr>
          <w:rStyle w:val="longtext"/>
          <w:rFonts w:ascii="Times New Roman" w:hAnsi="Times New Roman"/>
          <w:sz w:val="24"/>
          <w:szCs w:val="24"/>
          <w:lang w:val="id-ID"/>
        </w:rPr>
        <w:t xml:space="preserve">, </w:t>
      </w:r>
      <w:r w:rsidRPr="008B0D37">
        <w:rPr>
          <w:rStyle w:val="hps"/>
          <w:rFonts w:ascii="Times New Roman" w:hAnsi="Times New Roman"/>
          <w:sz w:val="24"/>
          <w:szCs w:val="24"/>
          <w:lang w:val="id-ID"/>
        </w:rPr>
        <w:t>juga memainkanperan utamadalam keberhasilankelas</w:t>
      </w:r>
      <w:r w:rsidRPr="008B0D37">
        <w:rPr>
          <w:rStyle w:val="longtext"/>
          <w:rFonts w:ascii="Times New Roman" w:hAnsi="Times New Roman"/>
          <w:sz w:val="24"/>
          <w:szCs w:val="24"/>
          <w:lang w:val="id-ID"/>
        </w:rPr>
        <w:t>.</w:t>
      </w:r>
    </w:p>
    <w:p w:rsidR="002905B6" w:rsidRPr="008B0D37" w:rsidRDefault="002905B6" w:rsidP="00975712">
      <w:pPr>
        <w:spacing w:after="0" w:line="240" w:lineRule="auto"/>
        <w:rPr>
          <w:rFonts w:ascii="Times New Roman" w:eastAsia="Times New Roman" w:hAnsi="Times New Roman"/>
          <w:sz w:val="24"/>
          <w:szCs w:val="24"/>
          <w:lang w:val="id-ID"/>
        </w:rPr>
      </w:pPr>
      <w:r w:rsidRPr="008B0D37">
        <w:rPr>
          <w:rFonts w:ascii="Times New Roman" w:hAnsi="Times New Roman"/>
          <w:sz w:val="24"/>
          <w:szCs w:val="24"/>
          <w:lang w:val="id-ID"/>
        </w:rPr>
        <w:t xml:space="preserve">          Penelitian yang dilakukan oleh </w:t>
      </w:r>
      <w:r w:rsidRPr="008B0D37">
        <w:rPr>
          <w:rFonts w:ascii="Times New Roman" w:eastAsia="Times New Roman" w:hAnsi="Times New Roman"/>
          <w:sz w:val="24"/>
          <w:szCs w:val="24"/>
          <w:lang w:val="id-ID"/>
        </w:rPr>
        <w:t>Lisa Setiawati dengan judul penelitian Pengaruh Kompetensi Sosial Guru IPS Terhadap Motivasi Dan Prestasi Belajar Belajar Siswa Kelas VIII Pada Mata Pelajaran Ilmu Pengetahuan Sosial (IPS) Di MTs Negeri Lawang Malang, diketahui dari nilai t</w:t>
      </w:r>
      <w:r w:rsidRPr="008B0D37">
        <w:rPr>
          <w:rFonts w:ascii="Times New Roman" w:eastAsia="Times New Roman" w:hAnsi="Times New Roman"/>
          <w:sz w:val="24"/>
          <w:szCs w:val="24"/>
          <w:vertAlign w:val="subscript"/>
          <w:lang w:val="id-ID"/>
        </w:rPr>
        <w:t>hitung</w:t>
      </w:r>
      <w:r w:rsidRPr="008B0D37">
        <w:rPr>
          <w:rFonts w:ascii="Times New Roman" w:eastAsia="Times New Roman" w:hAnsi="Times New Roman"/>
          <w:sz w:val="24"/>
          <w:szCs w:val="24"/>
          <w:lang w:val="id-ID"/>
        </w:rPr>
        <w:t xml:space="preserve"> = 3,997 sedang nilai t</w:t>
      </w:r>
      <w:r w:rsidRPr="008B0D37">
        <w:rPr>
          <w:rFonts w:ascii="Times New Roman" w:eastAsia="Times New Roman" w:hAnsi="Times New Roman"/>
          <w:sz w:val="24"/>
          <w:szCs w:val="24"/>
          <w:vertAlign w:val="subscript"/>
          <w:lang w:val="id-ID"/>
        </w:rPr>
        <w:t>tabel</w:t>
      </w:r>
      <w:r w:rsidRPr="008B0D37">
        <w:rPr>
          <w:rFonts w:ascii="Times New Roman" w:eastAsia="Times New Roman" w:hAnsi="Times New Roman"/>
          <w:sz w:val="24"/>
          <w:szCs w:val="24"/>
          <w:lang w:val="id-ID"/>
        </w:rPr>
        <w:t xml:space="preserve"> =1,960 maka dapat diketahui bahwa t</w:t>
      </w:r>
      <w:r w:rsidRPr="008B0D37">
        <w:rPr>
          <w:rFonts w:ascii="Times New Roman" w:eastAsia="Times New Roman" w:hAnsi="Times New Roman"/>
          <w:sz w:val="24"/>
          <w:szCs w:val="24"/>
          <w:vertAlign w:val="subscript"/>
          <w:lang w:val="id-ID"/>
        </w:rPr>
        <w:t>hitung</w:t>
      </w:r>
      <w:r w:rsidRPr="008B0D37">
        <w:rPr>
          <w:rFonts w:ascii="Times New Roman" w:eastAsia="Times New Roman" w:hAnsi="Times New Roman"/>
          <w:sz w:val="24"/>
          <w:szCs w:val="24"/>
          <w:lang w:val="id-ID"/>
        </w:rPr>
        <w:t xml:space="preserve"> lebih besar dari t</w:t>
      </w:r>
      <w:r w:rsidRPr="008B0D37">
        <w:rPr>
          <w:rFonts w:ascii="Times New Roman" w:eastAsia="Times New Roman" w:hAnsi="Times New Roman"/>
          <w:sz w:val="24"/>
          <w:szCs w:val="24"/>
          <w:vertAlign w:val="subscript"/>
          <w:lang w:val="id-ID"/>
        </w:rPr>
        <w:t>tabel</w:t>
      </w:r>
      <w:r w:rsidRPr="008B0D37">
        <w:rPr>
          <w:rFonts w:ascii="Times New Roman" w:eastAsia="Times New Roman" w:hAnsi="Times New Roman"/>
          <w:sz w:val="24"/>
          <w:szCs w:val="24"/>
          <w:lang w:val="id-ID"/>
        </w:rPr>
        <w:t xml:space="preserve"> = 3,997 &gt; 1,960, H</w:t>
      </w:r>
      <w:r w:rsidRPr="008B0D37">
        <w:rPr>
          <w:rFonts w:ascii="Times New Roman" w:eastAsia="Times New Roman" w:hAnsi="Times New Roman"/>
          <w:sz w:val="24"/>
          <w:szCs w:val="24"/>
          <w:vertAlign w:val="subscript"/>
          <w:lang w:val="id-ID"/>
        </w:rPr>
        <w:t>o</w:t>
      </w:r>
      <w:r w:rsidRPr="008B0D37">
        <w:rPr>
          <w:rFonts w:ascii="Times New Roman" w:eastAsia="Times New Roman" w:hAnsi="Times New Roman"/>
          <w:sz w:val="24"/>
          <w:szCs w:val="24"/>
          <w:lang w:val="id-ID"/>
        </w:rPr>
        <w:t xml:space="preserve"> ditolak dan H</w:t>
      </w:r>
      <w:r w:rsidRPr="008B0D37">
        <w:rPr>
          <w:rFonts w:ascii="Times New Roman" w:eastAsia="Times New Roman" w:hAnsi="Times New Roman"/>
          <w:sz w:val="24"/>
          <w:szCs w:val="24"/>
          <w:vertAlign w:val="subscript"/>
          <w:lang w:val="id-ID"/>
        </w:rPr>
        <w:t>a</w:t>
      </w:r>
      <w:r w:rsidRPr="008B0D37">
        <w:rPr>
          <w:rFonts w:ascii="Times New Roman" w:eastAsia="Times New Roman" w:hAnsi="Times New Roman"/>
          <w:sz w:val="24"/>
          <w:szCs w:val="24"/>
          <w:lang w:val="id-ID"/>
        </w:rPr>
        <w:t xml:space="preserve"> diterima artinya signifikan. Koefisien determinan R</w:t>
      </w:r>
      <w:r w:rsidRPr="008B0D37">
        <w:rPr>
          <w:rFonts w:ascii="Times New Roman" w:eastAsia="Times New Roman" w:hAnsi="Times New Roman"/>
          <w:sz w:val="24"/>
          <w:szCs w:val="24"/>
          <w:vertAlign w:val="superscript"/>
          <w:lang w:val="id-ID"/>
        </w:rPr>
        <w:t xml:space="preserve">2 </w:t>
      </w:r>
      <w:r w:rsidRPr="008B0D37">
        <w:rPr>
          <w:rFonts w:ascii="Times New Roman" w:eastAsia="Times New Roman" w:hAnsi="Times New Roman"/>
          <w:sz w:val="24"/>
          <w:szCs w:val="24"/>
          <w:lang w:val="id-ID"/>
        </w:rPr>
        <w:t>(R Square) = 0,071. Hal ini berarti kompetensi sosial guru berpengaruh 7,1% terhadap prestasi belajar.</w:t>
      </w:r>
    </w:p>
    <w:p w:rsidR="002905B6" w:rsidRPr="008B0D37" w:rsidRDefault="002905B6" w:rsidP="002905B6">
      <w:pPr>
        <w:spacing w:after="0" w:line="240" w:lineRule="auto"/>
        <w:rPr>
          <w:rFonts w:ascii="Times New Roman" w:hAnsi="Times New Roman"/>
          <w:sz w:val="24"/>
          <w:szCs w:val="24"/>
          <w:lang w:val="id-ID"/>
        </w:rPr>
      </w:pPr>
      <w:r w:rsidRPr="008B0D37">
        <w:rPr>
          <w:rFonts w:ascii="Times New Roman" w:hAnsi="Times New Roman"/>
          <w:sz w:val="24"/>
          <w:szCs w:val="24"/>
          <w:lang w:val="id-ID"/>
        </w:rPr>
        <w:t xml:space="preserve">           Dari hasil wawancara yang telah dilakukan, semakin jelas bahwa guru yang memiliki kompetensi sosial yang baik mampu berinteraksi dengan baik dan mampu membina hubungan dengan baik. Sehingga dengan kemampuan tersebut memudahkan guru dalam menjalankan perannya sebagai guru, dan dengan itu pula siswa dapat memahami apa yang dijelaskan oleh guru. </w:t>
      </w:r>
    </w:p>
    <w:p w:rsidR="007B7B44" w:rsidRPr="008B0D37" w:rsidRDefault="007B7B44" w:rsidP="002905B6">
      <w:pPr>
        <w:spacing w:after="0" w:line="240" w:lineRule="auto"/>
        <w:rPr>
          <w:rFonts w:ascii="Times New Roman" w:hAnsi="Times New Roman"/>
          <w:sz w:val="24"/>
          <w:szCs w:val="24"/>
          <w:lang w:val="id-ID"/>
        </w:rPr>
      </w:pPr>
    </w:p>
    <w:p w:rsidR="002905B6" w:rsidRPr="008B0D37" w:rsidRDefault="002905B6" w:rsidP="00975712">
      <w:pPr>
        <w:spacing w:after="0" w:line="240" w:lineRule="auto"/>
        <w:rPr>
          <w:rFonts w:ascii="Times New Roman" w:hAnsi="Times New Roman"/>
          <w:sz w:val="24"/>
          <w:szCs w:val="24"/>
          <w:lang w:val="id-ID"/>
        </w:rPr>
      </w:pPr>
      <w:r w:rsidRPr="008B0D37">
        <w:rPr>
          <w:rFonts w:ascii="Times New Roman" w:hAnsi="Times New Roman"/>
          <w:b/>
          <w:sz w:val="24"/>
          <w:szCs w:val="24"/>
          <w:lang w:val="id-ID"/>
        </w:rPr>
        <w:t>Hubungan Kompetensi Pedogogik dan Kompetensi Sosial Secara Simultan dengan Hasil Belajar</w:t>
      </w:r>
    </w:p>
    <w:p w:rsidR="002905B6" w:rsidRPr="008B0D37" w:rsidRDefault="002905B6" w:rsidP="00975712">
      <w:pPr>
        <w:spacing w:after="0" w:line="240" w:lineRule="auto"/>
        <w:ind w:firstLine="709"/>
        <w:rPr>
          <w:rFonts w:ascii="Times New Roman" w:hAnsi="Times New Roman"/>
          <w:sz w:val="24"/>
          <w:szCs w:val="24"/>
          <w:lang w:val="id-ID"/>
        </w:rPr>
      </w:pPr>
      <w:r w:rsidRPr="008B0D37">
        <w:rPr>
          <w:rFonts w:ascii="Times New Roman" w:hAnsi="Times New Roman"/>
          <w:sz w:val="24"/>
          <w:szCs w:val="24"/>
          <w:lang w:val="id-ID"/>
        </w:rPr>
        <w:t xml:space="preserve">Berkaitan kompetensi pedogogik dan kompetensi sosial dengan hasil belajar, seorang seharusnya kedua kompetensi tersebut dimiliki oleh guru. Hal tersebut penting sebab guru sebagai pendidik harus mampu memberikan pelajaran kepada siswa dan harus mampu membina hubungan yang baik sehingga proses belajar berjalan baik. Sesuai dengan pendapat Wagenaar </w:t>
      </w:r>
      <w:r w:rsidRPr="008B0D37">
        <w:rPr>
          <w:rStyle w:val="A2"/>
          <w:rFonts w:ascii="Times New Roman" w:hAnsi="Times New Roman"/>
          <w:sz w:val="24"/>
          <w:szCs w:val="24"/>
          <w:lang w:val="id-ID"/>
        </w:rPr>
        <w:t>(2014:</w:t>
      </w:r>
      <w:r w:rsidRPr="008B0D37">
        <w:rPr>
          <w:rFonts w:ascii="Times New Roman" w:hAnsi="Times New Roman"/>
          <w:sz w:val="24"/>
          <w:szCs w:val="24"/>
          <w:lang w:val="id-ID"/>
        </w:rPr>
        <w:t xml:space="preserve">283) yang menyatakan bahwa, </w:t>
      </w:r>
      <w:r w:rsidRPr="008B0D37">
        <w:rPr>
          <w:rFonts w:ascii="Times New Roman" w:hAnsi="Times New Roman"/>
          <w:i/>
          <w:sz w:val="24"/>
          <w:szCs w:val="24"/>
          <w:lang w:val="id-ID"/>
        </w:rPr>
        <w:t xml:space="preserve">“By focusing on competence development and relating these to the outcomes of the learning process, the initiators were very much aware that the change in higher education had to be made from the then dominant staff centred approach to a student centred approach”. </w:t>
      </w:r>
      <w:r w:rsidRPr="008B0D37">
        <w:rPr>
          <w:rFonts w:ascii="Times New Roman" w:hAnsi="Times New Roman"/>
          <w:sz w:val="24"/>
          <w:szCs w:val="24"/>
          <w:lang w:val="id-ID"/>
        </w:rPr>
        <w:t xml:space="preserve">Artinya Dengan berfokus pada pengembangan kompetensi dan berkaitan ini dengan hasil dari proses belajar, para penggagas yang sangat menyadari bahwa perubahan dalam pendidikan tinggi harus dibuat dari kemudian dominan staf berpusat pendekatan pendekatan berpusat pada siswa. Kedaua kompetensi ini sangat penting sebab sangat berkaitan dengan hasil belajar. </w:t>
      </w:r>
    </w:p>
    <w:p w:rsidR="002905B6" w:rsidRPr="008B0D37" w:rsidRDefault="002905B6" w:rsidP="00975712">
      <w:pPr>
        <w:spacing w:after="0" w:line="240" w:lineRule="auto"/>
        <w:ind w:firstLine="709"/>
        <w:rPr>
          <w:rFonts w:ascii="Times New Roman" w:hAnsi="Times New Roman"/>
          <w:bCs/>
          <w:i/>
          <w:sz w:val="24"/>
          <w:szCs w:val="24"/>
          <w:lang w:val="id-ID"/>
        </w:rPr>
      </w:pPr>
      <w:r w:rsidRPr="008B0D37">
        <w:rPr>
          <w:rFonts w:ascii="Times New Roman" w:hAnsi="Times New Roman"/>
          <w:sz w:val="24"/>
          <w:szCs w:val="24"/>
          <w:lang w:val="id-ID"/>
        </w:rPr>
        <w:t xml:space="preserve">Hal tersebut sesuai dengan pendapat Oliver dalam </w:t>
      </w:r>
      <w:r w:rsidRPr="008B0D37">
        <w:rPr>
          <w:rFonts w:ascii="Times New Roman" w:hAnsi="Times New Roman"/>
          <w:bCs/>
          <w:sz w:val="24"/>
          <w:szCs w:val="24"/>
          <w:lang w:val="id-ID"/>
        </w:rPr>
        <w:t>Kennedy (2009:8), “</w:t>
      </w:r>
      <w:r w:rsidRPr="008B0D37">
        <w:rPr>
          <w:rFonts w:ascii="Times New Roman" w:hAnsi="Times New Roman"/>
          <w:bCs/>
          <w:i/>
          <w:sz w:val="24"/>
          <w:szCs w:val="24"/>
          <w:lang w:val="id-ID"/>
        </w:rPr>
        <w:t xml:space="preserve">Learning outcomes support the competences, are at a greater level of detail and form the basis of both learning and assessment”. </w:t>
      </w:r>
      <w:r w:rsidRPr="008B0D37">
        <w:rPr>
          <w:rStyle w:val="hps"/>
          <w:rFonts w:ascii="Times New Roman" w:hAnsi="Times New Roman"/>
          <w:sz w:val="24"/>
          <w:szCs w:val="24"/>
          <w:lang w:val="id-ID"/>
        </w:rPr>
        <w:t>Artinya hasil pembelajaranmendukungkompetensi</w:t>
      </w:r>
      <w:r w:rsidRPr="008B0D37">
        <w:rPr>
          <w:rStyle w:val="longtext"/>
          <w:rFonts w:ascii="Times New Roman" w:hAnsi="Times New Roman"/>
          <w:sz w:val="24"/>
          <w:szCs w:val="24"/>
          <w:lang w:val="id-ID"/>
        </w:rPr>
        <w:t xml:space="preserve">, </w:t>
      </w:r>
      <w:r w:rsidRPr="008B0D37">
        <w:rPr>
          <w:rStyle w:val="hps"/>
          <w:rFonts w:ascii="Times New Roman" w:hAnsi="Times New Roman"/>
          <w:sz w:val="24"/>
          <w:szCs w:val="24"/>
          <w:lang w:val="id-ID"/>
        </w:rPr>
        <w:t>berada padatingkat yang lebih detaildanmembentuk dasardari keduapembelajaran dan penilaian</w:t>
      </w:r>
    </w:p>
    <w:p w:rsidR="004516FB" w:rsidRPr="008B0D37" w:rsidRDefault="002905B6" w:rsidP="00975712">
      <w:pPr>
        <w:spacing w:after="0" w:line="240" w:lineRule="auto"/>
        <w:ind w:firstLine="709"/>
        <w:rPr>
          <w:rFonts w:ascii="Times New Roman" w:eastAsia="Times New Roman" w:hAnsi="Times New Roman"/>
          <w:sz w:val="24"/>
          <w:szCs w:val="24"/>
          <w:lang w:val="id-ID"/>
        </w:rPr>
      </w:pPr>
      <w:r w:rsidRPr="008B0D37">
        <w:rPr>
          <w:rFonts w:ascii="Times New Roman" w:eastAsia="Times New Roman" w:hAnsi="Times New Roman"/>
          <w:sz w:val="24"/>
          <w:szCs w:val="24"/>
          <w:lang w:val="id-ID"/>
        </w:rPr>
        <w:t xml:space="preserve">Berdasarkan penelitian yang telah dilakukan baik oleh peneliti sendiri maupun peneliti-peneliti lainya, maka dapat dikemukakan bahwa kompetensi </w:t>
      </w:r>
      <w:r w:rsidRPr="008B0D37">
        <w:rPr>
          <w:rFonts w:ascii="Times New Roman" w:eastAsia="Times New Roman" w:hAnsi="Times New Roman"/>
          <w:sz w:val="24"/>
          <w:szCs w:val="24"/>
          <w:lang w:val="id-ID"/>
        </w:rPr>
        <w:lastRenderedPageBreak/>
        <w:t xml:space="preserve">pedagogik maupun kompetensi sosial pada kenyataan memiliki hubungan yang erat dengan hasil belajar ekonomi. Namun demikian dalam penelitian ini tidak mengungkapkan secara lebih terinci hubungan kompetensi pedagogik maupun sosial sesuai dengan indikatornya masing-masing yang derkaitan dengan hasil belajar siswa. Oleh sebab itu, sangat dianjurkan adanya suatu penelitian yang lebih detil dalam melengkapi hasil penelitian ini dimasa mendatang. </w:t>
      </w:r>
    </w:p>
    <w:p w:rsidR="002905B6" w:rsidRPr="008B0D37" w:rsidRDefault="004516FB" w:rsidP="00975712">
      <w:pPr>
        <w:spacing w:after="0" w:line="240" w:lineRule="auto"/>
        <w:ind w:firstLine="709"/>
        <w:rPr>
          <w:rFonts w:ascii="Times New Roman" w:hAnsi="Times New Roman"/>
          <w:sz w:val="24"/>
          <w:szCs w:val="24"/>
          <w:lang w:val="id-ID"/>
        </w:rPr>
      </w:pPr>
      <w:r w:rsidRPr="008B0D37">
        <w:rPr>
          <w:rFonts w:ascii="Times New Roman" w:hAnsi="Times New Roman"/>
          <w:sz w:val="24"/>
          <w:szCs w:val="24"/>
          <w:lang w:val="id-ID"/>
        </w:rPr>
        <w:t xml:space="preserve">Berkaitan dengan penelitian-penelitian terdahulu tentang kompetensi pedagogik dan sosial, penelitian yang dilakukan </w:t>
      </w:r>
      <w:r w:rsidRPr="008B0D37">
        <w:rPr>
          <w:rFonts w:ascii="Times New Roman" w:eastAsia="Times New Roman" w:hAnsi="Times New Roman"/>
          <w:sz w:val="24"/>
          <w:szCs w:val="24"/>
          <w:lang w:val="id-ID"/>
        </w:rPr>
        <w:t>Lisa Setiawati</w:t>
      </w:r>
      <w:r w:rsidR="00E115B3">
        <w:rPr>
          <w:rFonts w:ascii="Times New Roman" w:eastAsia="Times New Roman" w:hAnsi="Times New Roman"/>
          <w:sz w:val="24"/>
          <w:szCs w:val="24"/>
        </w:rPr>
        <w:t xml:space="preserve"> </w:t>
      </w:r>
      <w:proofErr w:type="spellStart"/>
      <w:r w:rsidR="00E115B3">
        <w:rPr>
          <w:rFonts w:ascii="Times New Roman" w:eastAsia="Times New Roman" w:hAnsi="Times New Roman"/>
          <w:sz w:val="24"/>
          <w:szCs w:val="24"/>
        </w:rPr>
        <w:t>dan</w:t>
      </w:r>
      <w:proofErr w:type="spellEnd"/>
      <w:r w:rsidRPr="008B0D37">
        <w:rPr>
          <w:rFonts w:ascii="Times New Roman" w:hAnsi="Times New Roman"/>
          <w:sz w:val="24"/>
          <w:szCs w:val="24"/>
          <w:lang w:val="id-ID"/>
        </w:rPr>
        <w:t>Luh Retian Tari Dewi</w:t>
      </w:r>
      <w:r w:rsidRPr="008B0D37">
        <w:rPr>
          <w:rFonts w:ascii="Times New Roman" w:eastAsia="Times New Roman" w:hAnsi="Times New Roman"/>
          <w:sz w:val="24"/>
          <w:szCs w:val="24"/>
          <w:lang w:val="id-ID"/>
        </w:rPr>
        <w:t xml:space="preserve">dapat disanksikan hasil penelitiannya, sebab data yang digunakan tidak dimungkinkan untuk dilakukan penelitian pengaruh. </w:t>
      </w:r>
    </w:p>
    <w:p w:rsidR="002905B6" w:rsidRPr="008B0D37" w:rsidRDefault="002905B6" w:rsidP="008712BF">
      <w:pPr>
        <w:pStyle w:val="ListParagraph"/>
        <w:spacing w:after="0" w:line="240" w:lineRule="auto"/>
        <w:ind w:left="1080"/>
        <w:rPr>
          <w:rFonts w:ascii="Times New Roman" w:hAnsi="Times New Roman"/>
          <w:b/>
          <w:color w:val="000000"/>
          <w:sz w:val="24"/>
          <w:szCs w:val="24"/>
          <w:lang w:val="id-ID"/>
        </w:rPr>
      </w:pPr>
    </w:p>
    <w:p w:rsidR="008712BF" w:rsidRPr="008B0D37" w:rsidRDefault="002905B6" w:rsidP="002905B6">
      <w:pPr>
        <w:spacing w:after="0" w:line="240" w:lineRule="auto"/>
        <w:contextualSpacing/>
        <w:rPr>
          <w:rFonts w:ascii="Times New Roman" w:hAnsi="Times New Roman"/>
          <w:b/>
          <w:noProof/>
          <w:sz w:val="24"/>
          <w:szCs w:val="24"/>
          <w:lang w:val="id-ID"/>
        </w:rPr>
      </w:pPr>
      <w:r w:rsidRPr="008B0D37">
        <w:rPr>
          <w:rFonts w:ascii="Times New Roman" w:hAnsi="Times New Roman"/>
          <w:b/>
          <w:noProof/>
          <w:sz w:val="24"/>
          <w:szCs w:val="24"/>
          <w:lang w:val="id-ID"/>
        </w:rPr>
        <w:t>KESIMPULAN DAN SARAN</w:t>
      </w:r>
    </w:p>
    <w:p w:rsidR="002905B6" w:rsidRPr="008B0D37" w:rsidRDefault="002905B6" w:rsidP="002905B6">
      <w:pPr>
        <w:spacing w:after="0" w:line="240" w:lineRule="auto"/>
        <w:rPr>
          <w:rFonts w:ascii="Times New Roman" w:hAnsi="Times New Roman"/>
          <w:b/>
          <w:sz w:val="24"/>
          <w:szCs w:val="24"/>
          <w:lang w:val="id-ID"/>
        </w:rPr>
      </w:pPr>
      <w:r w:rsidRPr="008B0D37">
        <w:rPr>
          <w:rFonts w:ascii="Times New Roman" w:hAnsi="Times New Roman"/>
          <w:b/>
          <w:sz w:val="24"/>
          <w:szCs w:val="24"/>
          <w:lang w:val="id-ID"/>
        </w:rPr>
        <w:t>Kesimpulan</w:t>
      </w:r>
    </w:p>
    <w:p w:rsidR="002905B6" w:rsidRPr="008B0D37" w:rsidRDefault="002905B6" w:rsidP="002905B6">
      <w:pPr>
        <w:spacing w:after="0" w:line="240" w:lineRule="auto"/>
        <w:ind w:firstLine="720"/>
        <w:rPr>
          <w:rFonts w:ascii="Times New Roman" w:hAnsi="Times New Roman"/>
          <w:sz w:val="24"/>
          <w:szCs w:val="24"/>
          <w:lang w:val="id-ID"/>
        </w:rPr>
      </w:pPr>
      <w:r w:rsidRPr="008B0D37">
        <w:rPr>
          <w:rFonts w:ascii="Times New Roman" w:hAnsi="Times New Roman"/>
          <w:sz w:val="24"/>
          <w:szCs w:val="24"/>
          <w:lang w:val="id-ID"/>
        </w:rPr>
        <w:t>Berdasarkan hasil penelitian yang telah dilakukan yang didukung oleh pengujian hasil penelitian secara statistik, maka dapat disimpulkan secara umum bahwa kompetensi pedagoik dan kompetensi sosial yang dimiliki oleh guru memiliki hubungan positif serta berkaitan erat dengan hasil belajar ekonomi siswa di kelas X SMAN 2 Ngabang kabupaten Landak.</w:t>
      </w:r>
    </w:p>
    <w:p w:rsidR="002905B6" w:rsidRPr="008B0D37" w:rsidRDefault="002905B6" w:rsidP="00250374">
      <w:pPr>
        <w:spacing w:after="0" w:line="240" w:lineRule="auto"/>
        <w:ind w:firstLine="720"/>
        <w:rPr>
          <w:rFonts w:ascii="Times New Roman" w:hAnsi="Times New Roman"/>
          <w:b/>
          <w:sz w:val="24"/>
          <w:szCs w:val="24"/>
          <w:lang w:val="id-ID"/>
        </w:rPr>
      </w:pPr>
      <w:r w:rsidRPr="008B0D37">
        <w:rPr>
          <w:rFonts w:ascii="Times New Roman" w:hAnsi="Times New Roman"/>
          <w:sz w:val="24"/>
          <w:szCs w:val="24"/>
          <w:lang w:val="id-ID"/>
        </w:rPr>
        <w:t>Secara lebih spesifik, berdasarkan sub-sub masalah dapat disimpulkan sebagai berikut:</w:t>
      </w:r>
      <w:r w:rsidR="00250374" w:rsidRPr="00250374">
        <w:rPr>
          <w:rFonts w:ascii="Times New Roman" w:hAnsi="Times New Roman"/>
          <w:sz w:val="24"/>
          <w:szCs w:val="24"/>
          <w:lang w:val="id-ID"/>
        </w:rPr>
        <w:t xml:space="preserve"> (1) </w:t>
      </w:r>
      <w:r w:rsidRPr="008B0D37">
        <w:rPr>
          <w:rFonts w:ascii="Times New Roman" w:hAnsi="Times New Roman"/>
          <w:sz w:val="24"/>
          <w:szCs w:val="24"/>
          <w:lang w:val="id-ID"/>
        </w:rPr>
        <w:t xml:space="preserve">Berdasarkan hasil perhitungan secara statistik korelasi secara parsial antara kompetensi pedagogik dengan hasil belajar ekonomi adalah sebesar 0,832 lebih besar </w:t>
      </w:r>
      <w:r w:rsidRPr="008B0D37">
        <w:rPr>
          <w:rFonts w:ascii="Times New Roman" w:eastAsia="Times New Roman" w:hAnsi="Times New Roman"/>
          <w:color w:val="000000"/>
          <w:sz w:val="24"/>
          <w:szCs w:val="24"/>
          <w:lang w:val="id-ID"/>
        </w:rPr>
        <w:t xml:space="preserve">dibandingkan dengan nilai kritik korelasi pada tabel korelasi </w:t>
      </w:r>
      <w:r w:rsidRPr="008B0D37">
        <w:rPr>
          <w:rFonts w:ascii="Times New Roman" w:eastAsia="Times New Roman" w:hAnsi="Times New Roman"/>
          <w:i/>
          <w:color w:val="000000"/>
          <w:sz w:val="24"/>
          <w:szCs w:val="24"/>
          <w:lang w:val="id-ID"/>
        </w:rPr>
        <w:t>product moment</w:t>
      </w:r>
      <w:r w:rsidRPr="008B0D37">
        <w:rPr>
          <w:rFonts w:ascii="Times New Roman" w:eastAsia="Times New Roman" w:hAnsi="Times New Roman"/>
          <w:color w:val="000000"/>
          <w:sz w:val="24"/>
          <w:szCs w:val="24"/>
          <w:lang w:val="id-ID"/>
        </w:rPr>
        <w:t xml:space="preserve"> dengan alpha (α= 0,05) pada dk = n-k-1 = 96-2-1 = 93 yaitu 0,207 atau (0,832 &gt; 0,207). Besarnya kontribusi variabel kompetensi pedagogik terhadap variabel hasil belajar ekonomi secara parsial adalah sebesar R</w:t>
      </w:r>
      <w:r w:rsidRPr="008B0D37">
        <w:rPr>
          <w:rFonts w:ascii="Times New Roman" w:eastAsia="Times New Roman" w:hAnsi="Times New Roman"/>
          <w:color w:val="000000"/>
          <w:sz w:val="24"/>
          <w:szCs w:val="24"/>
          <w:vertAlign w:val="superscript"/>
          <w:lang w:val="id-ID"/>
        </w:rPr>
        <w:t>2</w:t>
      </w:r>
      <w:r w:rsidRPr="008B0D37">
        <w:rPr>
          <w:rFonts w:ascii="Times New Roman" w:eastAsia="Times New Roman" w:hAnsi="Times New Roman"/>
          <w:color w:val="000000"/>
          <w:sz w:val="24"/>
          <w:szCs w:val="24"/>
          <w:lang w:val="id-ID"/>
        </w:rPr>
        <w:t xml:space="preserve"> x 100% = (0,832)</w:t>
      </w:r>
      <w:r w:rsidRPr="008B0D37">
        <w:rPr>
          <w:rFonts w:ascii="Times New Roman" w:eastAsia="Times New Roman" w:hAnsi="Times New Roman"/>
          <w:color w:val="000000"/>
          <w:sz w:val="24"/>
          <w:szCs w:val="24"/>
          <w:vertAlign w:val="superscript"/>
          <w:lang w:val="id-ID"/>
        </w:rPr>
        <w:t>2</w:t>
      </w:r>
      <w:r w:rsidRPr="008B0D37">
        <w:rPr>
          <w:rFonts w:ascii="Times New Roman" w:eastAsia="Times New Roman" w:hAnsi="Times New Roman"/>
          <w:color w:val="000000"/>
          <w:sz w:val="24"/>
          <w:szCs w:val="24"/>
          <w:lang w:val="id-ID"/>
        </w:rPr>
        <w:t xml:space="preserve"> x 100% = 69,22 %. Berdasarkan uji t</w:t>
      </w:r>
      <w:r w:rsidRPr="008B0D37">
        <w:rPr>
          <w:rFonts w:ascii="Times New Roman" w:eastAsia="Times New Roman" w:hAnsi="Times New Roman"/>
          <w:color w:val="000000"/>
          <w:sz w:val="24"/>
          <w:szCs w:val="24"/>
          <w:vertAlign w:val="subscript"/>
          <w:lang w:val="id-ID"/>
        </w:rPr>
        <w:t>hitung</w:t>
      </w:r>
      <w:r w:rsidRPr="008B0D37">
        <w:rPr>
          <w:rFonts w:ascii="Times New Roman" w:eastAsia="Times New Roman" w:hAnsi="Times New Roman"/>
          <w:color w:val="000000"/>
          <w:sz w:val="24"/>
          <w:szCs w:val="24"/>
          <w:lang w:val="id-ID"/>
        </w:rPr>
        <w:t xml:space="preserve"> lebih besar dari t</w:t>
      </w:r>
      <w:r w:rsidRPr="008B0D37">
        <w:rPr>
          <w:rFonts w:ascii="Times New Roman" w:eastAsia="Times New Roman" w:hAnsi="Times New Roman"/>
          <w:color w:val="000000"/>
          <w:sz w:val="24"/>
          <w:szCs w:val="24"/>
          <w:vertAlign w:val="subscript"/>
          <w:lang w:val="id-ID"/>
        </w:rPr>
        <w:t>tabel</w:t>
      </w:r>
      <w:r w:rsidRPr="008B0D37">
        <w:rPr>
          <w:rFonts w:ascii="Times New Roman" w:eastAsia="Times New Roman" w:hAnsi="Times New Roman"/>
          <w:color w:val="000000"/>
          <w:sz w:val="24"/>
          <w:szCs w:val="24"/>
          <w:lang w:val="id-ID"/>
        </w:rPr>
        <w:t xml:space="preserve"> atau (14,458 &gt; 1,984). Dapat disimpulkan bahwa terdapat korelasi parsial positif yang signifikan antara kompetensi pedagogik dengan hasil belajar ekonomi pada siswa kelas X SMAN 2 Ngabang kabupaten Landak</w:t>
      </w:r>
      <w:r w:rsidR="00250374" w:rsidRPr="00250374">
        <w:rPr>
          <w:rFonts w:ascii="Times New Roman" w:eastAsia="Times New Roman" w:hAnsi="Times New Roman"/>
          <w:color w:val="000000"/>
          <w:sz w:val="24"/>
          <w:szCs w:val="24"/>
          <w:lang w:val="id-ID"/>
        </w:rPr>
        <w:t xml:space="preserve">; (2) </w:t>
      </w:r>
      <w:r w:rsidRPr="008B0D37">
        <w:rPr>
          <w:rFonts w:ascii="Times New Roman" w:hAnsi="Times New Roman"/>
          <w:sz w:val="24"/>
          <w:szCs w:val="24"/>
          <w:lang w:val="id-ID"/>
        </w:rPr>
        <w:t xml:space="preserve">Berdasarkan hasil perhitungan secara satistik korelasi secara parsial antara kompetensi sosial dengan hasil belajar ekonomi adalah sebesar 0,352 lebih besar </w:t>
      </w:r>
      <w:r w:rsidRPr="008B0D37">
        <w:rPr>
          <w:rFonts w:ascii="Times New Roman" w:eastAsia="Times New Roman" w:hAnsi="Times New Roman"/>
          <w:color w:val="000000"/>
          <w:sz w:val="24"/>
          <w:szCs w:val="24"/>
          <w:lang w:val="id-ID"/>
        </w:rPr>
        <w:t xml:space="preserve">dibandingkan dengan nilai kritik korelasi pada tabel korelasi </w:t>
      </w:r>
      <w:r w:rsidRPr="008B0D37">
        <w:rPr>
          <w:rFonts w:ascii="Times New Roman" w:eastAsia="Times New Roman" w:hAnsi="Times New Roman"/>
          <w:i/>
          <w:color w:val="000000"/>
          <w:sz w:val="24"/>
          <w:szCs w:val="24"/>
          <w:lang w:val="id-ID"/>
        </w:rPr>
        <w:t>product moment</w:t>
      </w:r>
      <w:r w:rsidRPr="008B0D37">
        <w:rPr>
          <w:rFonts w:ascii="Times New Roman" w:eastAsia="Times New Roman" w:hAnsi="Times New Roman"/>
          <w:color w:val="000000"/>
          <w:sz w:val="24"/>
          <w:szCs w:val="24"/>
          <w:lang w:val="id-ID"/>
        </w:rPr>
        <w:t xml:space="preserve"> dengan alpha (α= 0,05) pada dk = n-k-1 = 96-2-1 = 93 yaitu 0,207 atau (0,352 &gt; 0,207). Apabila dilihat dari besarnya kontribusi variabel kompetensi sosial terhadap variabel hasil belajar ekonomi secara parsial adalah sebesar R</w:t>
      </w:r>
      <w:r w:rsidRPr="008B0D37">
        <w:rPr>
          <w:rFonts w:ascii="Times New Roman" w:eastAsia="Times New Roman" w:hAnsi="Times New Roman"/>
          <w:color w:val="000000"/>
          <w:sz w:val="24"/>
          <w:szCs w:val="24"/>
          <w:vertAlign w:val="superscript"/>
          <w:lang w:val="id-ID"/>
        </w:rPr>
        <w:t>2</w:t>
      </w:r>
      <w:r w:rsidRPr="008B0D37">
        <w:rPr>
          <w:rFonts w:ascii="Times New Roman" w:eastAsia="Times New Roman" w:hAnsi="Times New Roman"/>
          <w:color w:val="000000"/>
          <w:sz w:val="24"/>
          <w:szCs w:val="24"/>
          <w:lang w:val="id-ID"/>
        </w:rPr>
        <w:t xml:space="preserve"> x 100% = (0,352)</w:t>
      </w:r>
      <w:r w:rsidRPr="008B0D37">
        <w:rPr>
          <w:rFonts w:ascii="Times New Roman" w:eastAsia="Times New Roman" w:hAnsi="Times New Roman"/>
          <w:color w:val="000000"/>
          <w:sz w:val="24"/>
          <w:szCs w:val="24"/>
          <w:vertAlign w:val="superscript"/>
          <w:lang w:val="id-ID"/>
        </w:rPr>
        <w:t>2</w:t>
      </w:r>
      <w:r w:rsidRPr="008B0D37">
        <w:rPr>
          <w:rFonts w:ascii="Times New Roman" w:eastAsia="Times New Roman" w:hAnsi="Times New Roman"/>
          <w:color w:val="000000"/>
          <w:sz w:val="24"/>
          <w:szCs w:val="24"/>
          <w:lang w:val="id-ID"/>
        </w:rPr>
        <w:t xml:space="preserve"> x 100% = 12,39 %. Selanjutnya  berdasarkan  t</w:t>
      </w:r>
      <w:r w:rsidRPr="008B0D37">
        <w:rPr>
          <w:rFonts w:ascii="Times New Roman" w:eastAsia="Times New Roman" w:hAnsi="Times New Roman"/>
          <w:color w:val="000000"/>
          <w:sz w:val="24"/>
          <w:szCs w:val="24"/>
          <w:vertAlign w:val="subscript"/>
          <w:lang w:val="id-ID"/>
        </w:rPr>
        <w:t>hitung</w:t>
      </w:r>
      <w:r w:rsidRPr="008B0D37">
        <w:rPr>
          <w:rFonts w:ascii="Times New Roman" w:eastAsia="Times New Roman" w:hAnsi="Times New Roman"/>
          <w:color w:val="000000"/>
          <w:sz w:val="24"/>
          <w:szCs w:val="24"/>
          <w:lang w:val="id-ID"/>
        </w:rPr>
        <w:t xml:space="preserve"> lebih besar dari t</w:t>
      </w:r>
      <w:r w:rsidRPr="008B0D37">
        <w:rPr>
          <w:rFonts w:ascii="Times New Roman" w:eastAsia="Times New Roman" w:hAnsi="Times New Roman"/>
          <w:color w:val="000000"/>
          <w:sz w:val="24"/>
          <w:szCs w:val="24"/>
          <w:vertAlign w:val="subscript"/>
          <w:lang w:val="id-ID"/>
        </w:rPr>
        <w:t>t</w:t>
      </w:r>
      <w:r w:rsidR="00292274" w:rsidRPr="008B0D37">
        <w:rPr>
          <w:rFonts w:ascii="Times New Roman" w:eastAsia="Times New Roman" w:hAnsi="Times New Roman"/>
          <w:color w:val="000000"/>
          <w:sz w:val="24"/>
          <w:szCs w:val="24"/>
          <w:vertAlign w:val="subscript"/>
          <w:lang w:val="id-ID"/>
        </w:rPr>
        <w:t>a</w:t>
      </w:r>
      <w:r w:rsidRPr="008B0D37">
        <w:rPr>
          <w:rFonts w:ascii="Times New Roman" w:eastAsia="Times New Roman" w:hAnsi="Times New Roman"/>
          <w:color w:val="000000"/>
          <w:sz w:val="24"/>
          <w:szCs w:val="24"/>
          <w:vertAlign w:val="subscript"/>
          <w:lang w:val="id-ID"/>
        </w:rPr>
        <w:t>bel</w:t>
      </w:r>
      <w:r w:rsidRPr="008B0D37">
        <w:rPr>
          <w:rFonts w:ascii="Times New Roman" w:eastAsia="Times New Roman" w:hAnsi="Times New Roman"/>
          <w:color w:val="000000"/>
          <w:sz w:val="24"/>
          <w:szCs w:val="24"/>
          <w:lang w:val="id-ID"/>
        </w:rPr>
        <w:t xml:space="preserve"> atau ( 3,627 &gt; 1,984). Maka  dapat disimpulkan bahwa terdapat korelasi parsial positif yang signifikan antara kompetensi sosial dengan hasil belajar ekonomi pada siswa kelas X SMAN 2 Ngabang kabupaten Landak</w:t>
      </w:r>
      <w:r w:rsidR="00250374" w:rsidRPr="00250374">
        <w:rPr>
          <w:rFonts w:ascii="Times New Roman" w:eastAsia="Times New Roman" w:hAnsi="Times New Roman"/>
          <w:color w:val="000000"/>
          <w:sz w:val="24"/>
          <w:szCs w:val="24"/>
          <w:lang w:val="id-ID"/>
        </w:rPr>
        <w:t xml:space="preserve">; (3) </w:t>
      </w:r>
      <w:r w:rsidRPr="008B0D37">
        <w:rPr>
          <w:rFonts w:ascii="Times New Roman" w:hAnsi="Times New Roman"/>
          <w:sz w:val="24"/>
          <w:szCs w:val="24"/>
          <w:lang w:val="id-ID"/>
        </w:rPr>
        <w:t>Berdasarkan hasil perhitungan secara statistik korelasi</w:t>
      </w:r>
      <w:r w:rsidRPr="008B0D37">
        <w:rPr>
          <w:rFonts w:ascii="Times New Roman" w:eastAsia="Times New Roman" w:hAnsi="Times New Roman"/>
          <w:color w:val="000000"/>
          <w:sz w:val="24"/>
          <w:szCs w:val="24"/>
          <w:lang w:val="id-ID"/>
        </w:rPr>
        <w:t xml:space="preserve"> secara simultan adalah sebesar 0,980 lebih besar dibandingkan dengan nilai kritik korelasi pada tabel korelasi </w:t>
      </w:r>
      <w:r w:rsidRPr="008B0D37">
        <w:rPr>
          <w:rFonts w:ascii="Times New Roman" w:eastAsia="Times New Roman" w:hAnsi="Times New Roman"/>
          <w:i/>
          <w:color w:val="000000"/>
          <w:sz w:val="24"/>
          <w:szCs w:val="24"/>
          <w:lang w:val="id-ID"/>
        </w:rPr>
        <w:t>product moment</w:t>
      </w:r>
      <w:r w:rsidRPr="008B0D37">
        <w:rPr>
          <w:rFonts w:ascii="Times New Roman" w:eastAsia="Times New Roman" w:hAnsi="Times New Roman"/>
          <w:color w:val="000000"/>
          <w:sz w:val="24"/>
          <w:szCs w:val="24"/>
          <w:lang w:val="id-ID"/>
        </w:rPr>
        <w:t xml:space="preserve"> dengan </w:t>
      </w:r>
      <w:r w:rsidRPr="008B0D37">
        <w:rPr>
          <w:rFonts w:ascii="Times New Roman" w:eastAsia="Times New Roman" w:hAnsi="Times New Roman"/>
          <w:i/>
          <w:color w:val="000000"/>
          <w:sz w:val="24"/>
          <w:szCs w:val="24"/>
          <w:lang w:val="id-ID"/>
        </w:rPr>
        <w:t>alpha</w:t>
      </w:r>
      <w:r w:rsidRPr="008B0D37">
        <w:rPr>
          <w:rFonts w:ascii="Times New Roman" w:eastAsia="Times New Roman" w:hAnsi="Times New Roman"/>
          <w:color w:val="000000"/>
          <w:sz w:val="24"/>
          <w:szCs w:val="24"/>
          <w:lang w:val="id-ID"/>
        </w:rPr>
        <w:t xml:space="preserve"> (α= 0,05) pada dk = n-k-1 = 96-2-1 = 93 yaitu 0,207 atau ( 0,980 &gt; 0,207 ). selanjutnya besarnya kontribusi variabel kompetensi pedagogik dan kompetensi sosial terhadap variabel hasil belajar ekonomi secara bersama-sama (simultan) adalah sebesar R</w:t>
      </w:r>
      <w:r w:rsidRPr="008B0D37">
        <w:rPr>
          <w:rFonts w:ascii="Times New Roman" w:eastAsia="Times New Roman" w:hAnsi="Times New Roman"/>
          <w:color w:val="000000"/>
          <w:sz w:val="24"/>
          <w:szCs w:val="24"/>
          <w:vertAlign w:val="superscript"/>
          <w:lang w:val="id-ID"/>
        </w:rPr>
        <w:t>2</w:t>
      </w:r>
      <w:r w:rsidRPr="008B0D37">
        <w:rPr>
          <w:rFonts w:ascii="Times New Roman" w:eastAsia="Times New Roman" w:hAnsi="Times New Roman"/>
          <w:color w:val="000000"/>
          <w:sz w:val="24"/>
          <w:szCs w:val="24"/>
          <w:lang w:val="id-ID"/>
        </w:rPr>
        <w:t xml:space="preserve"> x 100% = 0,980 x 100% = 98 %. Selanjutnya </w:t>
      </w:r>
      <w:r w:rsidRPr="008B0D37">
        <w:rPr>
          <w:rFonts w:ascii="Times New Roman" w:hAnsi="Times New Roman"/>
          <w:sz w:val="24"/>
          <w:szCs w:val="24"/>
          <w:lang w:val="id-ID"/>
        </w:rPr>
        <w:t>F</w:t>
      </w:r>
      <w:r w:rsidRPr="008B0D37">
        <w:rPr>
          <w:rFonts w:ascii="Times New Roman" w:hAnsi="Times New Roman"/>
          <w:sz w:val="24"/>
          <w:szCs w:val="24"/>
          <w:vertAlign w:val="subscript"/>
          <w:lang w:val="id-ID"/>
        </w:rPr>
        <w:t>hitung</w:t>
      </w:r>
      <w:r w:rsidRPr="008B0D37">
        <w:rPr>
          <w:rFonts w:ascii="Times New Roman" w:hAnsi="Times New Roman"/>
          <w:sz w:val="24"/>
          <w:szCs w:val="24"/>
          <w:lang w:val="id-ID"/>
        </w:rPr>
        <w:t xml:space="preserve"> (F</w:t>
      </w:r>
      <w:r w:rsidRPr="008B0D37">
        <w:rPr>
          <w:rFonts w:ascii="Times New Roman" w:hAnsi="Times New Roman"/>
          <w:sz w:val="24"/>
          <w:szCs w:val="24"/>
          <w:vertAlign w:val="subscript"/>
          <w:lang w:val="id-ID"/>
        </w:rPr>
        <w:t>h</w:t>
      </w:r>
      <w:r w:rsidRPr="008B0D37">
        <w:rPr>
          <w:rFonts w:ascii="Times New Roman" w:hAnsi="Times New Roman"/>
          <w:sz w:val="24"/>
          <w:szCs w:val="24"/>
          <w:lang w:val="id-ID"/>
        </w:rPr>
        <w:t>) lebih besar dari F</w:t>
      </w:r>
      <w:r w:rsidRPr="008B0D37">
        <w:rPr>
          <w:rFonts w:ascii="Times New Roman" w:hAnsi="Times New Roman"/>
          <w:sz w:val="24"/>
          <w:szCs w:val="24"/>
          <w:vertAlign w:val="subscript"/>
          <w:lang w:val="id-ID"/>
        </w:rPr>
        <w:t>tabel</w:t>
      </w:r>
      <w:r w:rsidRPr="008B0D37">
        <w:rPr>
          <w:rFonts w:ascii="Times New Roman" w:hAnsi="Times New Roman"/>
          <w:sz w:val="24"/>
          <w:szCs w:val="24"/>
          <w:lang w:val="id-ID"/>
        </w:rPr>
        <w:t xml:space="preserve"> (1145,821 &gt; 3,30). </w:t>
      </w:r>
      <w:r w:rsidRPr="008B0D37">
        <w:rPr>
          <w:rFonts w:ascii="Times New Roman" w:eastAsia="Times New Roman" w:hAnsi="Times New Roman"/>
          <w:color w:val="000000"/>
          <w:sz w:val="24"/>
          <w:szCs w:val="24"/>
          <w:lang w:val="id-ID"/>
        </w:rPr>
        <w:t xml:space="preserve">Maka dapat disimpulkan bahwa terdapat korelasi simultan positif yang signifikan antara kompetensi pedagogik dan </w:t>
      </w:r>
      <w:r w:rsidRPr="008B0D37">
        <w:rPr>
          <w:rFonts w:ascii="Times New Roman" w:eastAsia="Times New Roman" w:hAnsi="Times New Roman"/>
          <w:color w:val="000000"/>
          <w:sz w:val="24"/>
          <w:szCs w:val="24"/>
          <w:lang w:val="id-ID"/>
        </w:rPr>
        <w:lastRenderedPageBreak/>
        <w:t>kompetensi sosial dengan hasil belajar ekonomi pada siswa kelas X SMAN 2 Ngabang kabupaten Landak.</w:t>
      </w:r>
    </w:p>
    <w:p w:rsidR="007B7B44" w:rsidRPr="008B0D37" w:rsidRDefault="007B7B44" w:rsidP="002905B6">
      <w:pPr>
        <w:spacing w:after="0" w:line="240" w:lineRule="auto"/>
        <w:rPr>
          <w:rFonts w:ascii="Times New Roman" w:hAnsi="Times New Roman"/>
          <w:b/>
          <w:sz w:val="24"/>
          <w:szCs w:val="24"/>
          <w:lang w:val="id-ID"/>
        </w:rPr>
      </w:pPr>
    </w:p>
    <w:p w:rsidR="002905B6" w:rsidRPr="008B0D37" w:rsidRDefault="002905B6" w:rsidP="002905B6">
      <w:pPr>
        <w:spacing w:after="0" w:line="240" w:lineRule="auto"/>
        <w:rPr>
          <w:rFonts w:ascii="Times New Roman" w:hAnsi="Times New Roman"/>
          <w:b/>
          <w:sz w:val="24"/>
          <w:szCs w:val="24"/>
          <w:lang w:val="id-ID"/>
        </w:rPr>
      </w:pPr>
      <w:r w:rsidRPr="008B0D37">
        <w:rPr>
          <w:rFonts w:ascii="Times New Roman" w:hAnsi="Times New Roman"/>
          <w:b/>
          <w:sz w:val="24"/>
          <w:szCs w:val="24"/>
          <w:lang w:val="id-ID"/>
        </w:rPr>
        <w:t>Saran</w:t>
      </w:r>
    </w:p>
    <w:p w:rsidR="008712BF" w:rsidRPr="00D8624C" w:rsidRDefault="00250374" w:rsidP="00250374">
      <w:pPr>
        <w:pStyle w:val="ListParagraph"/>
        <w:spacing w:after="0" w:line="240" w:lineRule="auto"/>
        <w:ind w:left="0" w:firstLine="720"/>
        <w:rPr>
          <w:rFonts w:ascii="Times New Roman" w:hAnsi="Times New Roman"/>
          <w:sz w:val="24"/>
          <w:szCs w:val="24"/>
        </w:rPr>
      </w:pPr>
      <w:r w:rsidRPr="00250374">
        <w:rPr>
          <w:rFonts w:ascii="Times New Roman" w:hAnsi="Times New Roman"/>
          <w:sz w:val="24"/>
          <w:szCs w:val="24"/>
          <w:lang w:val="id-ID"/>
        </w:rPr>
        <w:t xml:space="preserve">Berdasarkan hasil penelitian yang telah dilakukan peneliti memberikan saran sebagai berikut: (1) </w:t>
      </w:r>
      <w:r w:rsidR="002905B6" w:rsidRPr="008B0D37">
        <w:rPr>
          <w:rFonts w:ascii="Times New Roman" w:hAnsi="Times New Roman"/>
          <w:sz w:val="24"/>
          <w:szCs w:val="24"/>
          <w:lang w:val="id-ID"/>
        </w:rPr>
        <w:t xml:space="preserve">Peningkatan kompetensi pedagogik dan kompetensi sosial bagi guru secara terus menerus perlu ditingkatkan baik melalui program-program yang dilakukan oleh Pemerintah maupun dilakukan oleh guru sendiri dengan lebih banyak belajar dari buku, media dan sarana </w:t>
      </w:r>
      <w:r>
        <w:rPr>
          <w:rFonts w:ascii="Times New Roman" w:hAnsi="Times New Roman"/>
          <w:sz w:val="24"/>
          <w:szCs w:val="24"/>
          <w:lang w:val="id-ID"/>
        </w:rPr>
        <w:t>informasi lainnya</w:t>
      </w:r>
      <w:r w:rsidRPr="00250374">
        <w:rPr>
          <w:rFonts w:ascii="Times New Roman" w:hAnsi="Times New Roman"/>
          <w:sz w:val="24"/>
          <w:szCs w:val="24"/>
          <w:lang w:val="id-ID"/>
        </w:rPr>
        <w:t xml:space="preserve">; (2) </w:t>
      </w:r>
      <w:r w:rsidR="002905B6" w:rsidRPr="008B0D37">
        <w:rPr>
          <w:rFonts w:ascii="Times New Roman" w:hAnsi="Times New Roman"/>
          <w:sz w:val="24"/>
          <w:szCs w:val="24"/>
          <w:lang w:val="id-ID"/>
        </w:rPr>
        <w:t>Guru-guru ekonomi yang mengajar di SMA yang ada di kabupaten Landak perlu diberikan pelatihan yang bersifat terprogram dalam upaya meningkatkan kompetensi yang mereka miliki. Untuk itu perlu adanya komitmen yang kuat untuk meningkatkan kompetensi pedagogik, sosial, profesional dan kepribadian oleh Di</w:t>
      </w:r>
      <w:r>
        <w:rPr>
          <w:rFonts w:ascii="Times New Roman" w:hAnsi="Times New Roman"/>
          <w:sz w:val="24"/>
          <w:szCs w:val="24"/>
          <w:lang w:val="id-ID"/>
        </w:rPr>
        <w:t>nas Pendidikan Kabupaten Landak</w:t>
      </w:r>
      <w:r w:rsidRPr="00250374">
        <w:rPr>
          <w:rFonts w:ascii="Times New Roman" w:hAnsi="Times New Roman"/>
          <w:sz w:val="24"/>
          <w:szCs w:val="24"/>
          <w:lang w:val="id-ID"/>
        </w:rPr>
        <w:t xml:space="preserve">; (3) </w:t>
      </w:r>
      <w:r w:rsidR="002905B6" w:rsidRPr="008B0D37">
        <w:rPr>
          <w:rFonts w:ascii="Times New Roman" w:hAnsi="Times New Roman"/>
          <w:sz w:val="24"/>
          <w:szCs w:val="24"/>
          <w:lang w:val="id-ID"/>
        </w:rPr>
        <w:t>Guru-guru ekonomi SMA di kabupaten Landak harus guru harus lebih aktif dan kreatif</w:t>
      </w:r>
      <w:r w:rsidRPr="00250374">
        <w:rPr>
          <w:rFonts w:ascii="Times New Roman" w:hAnsi="Times New Roman"/>
          <w:sz w:val="24"/>
          <w:szCs w:val="24"/>
          <w:lang w:val="id-ID"/>
        </w:rPr>
        <w:t xml:space="preserve">; (4) </w:t>
      </w:r>
      <w:r w:rsidR="002905B6" w:rsidRPr="008B0D37">
        <w:rPr>
          <w:rFonts w:ascii="Times New Roman" w:hAnsi="Times New Roman"/>
          <w:sz w:val="24"/>
          <w:szCs w:val="24"/>
          <w:lang w:val="id-ID"/>
        </w:rPr>
        <w:t xml:space="preserve">Guru-guru ekonomi SMA di kabupaten Landak seyogyanya sering mengadakan pertemuan </w:t>
      </w:r>
      <w:r w:rsidR="002905B6" w:rsidRPr="00D8624C">
        <w:rPr>
          <w:rFonts w:ascii="Times New Roman" w:hAnsi="Times New Roman"/>
          <w:sz w:val="24"/>
          <w:szCs w:val="24"/>
          <w:lang w:val="id-ID"/>
        </w:rPr>
        <w:t>untuk diskusi guna peningkatan kompetensi guru.</w:t>
      </w:r>
    </w:p>
    <w:p w:rsidR="00FE3449" w:rsidRPr="00D8624C" w:rsidRDefault="00FE3449" w:rsidP="00FE3449">
      <w:pPr>
        <w:pStyle w:val="ListParagraph"/>
        <w:spacing w:after="0" w:line="240" w:lineRule="auto"/>
        <w:ind w:left="0"/>
        <w:rPr>
          <w:rFonts w:ascii="Times New Roman" w:hAnsi="Times New Roman"/>
          <w:b/>
          <w:bCs/>
          <w:sz w:val="24"/>
          <w:szCs w:val="24"/>
        </w:rPr>
      </w:pPr>
    </w:p>
    <w:p w:rsidR="00FE3449" w:rsidRPr="00D8624C" w:rsidRDefault="00FE3449" w:rsidP="00FE3449">
      <w:pPr>
        <w:pStyle w:val="ListParagraph"/>
        <w:spacing w:after="0" w:line="240" w:lineRule="auto"/>
        <w:ind w:left="0"/>
        <w:rPr>
          <w:rFonts w:ascii="Times New Roman" w:hAnsi="Times New Roman"/>
          <w:b/>
          <w:bCs/>
          <w:sz w:val="24"/>
          <w:szCs w:val="24"/>
        </w:rPr>
      </w:pPr>
      <w:r w:rsidRPr="00D8624C">
        <w:rPr>
          <w:rFonts w:ascii="Times New Roman" w:hAnsi="Times New Roman"/>
          <w:b/>
          <w:bCs/>
          <w:sz w:val="24"/>
          <w:szCs w:val="24"/>
        </w:rPr>
        <w:t>DAFTAR RUJUKAN</w:t>
      </w:r>
    </w:p>
    <w:p w:rsidR="00FE3449" w:rsidRPr="00D8624C" w:rsidRDefault="00FE3449" w:rsidP="00B21986">
      <w:pPr>
        <w:pStyle w:val="ListParagraph"/>
        <w:spacing w:after="120" w:line="240" w:lineRule="auto"/>
        <w:ind w:left="709" w:hanging="709"/>
        <w:rPr>
          <w:rFonts w:ascii="Times New Roman" w:hAnsi="Times New Roman"/>
          <w:sz w:val="24"/>
          <w:szCs w:val="24"/>
        </w:rPr>
      </w:pPr>
      <w:proofErr w:type="spellStart"/>
      <w:r w:rsidRPr="00D8624C">
        <w:rPr>
          <w:rFonts w:ascii="Times New Roman" w:hAnsi="Times New Roman"/>
          <w:sz w:val="24"/>
          <w:szCs w:val="24"/>
        </w:rPr>
        <w:t>Dewi</w:t>
      </w:r>
      <w:proofErr w:type="spellEnd"/>
      <w:r w:rsidRPr="00D8624C">
        <w:rPr>
          <w:rFonts w:ascii="Times New Roman" w:hAnsi="Times New Roman"/>
          <w:sz w:val="24"/>
          <w:szCs w:val="24"/>
        </w:rPr>
        <w:t xml:space="preserve">, </w:t>
      </w:r>
      <w:proofErr w:type="spellStart"/>
      <w:r w:rsidRPr="00D8624C">
        <w:rPr>
          <w:rFonts w:ascii="Times New Roman" w:hAnsi="Times New Roman"/>
          <w:sz w:val="24"/>
          <w:szCs w:val="24"/>
        </w:rPr>
        <w:t>Luh</w:t>
      </w:r>
      <w:proofErr w:type="spellEnd"/>
      <w:r w:rsidRPr="00D8624C">
        <w:rPr>
          <w:rFonts w:ascii="Times New Roman" w:hAnsi="Times New Roman"/>
          <w:sz w:val="24"/>
          <w:szCs w:val="24"/>
        </w:rPr>
        <w:t xml:space="preserve"> </w:t>
      </w:r>
      <w:proofErr w:type="spellStart"/>
      <w:r w:rsidRPr="00D8624C">
        <w:rPr>
          <w:rFonts w:ascii="Times New Roman" w:hAnsi="Times New Roman"/>
          <w:sz w:val="24"/>
          <w:szCs w:val="24"/>
        </w:rPr>
        <w:t>Retiantari</w:t>
      </w:r>
      <w:proofErr w:type="spellEnd"/>
      <w:r w:rsidRPr="00D8624C">
        <w:rPr>
          <w:rFonts w:ascii="Times New Roman" w:hAnsi="Times New Roman"/>
          <w:sz w:val="24"/>
          <w:szCs w:val="24"/>
        </w:rPr>
        <w:t xml:space="preserve">. 2014. </w:t>
      </w:r>
      <w:proofErr w:type="spellStart"/>
      <w:r w:rsidRPr="00D8624C">
        <w:rPr>
          <w:rFonts w:ascii="Times New Roman" w:hAnsi="Times New Roman"/>
          <w:i/>
          <w:iCs/>
          <w:sz w:val="24"/>
          <w:szCs w:val="24"/>
        </w:rPr>
        <w:t>Pengaruh</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Kompetensi</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Pedagogik</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dan</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Kompetensi</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Profesional</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Terhadap</w:t>
      </w:r>
      <w:proofErr w:type="spellEnd"/>
      <w:r w:rsidRPr="00D8624C">
        <w:rPr>
          <w:rFonts w:ascii="Times New Roman" w:hAnsi="Times New Roman"/>
          <w:i/>
          <w:iCs/>
          <w:sz w:val="24"/>
          <w:szCs w:val="24"/>
        </w:rPr>
        <w:t xml:space="preserve"> Hail </w:t>
      </w:r>
      <w:proofErr w:type="spellStart"/>
      <w:r w:rsidRPr="00D8624C">
        <w:rPr>
          <w:rFonts w:ascii="Times New Roman" w:hAnsi="Times New Roman"/>
          <w:i/>
          <w:iCs/>
          <w:sz w:val="24"/>
          <w:szCs w:val="24"/>
        </w:rPr>
        <w:t>Belajar</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Siswa</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Dalam</w:t>
      </w:r>
      <w:proofErr w:type="spellEnd"/>
      <w:r w:rsidRPr="00D8624C">
        <w:rPr>
          <w:rFonts w:ascii="Times New Roman" w:hAnsi="Times New Roman"/>
          <w:i/>
          <w:iCs/>
          <w:sz w:val="24"/>
          <w:szCs w:val="24"/>
        </w:rPr>
        <w:t xml:space="preserve"> Mata </w:t>
      </w:r>
      <w:proofErr w:type="spellStart"/>
      <w:r w:rsidRPr="00D8624C">
        <w:rPr>
          <w:rFonts w:ascii="Times New Roman" w:hAnsi="Times New Roman"/>
          <w:i/>
          <w:iCs/>
          <w:sz w:val="24"/>
          <w:szCs w:val="24"/>
        </w:rPr>
        <w:t>Pelajaran</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Ekonomi</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Kelas</w:t>
      </w:r>
      <w:proofErr w:type="spellEnd"/>
      <w:r w:rsidRPr="00D8624C">
        <w:rPr>
          <w:rFonts w:ascii="Times New Roman" w:hAnsi="Times New Roman"/>
          <w:i/>
          <w:iCs/>
          <w:sz w:val="24"/>
          <w:szCs w:val="24"/>
        </w:rPr>
        <w:t xml:space="preserve"> X SMAN 4 </w:t>
      </w:r>
      <w:proofErr w:type="spellStart"/>
      <w:r w:rsidRPr="00D8624C">
        <w:rPr>
          <w:rFonts w:ascii="Times New Roman" w:hAnsi="Times New Roman"/>
          <w:i/>
          <w:iCs/>
          <w:sz w:val="24"/>
          <w:szCs w:val="24"/>
        </w:rPr>
        <w:t>Singaraja</w:t>
      </w:r>
      <w:proofErr w:type="spellEnd"/>
      <w:r w:rsidRPr="00D8624C">
        <w:rPr>
          <w:rFonts w:ascii="Times New Roman" w:hAnsi="Times New Roman"/>
          <w:i/>
          <w:iCs/>
          <w:sz w:val="24"/>
          <w:szCs w:val="24"/>
        </w:rPr>
        <w:t xml:space="preserve">. </w:t>
      </w:r>
      <w:proofErr w:type="spellStart"/>
      <w:proofErr w:type="gramStart"/>
      <w:r w:rsidRPr="00D8624C">
        <w:rPr>
          <w:rFonts w:ascii="Times New Roman" w:hAnsi="Times New Roman"/>
          <w:sz w:val="24"/>
          <w:szCs w:val="24"/>
        </w:rPr>
        <w:t>Singaraja</w:t>
      </w:r>
      <w:proofErr w:type="spellEnd"/>
      <w:r w:rsidRPr="00D8624C">
        <w:rPr>
          <w:rFonts w:ascii="Times New Roman" w:hAnsi="Times New Roman"/>
          <w:sz w:val="24"/>
          <w:szCs w:val="24"/>
        </w:rPr>
        <w:t>.</w:t>
      </w:r>
      <w:proofErr w:type="gramEnd"/>
      <w:r w:rsidRPr="00D8624C">
        <w:rPr>
          <w:rFonts w:ascii="Times New Roman" w:hAnsi="Times New Roman"/>
          <w:sz w:val="24"/>
          <w:szCs w:val="24"/>
        </w:rPr>
        <w:t xml:space="preserve"> </w:t>
      </w:r>
      <w:proofErr w:type="spellStart"/>
      <w:r w:rsidRPr="00D8624C">
        <w:rPr>
          <w:rFonts w:ascii="Times New Roman" w:hAnsi="Times New Roman"/>
          <w:sz w:val="24"/>
          <w:szCs w:val="24"/>
        </w:rPr>
        <w:t>Jurnal</w:t>
      </w:r>
      <w:proofErr w:type="spellEnd"/>
      <w:r w:rsidRPr="00D8624C">
        <w:rPr>
          <w:rFonts w:ascii="Times New Roman" w:hAnsi="Times New Roman"/>
          <w:sz w:val="24"/>
          <w:szCs w:val="24"/>
        </w:rPr>
        <w:t xml:space="preserve"> </w:t>
      </w:r>
      <w:proofErr w:type="spellStart"/>
      <w:r w:rsidRPr="00D8624C">
        <w:rPr>
          <w:rFonts w:ascii="Times New Roman" w:hAnsi="Times New Roman"/>
          <w:sz w:val="24"/>
          <w:szCs w:val="24"/>
        </w:rPr>
        <w:t>Vol</w:t>
      </w:r>
      <w:proofErr w:type="spellEnd"/>
      <w:r w:rsidRPr="00D8624C">
        <w:rPr>
          <w:rFonts w:ascii="Times New Roman" w:hAnsi="Times New Roman"/>
          <w:sz w:val="24"/>
          <w:szCs w:val="24"/>
        </w:rPr>
        <w:t>: 4 No: 1</w:t>
      </w:r>
    </w:p>
    <w:p w:rsidR="00FE3449" w:rsidRPr="00D8624C" w:rsidRDefault="00FE3449" w:rsidP="00B21986">
      <w:pPr>
        <w:pStyle w:val="ListParagraph"/>
        <w:spacing w:after="120" w:line="240" w:lineRule="auto"/>
        <w:ind w:left="709" w:hanging="709"/>
        <w:rPr>
          <w:rFonts w:ascii="Times New Roman" w:hAnsi="Times New Roman"/>
          <w:sz w:val="24"/>
          <w:szCs w:val="24"/>
        </w:rPr>
      </w:pPr>
      <w:proofErr w:type="spellStart"/>
      <w:proofErr w:type="gramStart"/>
      <w:r w:rsidRPr="00D8624C">
        <w:rPr>
          <w:rFonts w:ascii="Times New Roman" w:hAnsi="Times New Roman"/>
          <w:sz w:val="24"/>
          <w:szCs w:val="24"/>
        </w:rPr>
        <w:t>Hipkins</w:t>
      </w:r>
      <w:proofErr w:type="spellEnd"/>
      <w:r w:rsidRPr="00D8624C">
        <w:rPr>
          <w:rFonts w:ascii="Times New Roman" w:hAnsi="Times New Roman"/>
          <w:sz w:val="24"/>
          <w:szCs w:val="24"/>
        </w:rPr>
        <w:t xml:space="preserve">, </w:t>
      </w:r>
      <w:proofErr w:type="spellStart"/>
      <w:r w:rsidRPr="00D8624C">
        <w:rPr>
          <w:rFonts w:ascii="Times New Roman" w:hAnsi="Times New Roman"/>
          <w:sz w:val="24"/>
          <w:szCs w:val="24"/>
        </w:rPr>
        <w:t>dkk</w:t>
      </w:r>
      <w:proofErr w:type="spellEnd"/>
      <w:r w:rsidRPr="00D8624C">
        <w:rPr>
          <w:rFonts w:ascii="Times New Roman" w:hAnsi="Times New Roman"/>
          <w:sz w:val="24"/>
          <w:szCs w:val="24"/>
        </w:rPr>
        <w:t>.</w:t>
      </w:r>
      <w:proofErr w:type="gramEnd"/>
      <w:r w:rsidRPr="00D8624C">
        <w:rPr>
          <w:rFonts w:ascii="Times New Roman" w:hAnsi="Times New Roman"/>
          <w:sz w:val="24"/>
          <w:szCs w:val="24"/>
        </w:rPr>
        <w:t xml:space="preserve"> 2002. </w:t>
      </w:r>
      <w:r w:rsidRPr="00D8624C">
        <w:rPr>
          <w:rFonts w:ascii="Times New Roman" w:hAnsi="Times New Roman"/>
          <w:i/>
          <w:iCs/>
          <w:sz w:val="24"/>
          <w:szCs w:val="24"/>
        </w:rPr>
        <w:t>Curriculum, Learning and Effective Pedagogy: A Literature Review in Science Education.</w:t>
      </w:r>
      <w:r w:rsidRPr="00D8624C">
        <w:rPr>
          <w:rFonts w:ascii="Times New Roman" w:hAnsi="Times New Roman"/>
          <w:sz w:val="24"/>
          <w:szCs w:val="24"/>
        </w:rPr>
        <w:t xml:space="preserve"> New Zealand. Ministry of Education</w:t>
      </w:r>
    </w:p>
    <w:p w:rsidR="00FE3449" w:rsidRPr="00D8624C" w:rsidRDefault="00FE3449" w:rsidP="00B21986">
      <w:pPr>
        <w:pStyle w:val="ListParagraph"/>
        <w:spacing w:after="120" w:line="240" w:lineRule="auto"/>
        <w:ind w:left="709" w:hanging="709"/>
        <w:rPr>
          <w:rFonts w:ascii="Times New Roman" w:hAnsi="Times New Roman"/>
          <w:sz w:val="24"/>
          <w:szCs w:val="24"/>
        </w:rPr>
      </w:pPr>
      <w:proofErr w:type="gramStart"/>
      <w:r w:rsidRPr="00D8624C">
        <w:rPr>
          <w:rFonts w:ascii="Times New Roman" w:hAnsi="Times New Roman"/>
          <w:sz w:val="24"/>
          <w:szCs w:val="24"/>
        </w:rPr>
        <w:t xml:space="preserve">Kennedy, Declan </w:t>
      </w:r>
      <w:proofErr w:type="spellStart"/>
      <w:r w:rsidRPr="00D8624C">
        <w:rPr>
          <w:rFonts w:ascii="Times New Roman" w:hAnsi="Times New Roman"/>
          <w:sz w:val="24"/>
          <w:szCs w:val="24"/>
        </w:rPr>
        <w:t>dkk</w:t>
      </w:r>
      <w:proofErr w:type="spellEnd"/>
      <w:r w:rsidRPr="00D8624C">
        <w:rPr>
          <w:rFonts w:ascii="Times New Roman" w:hAnsi="Times New Roman"/>
          <w:sz w:val="24"/>
          <w:szCs w:val="24"/>
        </w:rPr>
        <w:t>.</w:t>
      </w:r>
      <w:proofErr w:type="gramEnd"/>
      <w:r w:rsidRPr="00D8624C">
        <w:rPr>
          <w:rFonts w:ascii="Times New Roman" w:hAnsi="Times New Roman"/>
          <w:sz w:val="24"/>
          <w:szCs w:val="24"/>
        </w:rPr>
        <w:t xml:space="preserve"> 2009. </w:t>
      </w:r>
      <w:r w:rsidRPr="00D8624C">
        <w:rPr>
          <w:rFonts w:ascii="Times New Roman" w:hAnsi="Times New Roman"/>
          <w:i/>
          <w:iCs/>
          <w:sz w:val="24"/>
          <w:szCs w:val="24"/>
        </w:rPr>
        <w:t>Competence and Learning Outcome</w:t>
      </w:r>
      <w:r w:rsidRPr="00D8624C">
        <w:rPr>
          <w:rFonts w:ascii="Times New Roman" w:hAnsi="Times New Roman"/>
          <w:sz w:val="24"/>
          <w:szCs w:val="24"/>
        </w:rPr>
        <w:t xml:space="preserve">. </w:t>
      </w:r>
      <w:proofErr w:type="spellStart"/>
      <w:proofErr w:type="gramStart"/>
      <w:r w:rsidRPr="00D8624C">
        <w:rPr>
          <w:rFonts w:ascii="Times New Roman" w:hAnsi="Times New Roman"/>
          <w:sz w:val="24"/>
          <w:szCs w:val="24"/>
        </w:rPr>
        <w:t>Jurnal</w:t>
      </w:r>
      <w:proofErr w:type="spellEnd"/>
      <w:r w:rsidRPr="00D8624C">
        <w:rPr>
          <w:rFonts w:ascii="Times New Roman" w:hAnsi="Times New Roman"/>
          <w:sz w:val="24"/>
          <w:szCs w:val="24"/>
        </w:rPr>
        <w:t>.</w:t>
      </w:r>
      <w:proofErr w:type="gramEnd"/>
      <w:r w:rsidRPr="00D8624C">
        <w:rPr>
          <w:rFonts w:ascii="Times New Roman" w:hAnsi="Times New Roman"/>
          <w:sz w:val="24"/>
          <w:szCs w:val="24"/>
        </w:rPr>
        <w:t xml:space="preserve"> </w:t>
      </w:r>
      <w:proofErr w:type="spellStart"/>
      <w:r w:rsidRPr="00D8624C">
        <w:rPr>
          <w:rFonts w:ascii="Times New Roman" w:hAnsi="Times New Roman"/>
          <w:sz w:val="24"/>
          <w:szCs w:val="24"/>
        </w:rPr>
        <w:t>Tersedia</w:t>
      </w:r>
      <w:proofErr w:type="spellEnd"/>
      <w:r w:rsidRPr="00D8624C">
        <w:rPr>
          <w:rFonts w:ascii="Times New Roman" w:hAnsi="Times New Roman"/>
          <w:sz w:val="24"/>
          <w:szCs w:val="24"/>
        </w:rPr>
        <w:t xml:space="preserve">: </w:t>
      </w:r>
      <w:hyperlink r:id="rId7" w:history="1">
        <w:r w:rsidRPr="00D8624C">
          <w:rPr>
            <w:rStyle w:val="Hyperlink"/>
            <w:rFonts w:ascii="Times New Roman" w:hAnsi="Times New Roman"/>
            <w:color w:val="auto"/>
            <w:sz w:val="24"/>
            <w:szCs w:val="24"/>
            <w:u w:val="none"/>
          </w:rPr>
          <w:t>http://www.tuningjurnal.org/public/site/02/2_Comnpetence_and</w:t>
        </w:r>
      </w:hyperlink>
    </w:p>
    <w:p w:rsidR="00FE3449" w:rsidRPr="00D8624C" w:rsidRDefault="00FE3449" w:rsidP="00B21986">
      <w:pPr>
        <w:pStyle w:val="ListParagraph"/>
        <w:spacing w:after="120" w:line="240" w:lineRule="auto"/>
        <w:ind w:left="709"/>
        <w:rPr>
          <w:rFonts w:ascii="Times New Roman" w:hAnsi="Times New Roman"/>
          <w:sz w:val="24"/>
          <w:szCs w:val="24"/>
        </w:rPr>
      </w:pPr>
      <w:r w:rsidRPr="00D8624C">
        <w:rPr>
          <w:rFonts w:ascii="Times New Roman" w:hAnsi="Times New Roman"/>
          <w:sz w:val="24"/>
          <w:szCs w:val="24"/>
        </w:rPr>
        <w:t>_ learning_outcome.pdf</w:t>
      </w:r>
    </w:p>
    <w:p w:rsidR="00FE3449" w:rsidRPr="00D8624C" w:rsidRDefault="00FE3449" w:rsidP="00B21986">
      <w:pPr>
        <w:pStyle w:val="ListParagraph"/>
        <w:spacing w:after="120" w:line="240" w:lineRule="auto"/>
        <w:ind w:left="709" w:hanging="709"/>
        <w:rPr>
          <w:rFonts w:ascii="Times New Roman" w:hAnsi="Times New Roman"/>
          <w:i/>
          <w:iCs/>
          <w:sz w:val="24"/>
          <w:szCs w:val="24"/>
        </w:rPr>
      </w:pPr>
      <w:proofErr w:type="spellStart"/>
      <w:r w:rsidRPr="00D8624C">
        <w:rPr>
          <w:rFonts w:ascii="Times New Roman" w:hAnsi="Times New Roman"/>
          <w:sz w:val="24"/>
          <w:szCs w:val="24"/>
        </w:rPr>
        <w:t>Musfah</w:t>
      </w:r>
      <w:proofErr w:type="spellEnd"/>
      <w:r w:rsidRPr="00D8624C">
        <w:rPr>
          <w:rFonts w:ascii="Times New Roman" w:hAnsi="Times New Roman"/>
          <w:sz w:val="24"/>
          <w:szCs w:val="24"/>
        </w:rPr>
        <w:t xml:space="preserve">, </w:t>
      </w:r>
      <w:proofErr w:type="spellStart"/>
      <w:r w:rsidRPr="00D8624C">
        <w:rPr>
          <w:rFonts w:ascii="Times New Roman" w:hAnsi="Times New Roman"/>
          <w:sz w:val="24"/>
          <w:szCs w:val="24"/>
        </w:rPr>
        <w:t>Jejen</w:t>
      </w:r>
      <w:proofErr w:type="spellEnd"/>
      <w:r w:rsidRPr="00D8624C">
        <w:rPr>
          <w:rFonts w:ascii="Times New Roman" w:hAnsi="Times New Roman"/>
          <w:sz w:val="24"/>
          <w:szCs w:val="24"/>
        </w:rPr>
        <w:t xml:space="preserve">. 2012. </w:t>
      </w:r>
      <w:proofErr w:type="spellStart"/>
      <w:r w:rsidRPr="00D8624C">
        <w:rPr>
          <w:rFonts w:ascii="Times New Roman" w:hAnsi="Times New Roman"/>
          <w:i/>
          <w:iCs/>
          <w:sz w:val="24"/>
          <w:szCs w:val="24"/>
        </w:rPr>
        <w:t>Peningkatan</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Kompoetensi</w:t>
      </w:r>
      <w:proofErr w:type="spellEnd"/>
      <w:r w:rsidRPr="00D8624C">
        <w:rPr>
          <w:rFonts w:ascii="Times New Roman" w:hAnsi="Times New Roman"/>
          <w:i/>
          <w:iCs/>
          <w:sz w:val="24"/>
          <w:szCs w:val="24"/>
        </w:rPr>
        <w:t xml:space="preserve"> Guru: </w:t>
      </w:r>
      <w:proofErr w:type="spellStart"/>
      <w:r w:rsidRPr="00D8624C">
        <w:rPr>
          <w:rFonts w:ascii="Times New Roman" w:hAnsi="Times New Roman"/>
          <w:i/>
          <w:iCs/>
          <w:sz w:val="24"/>
          <w:szCs w:val="24"/>
        </w:rPr>
        <w:t>Melalui</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Pelatihan</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dan</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Sumber</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Belajar</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Teori</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dan</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Praktik</w:t>
      </w:r>
      <w:proofErr w:type="spellEnd"/>
      <w:r w:rsidRPr="00D8624C">
        <w:rPr>
          <w:rFonts w:ascii="Times New Roman" w:hAnsi="Times New Roman"/>
          <w:i/>
          <w:iCs/>
          <w:sz w:val="24"/>
          <w:szCs w:val="24"/>
        </w:rPr>
        <w:t xml:space="preserve"> </w:t>
      </w:r>
      <w:r w:rsidRPr="00D8624C">
        <w:rPr>
          <w:rFonts w:ascii="Times New Roman" w:hAnsi="Times New Roman"/>
          <w:sz w:val="24"/>
          <w:szCs w:val="24"/>
        </w:rPr>
        <w:t>(</w:t>
      </w:r>
      <w:proofErr w:type="spellStart"/>
      <w:r w:rsidRPr="00D8624C">
        <w:rPr>
          <w:rFonts w:ascii="Times New Roman" w:hAnsi="Times New Roman"/>
          <w:sz w:val="24"/>
          <w:szCs w:val="24"/>
        </w:rPr>
        <w:t>Edisi</w:t>
      </w:r>
      <w:proofErr w:type="spellEnd"/>
      <w:r w:rsidRPr="00D8624C">
        <w:rPr>
          <w:rFonts w:ascii="Times New Roman" w:hAnsi="Times New Roman"/>
          <w:sz w:val="24"/>
          <w:szCs w:val="24"/>
        </w:rPr>
        <w:t xml:space="preserve"> </w:t>
      </w:r>
      <w:proofErr w:type="spellStart"/>
      <w:r w:rsidRPr="00D8624C">
        <w:rPr>
          <w:rFonts w:ascii="Times New Roman" w:hAnsi="Times New Roman"/>
          <w:sz w:val="24"/>
          <w:szCs w:val="24"/>
        </w:rPr>
        <w:t>Pertama</w:t>
      </w:r>
      <w:proofErr w:type="spellEnd"/>
      <w:r w:rsidRPr="00D8624C">
        <w:rPr>
          <w:rFonts w:ascii="Times New Roman" w:hAnsi="Times New Roman"/>
          <w:sz w:val="24"/>
          <w:szCs w:val="24"/>
        </w:rPr>
        <w:t xml:space="preserve">). Jakarta: </w:t>
      </w:r>
      <w:proofErr w:type="spellStart"/>
      <w:r w:rsidRPr="00D8624C">
        <w:rPr>
          <w:rFonts w:ascii="Times New Roman" w:hAnsi="Times New Roman"/>
          <w:sz w:val="24"/>
          <w:szCs w:val="24"/>
        </w:rPr>
        <w:t>Kencana</w:t>
      </w:r>
      <w:proofErr w:type="spellEnd"/>
    </w:p>
    <w:p w:rsidR="00FE3449" w:rsidRPr="00D8624C" w:rsidRDefault="00FE3449" w:rsidP="00B21986">
      <w:pPr>
        <w:pStyle w:val="ListParagraph"/>
        <w:spacing w:after="120" w:line="240" w:lineRule="auto"/>
        <w:ind w:left="709" w:hanging="709"/>
        <w:rPr>
          <w:rFonts w:ascii="Times New Roman" w:hAnsi="Times New Roman"/>
          <w:sz w:val="24"/>
          <w:szCs w:val="24"/>
        </w:rPr>
      </w:pPr>
      <w:proofErr w:type="spellStart"/>
      <w:r w:rsidRPr="00D8624C">
        <w:rPr>
          <w:rFonts w:ascii="Times New Roman" w:hAnsi="Times New Roman"/>
          <w:sz w:val="24"/>
          <w:szCs w:val="24"/>
        </w:rPr>
        <w:t>Ruegg</w:t>
      </w:r>
      <w:proofErr w:type="spellEnd"/>
      <w:r w:rsidRPr="00D8624C">
        <w:rPr>
          <w:rFonts w:ascii="Times New Roman" w:hAnsi="Times New Roman"/>
          <w:sz w:val="24"/>
          <w:szCs w:val="24"/>
        </w:rPr>
        <w:t xml:space="preserve">, Erica. </w:t>
      </w:r>
      <w:proofErr w:type="spellStart"/>
      <w:r w:rsidRPr="00D8624C">
        <w:rPr>
          <w:rFonts w:ascii="Times New Roman" w:hAnsi="Times New Roman"/>
          <w:i/>
          <w:iCs/>
          <w:sz w:val="24"/>
          <w:szCs w:val="24"/>
        </w:rPr>
        <w:t>Sosial</w:t>
      </w:r>
      <w:proofErr w:type="spellEnd"/>
      <w:r w:rsidRPr="00D8624C">
        <w:rPr>
          <w:rFonts w:ascii="Times New Roman" w:hAnsi="Times New Roman"/>
          <w:i/>
          <w:iCs/>
          <w:sz w:val="24"/>
          <w:szCs w:val="24"/>
        </w:rPr>
        <w:t xml:space="preserve"> Competence, Transition Plans and Children with Learning Disabilities:</w:t>
      </w:r>
      <w:r w:rsidRPr="00D8624C">
        <w:rPr>
          <w:rFonts w:ascii="Times New Roman" w:hAnsi="Times New Roman"/>
          <w:sz w:val="24"/>
          <w:szCs w:val="24"/>
        </w:rPr>
        <w:t xml:space="preserve"> Oakland University. </w:t>
      </w:r>
      <w:proofErr w:type="spellStart"/>
      <w:r w:rsidRPr="00D8624C">
        <w:rPr>
          <w:rFonts w:ascii="Times New Roman" w:hAnsi="Times New Roman"/>
          <w:sz w:val="24"/>
          <w:szCs w:val="24"/>
        </w:rPr>
        <w:t>Tersedia</w:t>
      </w:r>
      <w:proofErr w:type="spellEnd"/>
      <w:r w:rsidRPr="00D8624C">
        <w:rPr>
          <w:rFonts w:ascii="Times New Roman" w:hAnsi="Times New Roman"/>
          <w:sz w:val="24"/>
          <w:szCs w:val="24"/>
        </w:rPr>
        <w:t xml:space="preserve"> </w:t>
      </w:r>
      <w:hyperlink r:id="rId8" w:history="1">
        <w:r w:rsidRPr="00D8624C">
          <w:rPr>
            <w:rStyle w:val="Hyperlink"/>
            <w:rFonts w:ascii="Times New Roman" w:hAnsi="Times New Roman"/>
            <w:color w:val="auto"/>
            <w:sz w:val="24"/>
            <w:szCs w:val="24"/>
            <w:u w:val="none"/>
          </w:rPr>
          <w:t>http://www.usca.edu/essays/</w:t>
        </w:r>
      </w:hyperlink>
    </w:p>
    <w:p w:rsidR="00FE3449" w:rsidRPr="00D8624C" w:rsidRDefault="00FE3449" w:rsidP="00B21986">
      <w:pPr>
        <w:pStyle w:val="ListParagraph"/>
        <w:spacing w:after="120" w:line="240" w:lineRule="auto"/>
        <w:ind w:left="709"/>
        <w:rPr>
          <w:rFonts w:ascii="Times New Roman" w:hAnsi="Times New Roman"/>
          <w:sz w:val="24"/>
          <w:szCs w:val="24"/>
        </w:rPr>
      </w:pPr>
      <w:proofErr w:type="gramStart"/>
      <w:r w:rsidRPr="00D8624C">
        <w:rPr>
          <w:rFonts w:ascii="Times New Roman" w:hAnsi="Times New Roman"/>
          <w:sz w:val="24"/>
          <w:szCs w:val="24"/>
        </w:rPr>
        <w:t>vol72003/ruegg.pdf</w:t>
      </w:r>
      <w:proofErr w:type="gramEnd"/>
    </w:p>
    <w:p w:rsidR="00FE3449" w:rsidRPr="00D8624C" w:rsidRDefault="00FE3449" w:rsidP="00B21986">
      <w:pPr>
        <w:pStyle w:val="ListParagraph"/>
        <w:spacing w:after="120" w:line="240" w:lineRule="auto"/>
        <w:ind w:left="709" w:hanging="709"/>
        <w:rPr>
          <w:rFonts w:ascii="Times New Roman" w:hAnsi="Times New Roman"/>
          <w:sz w:val="24"/>
          <w:szCs w:val="24"/>
        </w:rPr>
      </w:pPr>
      <w:proofErr w:type="spellStart"/>
      <w:r w:rsidRPr="00D8624C">
        <w:rPr>
          <w:rFonts w:ascii="Times New Roman" w:hAnsi="Times New Roman"/>
          <w:sz w:val="24"/>
          <w:szCs w:val="24"/>
        </w:rPr>
        <w:t>Setiawati</w:t>
      </w:r>
      <w:proofErr w:type="spellEnd"/>
      <w:r w:rsidRPr="00D8624C">
        <w:rPr>
          <w:rFonts w:ascii="Times New Roman" w:hAnsi="Times New Roman"/>
          <w:sz w:val="24"/>
          <w:szCs w:val="24"/>
        </w:rPr>
        <w:t xml:space="preserve">, Lisa. </w:t>
      </w:r>
      <w:proofErr w:type="gramStart"/>
      <w:r w:rsidRPr="00D8624C">
        <w:rPr>
          <w:rFonts w:ascii="Times New Roman" w:hAnsi="Times New Roman"/>
          <w:sz w:val="24"/>
          <w:szCs w:val="24"/>
        </w:rPr>
        <w:t xml:space="preserve">2007. </w:t>
      </w:r>
      <w:proofErr w:type="spellStart"/>
      <w:r w:rsidRPr="00D8624C">
        <w:rPr>
          <w:rFonts w:ascii="Times New Roman" w:hAnsi="Times New Roman"/>
          <w:i/>
          <w:iCs/>
          <w:sz w:val="24"/>
          <w:szCs w:val="24"/>
        </w:rPr>
        <w:t>Pengaruh</w:t>
      </w:r>
      <w:proofErr w:type="spellEnd"/>
      <w:r w:rsidRPr="00D8624C">
        <w:rPr>
          <w:rFonts w:ascii="Times New Roman" w:hAnsi="Times New Roman"/>
          <w:i/>
          <w:iCs/>
          <w:sz w:val="24"/>
          <w:szCs w:val="24"/>
        </w:rPr>
        <w:t xml:space="preserve"> </w:t>
      </w:r>
      <w:proofErr w:type="spellStart"/>
      <w:r w:rsidR="00D8624C" w:rsidRPr="00D8624C">
        <w:rPr>
          <w:rFonts w:ascii="Times New Roman" w:hAnsi="Times New Roman"/>
          <w:i/>
          <w:iCs/>
          <w:sz w:val="24"/>
          <w:szCs w:val="24"/>
        </w:rPr>
        <w:t>Kompetensi</w:t>
      </w:r>
      <w:proofErr w:type="spellEnd"/>
      <w:r w:rsidR="00D8624C" w:rsidRPr="00D8624C">
        <w:rPr>
          <w:rFonts w:ascii="Times New Roman" w:hAnsi="Times New Roman"/>
          <w:i/>
          <w:iCs/>
          <w:sz w:val="24"/>
          <w:szCs w:val="24"/>
        </w:rPr>
        <w:t xml:space="preserve"> </w:t>
      </w:r>
      <w:proofErr w:type="spellStart"/>
      <w:r w:rsidR="00D8624C" w:rsidRPr="00D8624C">
        <w:rPr>
          <w:rFonts w:ascii="Times New Roman" w:hAnsi="Times New Roman"/>
          <w:i/>
          <w:iCs/>
          <w:sz w:val="24"/>
          <w:szCs w:val="24"/>
        </w:rPr>
        <w:t>Sosial</w:t>
      </w:r>
      <w:proofErr w:type="spellEnd"/>
      <w:r w:rsidR="00D8624C" w:rsidRPr="00D8624C">
        <w:rPr>
          <w:rFonts w:ascii="Times New Roman" w:hAnsi="Times New Roman"/>
          <w:i/>
          <w:iCs/>
          <w:sz w:val="24"/>
          <w:szCs w:val="24"/>
        </w:rPr>
        <w:t xml:space="preserve"> Guru IPS </w:t>
      </w:r>
      <w:proofErr w:type="spellStart"/>
      <w:r w:rsidR="00D8624C" w:rsidRPr="00D8624C">
        <w:rPr>
          <w:rFonts w:ascii="Times New Roman" w:hAnsi="Times New Roman"/>
          <w:i/>
          <w:iCs/>
          <w:sz w:val="24"/>
          <w:szCs w:val="24"/>
        </w:rPr>
        <w:t>Terhadap</w:t>
      </w:r>
      <w:proofErr w:type="spellEnd"/>
      <w:r w:rsidR="00D8624C" w:rsidRPr="00D8624C">
        <w:rPr>
          <w:rFonts w:ascii="Times New Roman" w:hAnsi="Times New Roman"/>
          <w:i/>
          <w:iCs/>
          <w:sz w:val="24"/>
          <w:szCs w:val="24"/>
        </w:rPr>
        <w:t xml:space="preserve"> </w:t>
      </w:r>
      <w:proofErr w:type="spellStart"/>
      <w:r w:rsidR="00D8624C" w:rsidRPr="00D8624C">
        <w:rPr>
          <w:rFonts w:ascii="Times New Roman" w:hAnsi="Times New Roman"/>
          <w:i/>
          <w:iCs/>
          <w:sz w:val="24"/>
          <w:szCs w:val="24"/>
        </w:rPr>
        <w:t>Motivasi</w:t>
      </w:r>
      <w:proofErr w:type="spellEnd"/>
      <w:r w:rsidR="00D8624C" w:rsidRPr="00D8624C">
        <w:rPr>
          <w:rFonts w:ascii="Times New Roman" w:hAnsi="Times New Roman"/>
          <w:i/>
          <w:iCs/>
          <w:sz w:val="24"/>
          <w:szCs w:val="24"/>
        </w:rPr>
        <w:t xml:space="preserve"> </w:t>
      </w:r>
      <w:proofErr w:type="spellStart"/>
      <w:r w:rsidR="00D8624C" w:rsidRPr="00D8624C">
        <w:rPr>
          <w:rFonts w:ascii="Times New Roman" w:hAnsi="Times New Roman"/>
          <w:i/>
          <w:iCs/>
          <w:sz w:val="24"/>
          <w:szCs w:val="24"/>
        </w:rPr>
        <w:t>dan</w:t>
      </w:r>
      <w:proofErr w:type="spellEnd"/>
      <w:r w:rsidR="00D8624C" w:rsidRPr="00D8624C">
        <w:rPr>
          <w:rFonts w:ascii="Times New Roman" w:hAnsi="Times New Roman"/>
          <w:i/>
          <w:iCs/>
          <w:sz w:val="24"/>
          <w:szCs w:val="24"/>
        </w:rPr>
        <w:t xml:space="preserve"> </w:t>
      </w:r>
      <w:proofErr w:type="spellStart"/>
      <w:r w:rsidR="00D8624C" w:rsidRPr="00D8624C">
        <w:rPr>
          <w:rFonts w:ascii="Times New Roman" w:hAnsi="Times New Roman"/>
          <w:i/>
          <w:iCs/>
          <w:sz w:val="24"/>
          <w:szCs w:val="24"/>
        </w:rPr>
        <w:t>Prestasi</w:t>
      </w:r>
      <w:proofErr w:type="spellEnd"/>
      <w:r w:rsidR="00D8624C" w:rsidRPr="00D8624C">
        <w:rPr>
          <w:rFonts w:ascii="Times New Roman" w:hAnsi="Times New Roman"/>
          <w:i/>
          <w:iCs/>
          <w:sz w:val="24"/>
          <w:szCs w:val="24"/>
        </w:rPr>
        <w:t xml:space="preserve"> </w:t>
      </w:r>
      <w:proofErr w:type="spellStart"/>
      <w:r w:rsidR="00D8624C" w:rsidRPr="00D8624C">
        <w:rPr>
          <w:rFonts w:ascii="Times New Roman" w:hAnsi="Times New Roman"/>
          <w:i/>
          <w:iCs/>
          <w:sz w:val="24"/>
          <w:szCs w:val="24"/>
        </w:rPr>
        <w:t>Belajar</w:t>
      </w:r>
      <w:proofErr w:type="spellEnd"/>
      <w:r w:rsidR="00D8624C" w:rsidRPr="00D8624C">
        <w:rPr>
          <w:rFonts w:ascii="Times New Roman" w:hAnsi="Times New Roman"/>
          <w:i/>
          <w:iCs/>
          <w:sz w:val="24"/>
          <w:szCs w:val="24"/>
        </w:rPr>
        <w:t xml:space="preserve"> </w:t>
      </w:r>
      <w:proofErr w:type="spellStart"/>
      <w:r w:rsidR="00D8624C" w:rsidRPr="00D8624C">
        <w:rPr>
          <w:rFonts w:ascii="Times New Roman" w:hAnsi="Times New Roman"/>
          <w:i/>
          <w:iCs/>
          <w:sz w:val="24"/>
          <w:szCs w:val="24"/>
        </w:rPr>
        <w:t>Siswa</w:t>
      </w:r>
      <w:proofErr w:type="spellEnd"/>
      <w:r w:rsidR="00D8624C" w:rsidRPr="00D8624C">
        <w:rPr>
          <w:rFonts w:ascii="Times New Roman" w:hAnsi="Times New Roman"/>
          <w:i/>
          <w:iCs/>
          <w:sz w:val="24"/>
          <w:szCs w:val="24"/>
        </w:rPr>
        <w:t xml:space="preserve"> </w:t>
      </w:r>
      <w:proofErr w:type="spellStart"/>
      <w:r w:rsidR="00D8624C" w:rsidRPr="00D8624C">
        <w:rPr>
          <w:rFonts w:ascii="Times New Roman" w:hAnsi="Times New Roman"/>
          <w:i/>
          <w:iCs/>
          <w:sz w:val="24"/>
          <w:szCs w:val="24"/>
        </w:rPr>
        <w:t>Kelas</w:t>
      </w:r>
      <w:proofErr w:type="spellEnd"/>
      <w:r w:rsidR="00D8624C" w:rsidRPr="00D8624C">
        <w:rPr>
          <w:rFonts w:ascii="Times New Roman" w:hAnsi="Times New Roman"/>
          <w:i/>
          <w:iCs/>
          <w:sz w:val="24"/>
          <w:szCs w:val="24"/>
        </w:rPr>
        <w:t xml:space="preserve"> VIII </w:t>
      </w:r>
      <w:proofErr w:type="spellStart"/>
      <w:r w:rsidR="00D8624C" w:rsidRPr="00D8624C">
        <w:rPr>
          <w:rFonts w:ascii="Times New Roman" w:hAnsi="Times New Roman"/>
          <w:i/>
          <w:iCs/>
          <w:sz w:val="24"/>
          <w:szCs w:val="24"/>
        </w:rPr>
        <w:t>Pada</w:t>
      </w:r>
      <w:proofErr w:type="spellEnd"/>
      <w:r w:rsidR="00D8624C" w:rsidRPr="00D8624C">
        <w:rPr>
          <w:rFonts w:ascii="Times New Roman" w:hAnsi="Times New Roman"/>
          <w:i/>
          <w:iCs/>
          <w:sz w:val="24"/>
          <w:szCs w:val="24"/>
        </w:rPr>
        <w:t xml:space="preserve"> </w:t>
      </w:r>
      <w:proofErr w:type="spellStart"/>
      <w:r w:rsidR="00D8624C" w:rsidRPr="00D8624C">
        <w:rPr>
          <w:rFonts w:ascii="Times New Roman" w:hAnsi="Times New Roman"/>
          <w:i/>
          <w:iCs/>
          <w:sz w:val="24"/>
          <w:szCs w:val="24"/>
        </w:rPr>
        <w:t>mata</w:t>
      </w:r>
      <w:proofErr w:type="spellEnd"/>
      <w:r w:rsidR="00D8624C" w:rsidRPr="00D8624C">
        <w:rPr>
          <w:rFonts w:ascii="Times New Roman" w:hAnsi="Times New Roman"/>
          <w:i/>
          <w:iCs/>
          <w:sz w:val="24"/>
          <w:szCs w:val="24"/>
        </w:rPr>
        <w:t xml:space="preserve"> </w:t>
      </w:r>
      <w:proofErr w:type="spellStart"/>
      <w:r w:rsidR="00D8624C" w:rsidRPr="00D8624C">
        <w:rPr>
          <w:rFonts w:ascii="Times New Roman" w:hAnsi="Times New Roman"/>
          <w:i/>
          <w:iCs/>
          <w:sz w:val="24"/>
          <w:szCs w:val="24"/>
        </w:rPr>
        <w:t>Pelajaran</w:t>
      </w:r>
      <w:proofErr w:type="spellEnd"/>
      <w:r w:rsidR="00D8624C" w:rsidRPr="00D8624C">
        <w:rPr>
          <w:rFonts w:ascii="Times New Roman" w:hAnsi="Times New Roman"/>
          <w:i/>
          <w:iCs/>
          <w:sz w:val="24"/>
          <w:szCs w:val="24"/>
        </w:rPr>
        <w:t xml:space="preserve"> </w:t>
      </w:r>
      <w:proofErr w:type="spellStart"/>
      <w:r w:rsidR="00D8624C" w:rsidRPr="00D8624C">
        <w:rPr>
          <w:rFonts w:ascii="Times New Roman" w:hAnsi="Times New Roman"/>
          <w:i/>
          <w:iCs/>
          <w:sz w:val="24"/>
          <w:szCs w:val="24"/>
        </w:rPr>
        <w:t>Ilmu</w:t>
      </w:r>
      <w:proofErr w:type="spellEnd"/>
      <w:r w:rsidR="00D8624C" w:rsidRPr="00D8624C">
        <w:rPr>
          <w:rFonts w:ascii="Times New Roman" w:hAnsi="Times New Roman"/>
          <w:i/>
          <w:iCs/>
          <w:sz w:val="24"/>
          <w:szCs w:val="24"/>
        </w:rPr>
        <w:t xml:space="preserve"> </w:t>
      </w:r>
      <w:proofErr w:type="spellStart"/>
      <w:r w:rsidR="00D8624C" w:rsidRPr="00D8624C">
        <w:rPr>
          <w:rFonts w:ascii="Times New Roman" w:hAnsi="Times New Roman"/>
          <w:i/>
          <w:iCs/>
          <w:sz w:val="24"/>
          <w:szCs w:val="24"/>
        </w:rPr>
        <w:t>Pengetahuan</w:t>
      </w:r>
      <w:proofErr w:type="spellEnd"/>
      <w:r w:rsidR="00D8624C" w:rsidRPr="00D8624C">
        <w:rPr>
          <w:rFonts w:ascii="Times New Roman" w:hAnsi="Times New Roman"/>
          <w:i/>
          <w:iCs/>
          <w:sz w:val="24"/>
          <w:szCs w:val="24"/>
        </w:rPr>
        <w:t xml:space="preserve"> </w:t>
      </w:r>
      <w:proofErr w:type="spellStart"/>
      <w:r w:rsidR="00D8624C" w:rsidRPr="00D8624C">
        <w:rPr>
          <w:rFonts w:ascii="Times New Roman" w:hAnsi="Times New Roman"/>
          <w:i/>
          <w:iCs/>
          <w:sz w:val="24"/>
          <w:szCs w:val="24"/>
        </w:rPr>
        <w:t>Sosial</w:t>
      </w:r>
      <w:proofErr w:type="spellEnd"/>
      <w:r w:rsidR="00D8624C" w:rsidRPr="00D8624C">
        <w:rPr>
          <w:rFonts w:ascii="Times New Roman" w:hAnsi="Times New Roman"/>
          <w:i/>
          <w:iCs/>
          <w:sz w:val="24"/>
          <w:szCs w:val="24"/>
        </w:rPr>
        <w:t xml:space="preserve"> (IPS) </w:t>
      </w:r>
      <w:proofErr w:type="spellStart"/>
      <w:r w:rsidR="00D8624C" w:rsidRPr="00D8624C">
        <w:rPr>
          <w:rFonts w:ascii="Times New Roman" w:hAnsi="Times New Roman"/>
          <w:i/>
          <w:iCs/>
          <w:sz w:val="24"/>
          <w:szCs w:val="24"/>
        </w:rPr>
        <w:t>di</w:t>
      </w:r>
      <w:proofErr w:type="spellEnd"/>
      <w:r w:rsidR="00D8624C" w:rsidRPr="00D8624C">
        <w:rPr>
          <w:rFonts w:ascii="Times New Roman" w:hAnsi="Times New Roman"/>
          <w:i/>
          <w:iCs/>
          <w:sz w:val="24"/>
          <w:szCs w:val="24"/>
        </w:rPr>
        <w:t xml:space="preserve"> MTs </w:t>
      </w:r>
      <w:proofErr w:type="spellStart"/>
      <w:r w:rsidR="00D8624C" w:rsidRPr="00D8624C">
        <w:rPr>
          <w:rFonts w:ascii="Times New Roman" w:hAnsi="Times New Roman"/>
          <w:i/>
          <w:iCs/>
          <w:sz w:val="24"/>
          <w:szCs w:val="24"/>
        </w:rPr>
        <w:t>Negeri</w:t>
      </w:r>
      <w:proofErr w:type="spellEnd"/>
      <w:r w:rsidR="00D8624C" w:rsidRPr="00D8624C">
        <w:rPr>
          <w:rFonts w:ascii="Times New Roman" w:hAnsi="Times New Roman"/>
          <w:i/>
          <w:iCs/>
          <w:sz w:val="24"/>
          <w:szCs w:val="24"/>
        </w:rPr>
        <w:t xml:space="preserve"> </w:t>
      </w:r>
      <w:proofErr w:type="spellStart"/>
      <w:r w:rsidR="00D8624C" w:rsidRPr="00D8624C">
        <w:rPr>
          <w:rFonts w:ascii="Times New Roman" w:hAnsi="Times New Roman"/>
          <w:i/>
          <w:iCs/>
          <w:sz w:val="24"/>
          <w:szCs w:val="24"/>
        </w:rPr>
        <w:t>Lawang</w:t>
      </w:r>
      <w:proofErr w:type="spellEnd"/>
      <w:r w:rsidR="00D8624C" w:rsidRPr="00D8624C">
        <w:rPr>
          <w:rFonts w:ascii="Times New Roman" w:hAnsi="Times New Roman"/>
          <w:i/>
          <w:iCs/>
          <w:sz w:val="24"/>
          <w:szCs w:val="24"/>
        </w:rPr>
        <w:t xml:space="preserve"> Malang</w:t>
      </w:r>
      <w:r w:rsidR="00D8624C" w:rsidRPr="00D8624C">
        <w:rPr>
          <w:rFonts w:ascii="Times New Roman" w:hAnsi="Times New Roman"/>
          <w:sz w:val="24"/>
          <w:szCs w:val="24"/>
        </w:rPr>
        <w:t>.</w:t>
      </w:r>
      <w:proofErr w:type="gramEnd"/>
      <w:r w:rsidR="00D8624C" w:rsidRPr="00D8624C">
        <w:rPr>
          <w:rFonts w:ascii="Times New Roman" w:hAnsi="Times New Roman"/>
          <w:sz w:val="24"/>
          <w:szCs w:val="24"/>
        </w:rPr>
        <w:t xml:space="preserve"> </w:t>
      </w:r>
      <w:proofErr w:type="spellStart"/>
      <w:r w:rsidR="00D8624C" w:rsidRPr="00D8624C">
        <w:rPr>
          <w:rFonts w:ascii="Times New Roman" w:hAnsi="Times New Roman"/>
          <w:sz w:val="24"/>
          <w:szCs w:val="24"/>
        </w:rPr>
        <w:t>Tersedia</w:t>
      </w:r>
      <w:proofErr w:type="spellEnd"/>
      <w:r w:rsidR="00D8624C" w:rsidRPr="00D8624C">
        <w:rPr>
          <w:rFonts w:ascii="Times New Roman" w:hAnsi="Times New Roman"/>
          <w:sz w:val="24"/>
          <w:szCs w:val="24"/>
        </w:rPr>
        <w:t xml:space="preserve">: </w:t>
      </w:r>
      <w:hyperlink r:id="rId9" w:history="1">
        <w:r w:rsidR="00D8624C" w:rsidRPr="00D8624C">
          <w:rPr>
            <w:rStyle w:val="Hyperlink"/>
            <w:rFonts w:ascii="Times New Roman" w:hAnsi="Times New Roman"/>
            <w:color w:val="auto"/>
            <w:sz w:val="24"/>
            <w:szCs w:val="24"/>
            <w:u w:val="none"/>
          </w:rPr>
          <w:t>http://www.mpoklisa.blogspot.com/2011/07/pegaruh-antara-variabel-kompetensi.html</w:t>
        </w:r>
      </w:hyperlink>
    </w:p>
    <w:p w:rsidR="00D8624C" w:rsidRPr="00D8624C" w:rsidRDefault="00D8624C" w:rsidP="00B21986">
      <w:pPr>
        <w:pStyle w:val="ListParagraph"/>
        <w:spacing w:after="120" w:line="240" w:lineRule="auto"/>
        <w:ind w:left="709" w:hanging="709"/>
        <w:rPr>
          <w:rFonts w:ascii="Times New Roman" w:hAnsi="Times New Roman"/>
          <w:sz w:val="24"/>
          <w:szCs w:val="24"/>
        </w:rPr>
      </w:pPr>
      <w:proofErr w:type="spellStart"/>
      <w:r w:rsidRPr="00D8624C">
        <w:rPr>
          <w:rFonts w:ascii="Times New Roman" w:hAnsi="Times New Roman"/>
          <w:sz w:val="24"/>
          <w:szCs w:val="24"/>
        </w:rPr>
        <w:t>Suharsaputra</w:t>
      </w:r>
      <w:proofErr w:type="spellEnd"/>
      <w:r w:rsidRPr="00D8624C">
        <w:rPr>
          <w:rFonts w:ascii="Times New Roman" w:hAnsi="Times New Roman"/>
          <w:sz w:val="24"/>
          <w:szCs w:val="24"/>
        </w:rPr>
        <w:t xml:space="preserve">, </w:t>
      </w:r>
      <w:proofErr w:type="spellStart"/>
      <w:r w:rsidRPr="00D8624C">
        <w:rPr>
          <w:rFonts w:ascii="Times New Roman" w:hAnsi="Times New Roman"/>
          <w:sz w:val="24"/>
          <w:szCs w:val="24"/>
        </w:rPr>
        <w:t>Uhar</w:t>
      </w:r>
      <w:proofErr w:type="spellEnd"/>
      <w:r w:rsidRPr="00D8624C">
        <w:rPr>
          <w:rFonts w:ascii="Times New Roman" w:hAnsi="Times New Roman"/>
          <w:sz w:val="24"/>
          <w:szCs w:val="24"/>
        </w:rPr>
        <w:t xml:space="preserve">. 2013. </w:t>
      </w:r>
      <w:proofErr w:type="spellStart"/>
      <w:r w:rsidRPr="00D8624C">
        <w:rPr>
          <w:rFonts w:ascii="Times New Roman" w:hAnsi="Times New Roman"/>
          <w:i/>
          <w:iCs/>
          <w:sz w:val="24"/>
          <w:szCs w:val="24"/>
        </w:rPr>
        <w:t>Menjadi</w:t>
      </w:r>
      <w:proofErr w:type="spellEnd"/>
      <w:r w:rsidRPr="00D8624C">
        <w:rPr>
          <w:rFonts w:ascii="Times New Roman" w:hAnsi="Times New Roman"/>
          <w:i/>
          <w:iCs/>
          <w:sz w:val="24"/>
          <w:szCs w:val="24"/>
        </w:rPr>
        <w:t xml:space="preserve"> Guru </w:t>
      </w:r>
      <w:proofErr w:type="spellStart"/>
      <w:r w:rsidRPr="00D8624C">
        <w:rPr>
          <w:rFonts w:ascii="Times New Roman" w:hAnsi="Times New Roman"/>
          <w:i/>
          <w:iCs/>
          <w:sz w:val="24"/>
          <w:szCs w:val="24"/>
        </w:rPr>
        <w:t>Berkarakter</w:t>
      </w:r>
      <w:proofErr w:type="spellEnd"/>
      <w:r w:rsidRPr="00D8624C">
        <w:rPr>
          <w:rFonts w:ascii="Times New Roman" w:hAnsi="Times New Roman"/>
          <w:sz w:val="24"/>
          <w:szCs w:val="24"/>
        </w:rPr>
        <w:t xml:space="preserve">. Bandung. PT </w:t>
      </w:r>
      <w:proofErr w:type="spellStart"/>
      <w:r w:rsidRPr="00D8624C">
        <w:rPr>
          <w:rFonts w:ascii="Times New Roman" w:hAnsi="Times New Roman"/>
          <w:sz w:val="24"/>
          <w:szCs w:val="24"/>
        </w:rPr>
        <w:t>Refika</w:t>
      </w:r>
      <w:proofErr w:type="spellEnd"/>
      <w:r w:rsidRPr="00D8624C">
        <w:rPr>
          <w:rFonts w:ascii="Times New Roman" w:hAnsi="Times New Roman"/>
          <w:sz w:val="24"/>
          <w:szCs w:val="24"/>
        </w:rPr>
        <w:t xml:space="preserve"> </w:t>
      </w:r>
      <w:proofErr w:type="spellStart"/>
      <w:r w:rsidRPr="00D8624C">
        <w:rPr>
          <w:rFonts w:ascii="Times New Roman" w:hAnsi="Times New Roman"/>
          <w:sz w:val="24"/>
          <w:szCs w:val="24"/>
        </w:rPr>
        <w:t>Aditama</w:t>
      </w:r>
      <w:proofErr w:type="spellEnd"/>
    </w:p>
    <w:p w:rsidR="00D8624C" w:rsidRPr="00D8624C" w:rsidRDefault="00D8624C" w:rsidP="00B21986">
      <w:pPr>
        <w:pStyle w:val="ListParagraph"/>
        <w:spacing w:after="120" w:line="240" w:lineRule="auto"/>
        <w:ind w:left="709" w:hanging="709"/>
        <w:rPr>
          <w:rFonts w:ascii="Times New Roman" w:hAnsi="Times New Roman"/>
          <w:sz w:val="24"/>
          <w:szCs w:val="24"/>
        </w:rPr>
      </w:pPr>
      <w:proofErr w:type="spellStart"/>
      <w:r w:rsidRPr="00D8624C">
        <w:rPr>
          <w:rFonts w:ascii="Times New Roman" w:hAnsi="Times New Roman"/>
          <w:sz w:val="24"/>
          <w:szCs w:val="24"/>
        </w:rPr>
        <w:t>Sunyoto</w:t>
      </w:r>
      <w:proofErr w:type="spellEnd"/>
      <w:r w:rsidRPr="00D8624C">
        <w:rPr>
          <w:rFonts w:ascii="Times New Roman" w:hAnsi="Times New Roman"/>
          <w:sz w:val="24"/>
          <w:szCs w:val="24"/>
        </w:rPr>
        <w:t xml:space="preserve">, </w:t>
      </w:r>
      <w:proofErr w:type="spellStart"/>
      <w:r w:rsidRPr="00D8624C">
        <w:rPr>
          <w:rFonts w:ascii="Times New Roman" w:hAnsi="Times New Roman"/>
          <w:sz w:val="24"/>
          <w:szCs w:val="24"/>
        </w:rPr>
        <w:t>Danang</w:t>
      </w:r>
      <w:proofErr w:type="spellEnd"/>
      <w:r w:rsidRPr="00D8624C">
        <w:rPr>
          <w:rFonts w:ascii="Times New Roman" w:hAnsi="Times New Roman"/>
          <w:sz w:val="24"/>
          <w:szCs w:val="24"/>
        </w:rPr>
        <w:t xml:space="preserve">. </w:t>
      </w:r>
      <w:proofErr w:type="gramStart"/>
      <w:r w:rsidRPr="00D8624C">
        <w:rPr>
          <w:rFonts w:ascii="Times New Roman" w:hAnsi="Times New Roman"/>
          <w:sz w:val="24"/>
          <w:szCs w:val="24"/>
        </w:rPr>
        <w:t xml:space="preserve">2011. </w:t>
      </w:r>
      <w:proofErr w:type="spellStart"/>
      <w:r w:rsidRPr="00D8624C">
        <w:rPr>
          <w:rFonts w:ascii="Times New Roman" w:hAnsi="Times New Roman"/>
          <w:sz w:val="24"/>
          <w:szCs w:val="24"/>
        </w:rPr>
        <w:t>Metodologi</w:t>
      </w:r>
      <w:proofErr w:type="spellEnd"/>
      <w:r w:rsidRPr="00D8624C">
        <w:rPr>
          <w:rFonts w:ascii="Times New Roman" w:hAnsi="Times New Roman"/>
          <w:sz w:val="24"/>
          <w:szCs w:val="24"/>
        </w:rPr>
        <w:t xml:space="preserve"> </w:t>
      </w:r>
      <w:proofErr w:type="spellStart"/>
      <w:r w:rsidRPr="00D8624C">
        <w:rPr>
          <w:rFonts w:ascii="Times New Roman" w:hAnsi="Times New Roman"/>
          <w:i/>
          <w:iCs/>
          <w:sz w:val="24"/>
          <w:szCs w:val="24"/>
        </w:rPr>
        <w:t>Penelitian</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untuk</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Ekonomi</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Alat</w:t>
      </w:r>
      <w:proofErr w:type="spellEnd"/>
      <w:r w:rsidRPr="00D8624C">
        <w:rPr>
          <w:rFonts w:ascii="Times New Roman" w:hAnsi="Times New Roman"/>
          <w:i/>
          <w:iCs/>
          <w:sz w:val="24"/>
          <w:szCs w:val="24"/>
        </w:rPr>
        <w:t xml:space="preserve"> </w:t>
      </w:r>
      <w:proofErr w:type="spellStart"/>
      <w:r w:rsidRPr="00D8624C">
        <w:rPr>
          <w:rFonts w:ascii="Times New Roman" w:hAnsi="Times New Roman"/>
          <w:i/>
          <w:iCs/>
          <w:sz w:val="24"/>
          <w:szCs w:val="24"/>
        </w:rPr>
        <w:t>Statistik</w:t>
      </w:r>
      <w:proofErr w:type="spellEnd"/>
      <w:r w:rsidRPr="00D8624C">
        <w:rPr>
          <w:rFonts w:ascii="Times New Roman" w:hAnsi="Times New Roman"/>
          <w:i/>
          <w:iCs/>
          <w:sz w:val="24"/>
          <w:szCs w:val="24"/>
        </w:rPr>
        <w:t xml:space="preserve"> &amp; </w:t>
      </w:r>
      <w:proofErr w:type="spellStart"/>
      <w:r w:rsidRPr="00D8624C">
        <w:rPr>
          <w:rFonts w:ascii="Times New Roman" w:hAnsi="Times New Roman"/>
          <w:i/>
          <w:iCs/>
          <w:sz w:val="24"/>
          <w:szCs w:val="24"/>
        </w:rPr>
        <w:t>Analisis</w:t>
      </w:r>
      <w:proofErr w:type="spellEnd"/>
      <w:r w:rsidRPr="00D8624C">
        <w:rPr>
          <w:rFonts w:ascii="Times New Roman" w:hAnsi="Times New Roman"/>
          <w:i/>
          <w:iCs/>
          <w:sz w:val="24"/>
          <w:szCs w:val="24"/>
        </w:rPr>
        <w:t xml:space="preserve"> Output </w:t>
      </w:r>
      <w:proofErr w:type="spellStart"/>
      <w:r w:rsidRPr="00D8624C">
        <w:rPr>
          <w:rFonts w:ascii="Times New Roman" w:hAnsi="Times New Roman"/>
          <w:i/>
          <w:iCs/>
          <w:sz w:val="24"/>
          <w:szCs w:val="24"/>
        </w:rPr>
        <w:t>Komputer</w:t>
      </w:r>
      <w:proofErr w:type="spellEnd"/>
      <w:r w:rsidRPr="00D8624C">
        <w:rPr>
          <w:rFonts w:ascii="Times New Roman" w:hAnsi="Times New Roman"/>
          <w:i/>
          <w:iCs/>
          <w:sz w:val="24"/>
          <w:szCs w:val="24"/>
        </w:rPr>
        <w:t>.</w:t>
      </w:r>
      <w:proofErr w:type="gramEnd"/>
      <w:r w:rsidRPr="00D8624C">
        <w:rPr>
          <w:rFonts w:ascii="Times New Roman" w:hAnsi="Times New Roman"/>
          <w:sz w:val="24"/>
          <w:szCs w:val="24"/>
        </w:rPr>
        <w:t xml:space="preserve"> Yogyakarta: CAPS</w:t>
      </w:r>
    </w:p>
    <w:p w:rsidR="00D8624C" w:rsidRPr="00B21986" w:rsidRDefault="00D8624C" w:rsidP="00B21986">
      <w:pPr>
        <w:pStyle w:val="ListParagraph"/>
        <w:spacing w:after="120" w:line="240" w:lineRule="auto"/>
        <w:ind w:left="709" w:hanging="709"/>
        <w:rPr>
          <w:rFonts w:ascii="Times New Roman" w:hAnsi="Times New Roman"/>
          <w:i/>
          <w:iCs/>
          <w:sz w:val="24"/>
          <w:szCs w:val="24"/>
          <w:lang w:val="id-ID"/>
        </w:rPr>
      </w:pPr>
      <w:proofErr w:type="spellStart"/>
      <w:r w:rsidRPr="00D8624C">
        <w:rPr>
          <w:rFonts w:ascii="Times New Roman" w:hAnsi="Times New Roman"/>
          <w:sz w:val="24"/>
          <w:szCs w:val="24"/>
        </w:rPr>
        <w:t>Wagenaar</w:t>
      </w:r>
      <w:proofErr w:type="spellEnd"/>
      <w:r w:rsidRPr="00D8624C">
        <w:rPr>
          <w:rFonts w:ascii="Times New Roman" w:hAnsi="Times New Roman"/>
          <w:sz w:val="24"/>
          <w:szCs w:val="24"/>
        </w:rPr>
        <w:t>, Robert. 2014. Competences and Learning Outcomes: a panacea for understanding the new role of Higher Education</w:t>
      </w:r>
      <w:proofErr w:type="gramStart"/>
      <w:r w:rsidRPr="00D8624C">
        <w:rPr>
          <w:rFonts w:ascii="Times New Roman" w:hAnsi="Times New Roman"/>
          <w:sz w:val="24"/>
          <w:szCs w:val="24"/>
        </w:rPr>
        <w:t>?.</w:t>
      </w:r>
      <w:proofErr w:type="gramEnd"/>
      <w:r w:rsidRPr="00D8624C">
        <w:rPr>
          <w:rFonts w:ascii="Times New Roman" w:hAnsi="Times New Roman"/>
          <w:sz w:val="24"/>
          <w:szCs w:val="24"/>
        </w:rPr>
        <w:t xml:space="preserve"> </w:t>
      </w:r>
      <w:proofErr w:type="gramStart"/>
      <w:r w:rsidRPr="00D8624C">
        <w:rPr>
          <w:rFonts w:ascii="Times New Roman" w:hAnsi="Times New Roman"/>
          <w:sz w:val="24"/>
          <w:szCs w:val="24"/>
        </w:rPr>
        <w:t xml:space="preserve">Tuning </w:t>
      </w:r>
      <w:proofErr w:type="spellStart"/>
      <w:r w:rsidRPr="00D8624C">
        <w:rPr>
          <w:rFonts w:ascii="Times New Roman" w:hAnsi="Times New Roman"/>
          <w:sz w:val="24"/>
          <w:szCs w:val="24"/>
        </w:rPr>
        <w:t>Jurnal</w:t>
      </w:r>
      <w:proofErr w:type="spellEnd"/>
      <w:r w:rsidRPr="00D8624C">
        <w:rPr>
          <w:rFonts w:ascii="Times New Roman" w:hAnsi="Times New Roman"/>
          <w:sz w:val="24"/>
          <w:szCs w:val="24"/>
        </w:rPr>
        <w:t xml:space="preserve"> for High Education.</w:t>
      </w:r>
      <w:proofErr w:type="gramEnd"/>
      <w:r w:rsidRPr="00D8624C">
        <w:rPr>
          <w:rFonts w:ascii="Times New Roman" w:hAnsi="Times New Roman"/>
          <w:sz w:val="24"/>
          <w:szCs w:val="24"/>
        </w:rPr>
        <w:t xml:space="preserve"> ISSN: 2340-8170. Volume 1, Issue No. 2, </w:t>
      </w:r>
      <w:proofErr w:type="spellStart"/>
      <w:proofErr w:type="gramStart"/>
      <w:r w:rsidRPr="00D8624C">
        <w:rPr>
          <w:rFonts w:ascii="Times New Roman" w:hAnsi="Times New Roman"/>
          <w:sz w:val="24"/>
          <w:szCs w:val="24"/>
        </w:rPr>
        <w:t>Ny</w:t>
      </w:r>
      <w:proofErr w:type="spellEnd"/>
      <w:proofErr w:type="gramEnd"/>
      <w:r w:rsidRPr="00D8624C">
        <w:rPr>
          <w:rFonts w:ascii="Times New Roman" w:hAnsi="Times New Roman"/>
          <w:sz w:val="24"/>
          <w:szCs w:val="24"/>
        </w:rPr>
        <w:t xml:space="preserve"> 2014, 279-302</w:t>
      </w:r>
      <w:r w:rsidR="00B21986">
        <w:rPr>
          <w:rFonts w:ascii="Times New Roman" w:hAnsi="Times New Roman"/>
          <w:sz w:val="24"/>
          <w:szCs w:val="24"/>
          <w:lang w:val="id-ID"/>
        </w:rPr>
        <w:t>.</w:t>
      </w:r>
    </w:p>
    <w:sectPr w:rsidR="00D8624C" w:rsidRPr="00B21986" w:rsidSect="00B21986">
      <w:pgSz w:w="11906" w:h="16838"/>
      <w:pgMar w:top="1985" w:right="1558" w:bottom="1701" w:left="21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BAD"/>
    <w:multiLevelType w:val="hybridMultilevel"/>
    <w:tmpl w:val="885C92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0E7CBD"/>
    <w:multiLevelType w:val="hybridMultilevel"/>
    <w:tmpl w:val="213C7A2A"/>
    <w:lvl w:ilvl="0" w:tplc="E2300384">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4EC55D5"/>
    <w:multiLevelType w:val="multilevel"/>
    <w:tmpl w:val="14EC55D5"/>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9B8623A"/>
    <w:multiLevelType w:val="hybridMultilevel"/>
    <w:tmpl w:val="08E0D5F8"/>
    <w:lvl w:ilvl="0" w:tplc="3B42D6C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1C7A1B"/>
    <w:multiLevelType w:val="multilevel"/>
    <w:tmpl w:val="1D1C7A1B"/>
    <w:lvl w:ilvl="0">
      <w:start w:val="1"/>
      <w:numFmt w:val="lowerLetter"/>
      <w:lvlText w:val="%1."/>
      <w:lvlJc w:val="left"/>
      <w:pPr>
        <w:ind w:left="785" w:hanging="360"/>
      </w:pPr>
      <w:rPr>
        <w:rFonts w:hint="default"/>
        <w:b/>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5">
    <w:nsid w:val="1E892192"/>
    <w:multiLevelType w:val="hybridMultilevel"/>
    <w:tmpl w:val="893EA362"/>
    <w:lvl w:ilvl="0" w:tplc="8C983D20">
      <w:start w:val="1"/>
      <w:numFmt w:val="decimal"/>
      <w:lvlText w:val="%1."/>
      <w:lvlJc w:val="left"/>
      <w:pPr>
        <w:ind w:left="1080" w:hanging="360"/>
      </w:pPr>
      <w:rPr>
        <w:rFonts w:ascii="Times New Roman" w:eastAsia="Calibri"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816097E"/>
    <w:multiLevelType w:val="hybridMultilevel"/>
    <w:tmpl w:val="673E286E"/>
    <w:lvl w:ilvl="0" w:tplc="FB0C8192">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nsid w:val="2EBD470E"/>
    <w:multiLevelType w:val="hybridMultilevel"/>
    <w:tmpl w:val="42A8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66851"/>
    <w:multiLevelType w:val="multilevel"/>
    <w:tmpl w:val="2F866851"/>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31542EA2"/>
    <w:multiLevelType w:val="hybridMultilevel"/>
    <w:tmpl w:val="A2FAE9DC"/>
    <w:lvl w:ilvl="0" w:tplc="04090015">
      <w:start w:val="1"/>
      <w:numFmt w:val="upperLetter"/>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10">
    <w:nsid w:val="40A54C25"/>
    <w:multiLevelType w:val="hybridMultilevel"/>
    <w:tmpl w:val="9ABCC8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C65599"/>
    <w:multiLevelType w:val="multilevel"/>
    <w:tmpl w:val="43C65599"/>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46215BA"/>
    <w:multiLevelType w:val="hybridMultilevel"/>
    <w:tmpl w:val="61B00A4A"/>
    <w:lvl w:ilvl="0" w:tplc="0F0A5D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69D3251"/>
    <w:multiLevelType w:val="hybridMultilevel"/>
    <w:tmpl w:val="45E247E4"/>
    <w:lvl w:ilvl="0" w:tplc="B00073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ABE282A"/>
    <w:multiLevelType w:val="hybridMultilevel"/>
    <w:tmpl w:val="EF0EB6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DF1FC6"/>
    <w:multiLevelType w:val="hybridMultilevel"/>
    <w:tmpl w:val="3E5EF9A6"/>
    <w:lvl w:ilvl="0" w:tplc="04090011">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4FE24F3A"/>
    <w:multiLevelType w:val="hybridMultilevel"/>
    <w:tmpl w:val="8CD8C3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233077"/>
    <w:multiLevelType w:val="hybridMultilevel"/>
    <w:tmpl w:val="F8240048"/>
    <w:lvl w:ilvl="0" w:tplc="AD2631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7615A21"/>
    <w:multiLevelType w:val="hybridMultilevel"/>
    <w:tmpl w:val="6EE4AA16"/>
    <w:lvl w:ilvl="0" w:tplc="488CA586">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9">
    <w:nsid w:val="5DCB0B22"/>
    <w:multiLevelType w:val="multilevel"/>
    <w:tmpl w:val="43C65599"/>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5F370BB2"/>
    <w:multiLevelType w:val="hybridMultilevel"/>
    <w:tmpl w:val="39886172"/>
    <w:lvl w:ilvl="0" w:tplc="5032F2DA">
      <w:start w:val="1"/>
      <w:numFmt w:val="lowerLetter"/>
      <w:lvlText w:val="%1."/>
      <w:lvlJc w:val="left"/>
      <w:pPr>
        <w:ind w:left="1077" w:hanging="360"/>
      </w:pPr>
      <w:rPr>
        <w:rFonts w:hint="default"/>
      </w:rPr>
    </w:lvl>
    <w:lvl w:ilvl="1" w:tplc="04210019">
      <w:start w:val="1"/>
      <w:numFmt w:val="lowerLetter"/>
      <w:lvlText w:val="%2."/>
      <w:lvlJc w:val="left"/>
      <w:pPr>
        <w:ind w:left="1797" w:hanging="360"/>
      </w:pPr>
    </w:lvl>
    <w:lvl w:ilvl="2" w:tplc="0421001B">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1">
    <w:nsid w:val="60765E22"/>
    <w:multiLevelType w:val="hybridMultilevel"/>
    <w:tmpl w:val="A3D81B20"/>
    <w:lvl w:ilvl="0" w:tplc="F3C2E6FC">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885084C"/>
    <w:multiLevelType w:val="multilevel"/>
    <w:tmpl w:val="43C65599"/>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6DB4731E"/>
    <w:multiLevelType w:val="hybridMultilevel"/>
    <w:tmpl w:val="2AAEA716"/>
    <w:lvl w:ilvl="0" w:tplc="97F881CA">
      <w:start w:val="1"/>
      <w:numFmt w:val="decimal"/>
      <w:lvlText w:val="%1."/>
      <w:lvlJc w:val="left"/>
      <w:pPr>
        <w:ind w:left="1080" w:hanging="360"/>
      </w:pPr>
      <w:rPr>
        <w:rFonts w:ascii="Times New Roman" w:eastAsia="Calibri"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FE03067"/>
    <w:multiLevelType w:val="hybridMultilevel"/>
    <w:tmpl w:val="84ECB8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BF3BF6"/>
    <w:multiLevelType w:val="multilevel"/>
    <w:tmpl w:val="B8541200"/>
    <w:lvl w:ilvl="0">
      <w:start w:val="1"/>
      <w:numFmt w:val="upp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3"/>
  </w:num>
  <w:num w:numId="3">
    <w:abstractNumId w:val="17"/>
  </w:num>
  <w:num w:numId="4">
    <w:abstractNumId w:val="15"/>
  </w:num>
  <w:num w:numId="5">
    <w:abstractNumId w:val="1"/>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
  </w:num>
  <w:num w:numId="12">
    <w:abstractNumId w:val="11"/>
  </w:num>
  <w:num w:numId="13">
    <w:abstractNumId w:val="10"/>
  </w:num>
  <w:num w:numId="14">
    <w:abstractNumId w:val="24"/>
  </w:num>
  <w:num w:numId="15">
    <w:abstractNumId w:val="16"/>
  </w:num>
  <w:num w:numId="16">
    <w:abstractNumId w:val="19"/>
  </w:num>
  <w:num w:numId="17">
    <w:abstractNumId w:val="22"/>
  </w:num>
  <w:num w:numId="18">
    <w:abstractNumId w:val="4"/>
  </w:num>
  <w:num w:numId="19">
    <w:abstractNumId w:val="8"/>
  </w:num>
  <w:num w:numId="20">
    <w:abstractNumId w:val="13"/>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2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20"/>
  <w:characterSpacingControl w:val="doNotCompress"/>
  <w:compat/>
  <w:rsids>
    <w:rsidRoot w:val="00C23620"/>
    <w:rsid w:val="00007147"/>
    <w:rsid w:val="000613A6"/>
    <w:rsid w:val="00071EF9"/>
    <w:rsid w:val="000801DD"/>
    <w:rsid w:val="000D0DB9"/>
    <w:rsid w:val="000D34DB"/>
    <w:rsid w:val="000D57CA"/>
    <w:rsid w:val="0012088C"/>
    <w:rsid w:val="00172055"/>
    <w:rsid w:val="001A26A2"/>
    <w:rsid w:val="001A32DC"/>
    <w:rsid w:val="001B69EA"/>
    <w:rsid w:val="001C0FF4"/>
    <w:rsid w:val="002339EA"/>
    <w:rsid w:val="00250374"/>
    <w:rsid w:val="002905B6"/>
    <w:rsid w:val="00292274"/>
    <w:rsid w:val="002D692A"/>
    <w:rsid w:val="002E7992"/>
    <w:rsid w:val="00306E58"/>
    <w:rsid w:val="00347BC8"/>
    <w:rsid w:val="00350E0F"/>
    <w:rsid w:val="00364F87"/>
    <w:rsid w:val="0038029A"/>
    <w:rsid w:val="003B2FF8"/>
    <w:rsid w:val="003D7AE2"/>
    <w:rsid w:val="00407453"/>
    <w:rsid w:val="00421AFC"/>
    <w:rsid w:val="004516FB"/>
    <w:rsid w:val="00456AE5"/>
    <w:rsid w:val="0047190C"/>
    <w:rsid w:val="004827BC"/>
    <w:rsid w:val="00495059"/>
    <w:rsid w:val="004A7BDD"/>
    <w:rsid w:val="004F0F96"/>
    <w:rsid w:val="00524E15"/>
    <w:rsid w:val="00543097"/>
    <w:rsid w:val="00590F20"/>
    <w:rsid w:val="005C2F1A"/>
    <w:rsid w:val="005D69E4"/>
    <w:rsid w:val="005F2D8F"/>
    <w:rsid w:val="00664B1B"/>
    <w:rsid w:val="006C4C96"/>
    <w:rsid w:val="006D573B"/>
    <w:rsid w:val="006D63D4"/>
    <w:rsid w:val="00721800"/>
    <w:rsid w:val="007224C5"/>
    <w:rsid w:val="00731DE7"/>
    <w:rsid w:val="00761BF5"/>
    <w:rsid w:val="00763D5B"/>
    <w:rsid w:val="00776245"/>
    <w:rsid w:val="0078716D"/>
    <w:rsid w:val="0079685F"/>
    <w:rsid w:val="00797CAF"/>
    <w:rsid w:val="007A6EC5"/>
    <w:rsid w:val="007B7B44"/>
    <w:rsid w:val="007F64B0"/>
    <w:rsid w:val="00841B5A"/>
    <w:rsid w:val="00846441"/>
    <w:rsid w:val="008466A2"/>
    <w:rsid w:val="0085064C"/>
    <w:rsid w:val="008712BF"/>
    <w:rsid w:val="00894988"/>
    <w:rsid w:val="008B0D37"/>
    <w:rsid w:val="008C136F"/>
    <w:rsid w:val="008C1D9F"/>
    <w:rsid w:val="008D5420"/>
    <w:rsid w:val="008F732A"/>
    <w:rsid w:val="00944469"/>
    <w:rsid w:val="0094646A"/>
    <w:rsid w:val="00946C64"/>
    <w:rsid w:val="00950327"/>
    <w:rsid w:val="00975712"/>
    <w:rsid w:val="00980BA6"/>
    <w:rsid w:val="00A57451"/>
    <w:rsid w:val="00A6035C"/>
    <w:rsid w:val="00AA010F"/>
    <w:rsid w:val="00AE222C"/>
    <w:rsid w:val="00B21986"/>
    <w:rsid w:val="00B42032"/>
    <w:rsid w:val="00B50001"/>
    <w:rsid w:val="00B8507B"/>
    <w:rsid w:val="00B942E7"/>
    <w:rsid w:val="00BD2AC3"/>
    <w:rsid w:val="00C05239"/>
    <w:rsid w:val="00C23620"/>
    <w:rsid w:val="00C35C63"/>
    <w:rsid w:val="00C667E2"/>
    <w:rsid w:val="00CC05A0"/>
    <w:rsid w:val="00CD5D3F"/>
    <w:rsid w:val="00D44252"/>
    <w:rsid w:val="00D56144"/>
    <w:rsid w:val="00D745DE"/>
    <w:rsid w:val="00D77D59"/>
    <w:rsid w:val="00D8624C"/>
    <w:rsid w:val="00D902CE"/>
    <w:rsid w:val="00DB37CE"/>
    <w:rsid w:val="00DE2F4B"/>
    <w:rsid w:val="00DF1891"/>
    <w:rsid w:val="00DF7B4C"/>
    <w:rsid w:val="00E04B8C"/>
    <w:rsid w:val="00E115B3"/>
    <w:rsid w:val="00E357A3"/>
    <w:rsid w:val="00E40DF2"/>
    <w:rsid w:val="00E6660D"/>
    <w:rsid w:val="00E82A27"/>
    <w:rsid w:val="00EA3BFD"/>
    <w:rsid w:val="00EB07B3"/>
    <w:rsid w:val="00EB2C86"/>
    <w:rsid w:val="00EB65EC"/>
    <w:rsid w:val="00EE0C0A"/>
    <w:rsid w:val="00EE3DA0"/>
    <w:rsid w:val="00F001B7"/>
    <w:rsid w:val="00F32A81"/>
    <w:rsid w:val="00F878BA"/>
    <w:rsid w:val="00F93DA3"/>
    <w:rsid w:val="00FE344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20"/>
    <w:pPr>
      <w:spacing w:after="200" w:line="276" w:lineRule="auto"/>
      <w:jc w:val="both"/>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23620"/>
    <w:pPr>
      <w:ind w:left="720"/>
      <w:contextualSpacing/>
    </w:pPr>
  </w:style>
  <w:style w:type="character" w:customStyle="1" w:styleId="hps">
    <w:name w:val="hps"/>
    <w:basedOn w:val="DefaultParagraphFont"/>
    <w:rsid w:val="00664B1B"/>
  </w:style>
  <w:style w:type="paragraph" w:styleId="NoSpacing">
    <w:name w:val="No Spacing"/>
    <w:uiPriority w:val="1"/>
    <w:qFormat/>
    <w:rsid w:val="00664B1B"/>
    <w:pPr>
      <w:jc w:val="both"/>
    </w:pPr>
    <w:rPr>
      <w:rFonts w:cs="Times New Roman"/>
      <w:sz w:val="22"/>
      <w:szCs w:val="22"/>
    </w:rPr>
  </w:style>
  <w:style w:type="table" w:styleId="TableGrid">
    <w:name w:val="Table Grid"/>
    <w:basedOn w:val="TableNormal"/>
    <w:uiPriority w:val="59"/>
    <w:rsid w:val="00664B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DefaultParagraphFont"/>
    <w:rsid w:val="00664B1B"/>
  </w:style>
  <w:style w:type="character" w:customStyle="1" w:styleId="A2">
    <w:name w:val="A2"/>
    <w:uiPriority w:val="99"/>
    <w:rsid w:val="00664B1B"/>
    <w:rPr>
      <w:color w:val="000000"/>
      <w:sz w:val="12"/>
      <w:szCs w:val="12"/>
    </w:rPr>
  </w:style>
  <w:style w:type="character" w:styleId="Hyperlink">
    <w:name w:val="Hyperlink"/>
    <w:basedOn w:val="DefaultParagraphFont"/>
    <w:uiPriority w:val="99"/>
    <w:unhideWhenUsed/>
    <w:rsid w:val="008712BF"/>
    <w:rPr>
      <w:color w:val="0000FF"/>
      <w:u w:val="single"/>
    </w:rPr>
  </w:style>
  <w:style w:type="paragraph" w:styleId="BalloonText">
    <w:name w:val="Balloon Text"/>
    <w:basedOn w:val="Normal"/>
    <w:link w:val="BalloonTextChar"/>
    <w:uiPriority w:val="99"/>
    <w:semiHidden/>
    <w:unhideWhenUsed/>
    <w:rsid w:val="0087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BF"/>
    <w:rPr>
      <w:rFonts w:ascii="Tahoma" w:eastAsia="Calibri" w:hAnsi="Tahoma" w:cs="Tahoma"/>
      <w:sz w:val="16"/>
      <w:szCs w:val="16"/>
      <w:lang w:val="en-US"/>
    </w:rPr>
  </w:style>
  <w:style w:type="paragraph" w:customStyle="1" w:styleId="ListParagraph1">
    <w:name w:val="List Paragraph1"/>
    <w:basedOn w:val="Normal"/>
    <w:uiPriority w:val="34"/>
    <w:qFormat/>
    <w:rsid w:val="002905B6"/>
    <w:pPr>
      <w:ind w:left="720" w:hanging="284"/>
      <w:contextualSpacing/>
      <w:jc w:val="left"/>
    </w:pPr>
  </w:style>
  <w:style w:type="paragraph" w:customStyle="1" w:styleId="xl67">
    <w:name w:val="xl67"/>
    <w:basedOn w:val="Normal"/>
    <w:rsid w:val="0029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16"/>
      <w:szCs w:val="16"/>
    </w:rPr>
  </w:style>
  <w:style w:type="paragraph" w:customStyle="1" w:styleId="xl68">
    <w:name w:val="xl68"/>
    <w:basedOn w:val="Normal"/>
    <w:rsid w:val="002905B6"/>
    <w:pPr>
      <w:spacing w:before="100" w:beforeAutospacing="1" w:after="100" w:afterAutospacing="1" w:line="240" w:lineRule="auto"/>
      <w:jc w:val="left"/>
    </w:pPr>
    <w:rPr>
      <w:rFonts w:ascii="Times New Roman" w:eastAsia="Times New Roman" w:hAnsi="Times New Roman"/>
      <w:sz w:val="24"/>
      <w:szCs w:val="24"/>
    </w:rPr>
  </w:style>
  <w:style w:type="paragraph" w:customStyle="1" w:styleId="xl69">
    <w:name w:val="xl69"/>
    <w:basedOn w:val="Normal"/>
    <w:rsid w:val="0029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6"/>
      <w:szCs w:val="16"/>
    </w:rPr>
  </w:style>
  <w:style w:type="paragraph" w:customStyle="1" w:styleId="xl70">
    <w:name w:val="xl70"/>
    <w:basedOn w:val="Normal"/>
    <w:rsid w:val="0029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71">
    <w:name w:val="xl71"/>
    <w:basedOn w:val="Normal"/>
    <w:rsid w:val="00290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2">
    <w:name w:val="xl72"/>
    <w:basedOn w:val="Normal"/>
    <w:rsid w:val="0029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0"/>
      <w:szCs w:val="20"/>
    </w:rPr>
  </w:style>
  <w:style w:type="paragraph" w:customStyle="1" w:styleId="xl73">
    <w:name w:val="xl73"/>
    <w:basedOn w:val="Normal"/>
    <w:rsid w:val="0029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000000"/>
      <w:sz w:val="20"/>
      <w:szCs w:val="20"/>
    </w:rPr>
  </w:style>
  <w:style w:type="paragraph" w:customStyle="1" w:styleId="xl74">
    <w:name w:val="xl74"/>
    <w:basedOn w:val="Normal"/>
    <w:rsid w:val="002905B6"/>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000000"/>
      <w:sz w:val="20"/>
      <w:szCs w:val="20"/>
    </w:rPr>
  </w:style>
  <w:style w:type="paragraph" w:customStyle="1" w:styleId="xl75">
    <w:name w:val="xl75"/>
    <w:basedOn w:val="Normal"/>
    <w:rsid w:val="002905B6"/>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000000"/>
      <w:sz w:val="20"/>
      <w:szCs w:val="20"/>
    </w:rPr>
  </w:style>
  <w:style w:type="paragraph" w:customStyle="1" w:styleId="xl76">
    <w:name w:val="xl76"/>
    <w:basedOn w:val="Normal"/>
    <w:rsid w:val="002905B6"/>
    <w:pPr>
      <w:pBdr>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000000"/>
      <w:sz w:val="20"/>
      <w:szCs w:val="20"/>
    </w:rPr>
  </w:style>
  <w:style w:type="paragraph" w:customStyle="1" w:styleId="xl77">
    <w:name w:val="xl77"/>
    <w:basedOn w:val="Normal"/>
    <w:rsid w:val="0029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78">
    <w:name w:val="xl78"/>
    <w:basedOn w:val="Normal"/>
    <w:rsid w:val="0029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styleId="Header">
    <w:name w:val="header"/>
    <w:basedOn w:val="Normal"/>
    <w:link w:val="HeaderChar"/>
    <w:uiPriority w:val="99"/>
    <w:unhideWhenUsed/>
    <w:rsid w:val="002905B6"/>
    <w:pPr>
      <w:tabs>
        <w:tab w:val="center" w:pos="4680"/>
        <w:tab w:val="right" w:pos="9360"/>
      </w:tabs>
      <w:spacing w:after="0" w:line="240" w:lineRule="auto"/>
      <w:ind w:left="709" w:hanging="284"/>
      <w:jc w:val="left"/>
    </w:pPr>
  </w:style>
  <w:style w:type="character" w:customStyle="1" w:styleId="HeaderChar">
    <w:name w:val="Header Char"/>
    <w:basedOn w:val="DefaultParagraphFont"/>
    <w:link w:val="Header"/>
    <w:uiPriority w:val="99"/>
    <w:rsid w:val="002905B6"/>
    <w:rPr>
      <w:rFonts w:ascii="Calibri" w:eastAsia="Calibri" w:hAnsi="Calibri" w:cs="Times New Roman"/>
      <w:lang w:val="en-US"/>
    </w:rPr>
  </w:style>
  <w:style w:type="paragraph" w:styleId="Footer">
    <w:name w:val="footer"/>
    <w:basedOn w:val="Normal"/>
    <w:link w:val="FooterChar"/>
    <w:uiPriority w:val="99"/>
    <w:unhideWhenUsed/>
    <w:rsid w:val="002905B6"/>
    <w:pPr>
      <w:tabs>
        <w:tab w:val="center" w:pos="4680"/>
        <w:tab w:val="right" w:pos="9360"/>
      </w:tabs>
      <w:spacing w:after="0" w:line="240" w:lineRule="auto"/>
      <w:ind w:left="709" w:hanging="284"/>
      <w:jc w:val="left"/>
    </w:pPr>
  </w:style>
  <w:style w:type="character" w:customStyle="1" w:styleId="FooterChar">
    <w:name w:val="Footer Char"/>
    <w:basedOn w:val="DefaultParagraphFont"/>
    <w:link w:val="Footer"/>
    <w:uiPriority w:val="99"/>
    <w:rsid w:val="002905B6"/>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20"/>
    <w:pPr>
      <w:spacing w:after="200" w:line="276" w:lineRule="auto"/>
      <w:jc w:val="both"/>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23620"/>
    <w:pPr>
      <w:ind w:left="720"/>
      <w:contextualSpacing/>
    </w:pPr>
  </w:style>
  <w:style w:type="character" w:customStyle="1" w:styleId="hps">
    <w:name w:val="hps"/>
    <w:basedOn w:val="DefaultParagraphFont"/>
    <w:rsid w:val="00664B1B"/>
  </w:style>
  <w:style w:type="paragraph" w:styleId="NoSpacing">
    <w:name w:val="No Spacing"/>
    <w:uiPriority w:val="1"/>
    <w:qFormat/>
    <w:rsid w:val="00664B1B"/>
    <w:pPr>
      <w:jc w:val="both"/>
    </w:pPr>
    <w:rPr>
      <w:rFonts w:cs="Times New Roman"/>
      <w:sz w:val="22"/>
      <w:szCs w:val="22"/>
    </w:rPr>
  </w:style>
  <w:style w:type="table" w:styleId="TableGrid">
    <w:name w:val="Table Grid"/>
    <w:basedOn w:val="TableNormal"/>
    <w:uiPriority w:val="59"/>
    <w:rsid w:val="00664B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DefaultParagraphFont"/>
    <w:rsid w:val="00664B1B"/>
  </w:style>
  <w:style w:type="character" w:customStyle="1" w:styleId="A2">
    <w:name w:val="A2"/>
    <w:uiPriority w:val="99"/>
    <w:rsid w:val="00664B1B"/>
    <w:rPr>
      <w:color w:val="000000"/>
      <w:sz w:val="12"/>
      <w:szCs w:val="12"/>
    </w:rPr>
  </w:style>
  <w:style w:type="character" w:styleId="Hyperlink">
    <w:name w:val="Hyperlink"/>
    <w:basedOn w:val="DefaultParagraphFont"/>
    <w:uiPriority w:val="99"/>
    <w:unhideWhenUsed/>
    <w:rsid w:val="008712BF"/>
    <w:rPr>
      <w:color w:val="0000FF"/>
      <w:u w:val="single"/>
    </w:rPr>
  </w:style>
  <w:style w:type="paragraph" w:styleId="BalloonText">
    <w:name w:val="Balloon Text"/>
    <w:basedOn w:val="Normal"/>
    <w:link w:val="BalloonTextChar"/>
    <w:uiPriority w:val="99"/>
    <w:semiHidden/>
    <w:unhideWhenUsed/>
    <w:rsid w:val="0087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BF"/>
    <w:rPr>
      <w:rFonts w:ascii="Tahoma" w:eastAsia="Calibri" w:hAnsi="Tahoma" w:cs="Tahoma"/>
      <w:sz w:val="16"/>
      <w:szCs w:val="16"/>
      <w:lang w:val="en-US"/>
    </w:rPr>
  </w:style>
  <w:style w:type="paragraph" w:customStyle="1" w:styleId="ListParagraph1">
    <w:name w:val="List Paragraph1"/>
    <w:basedOn w:val="Normal"/>
    <w:uiPriority w:val="34"/>
    <w:qFormat/>
    <w:rsid w:val="002905B6"/>
    <w:pPr>
      <w:ind w:left="720" w:hanging="284"/>
      <w:contextualSpacing/>
      <w:jc w:val="left"/>
    </w:pPr>
  </w:style>
  <w:style w:type="paragraph" w:customStyle="1" w:styleId="xl67">
    <w:name w:val="xl67"/>
    <w:basedOn w:val="Normal"/>
    <w:rsid w:val="0029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16"/>
      <w:szCs w:val="16"/>
    </w:rPr>
  </w:style>
  <w:style w:type="paragraph" w:customStyle="1" w:styleId="xl68">
    <w:name w:val="xl68"/>
    <w:basedOn w:val="Normal"/>
    <w:rsid w:val="002905B6"/>
    <w:pPr>
      <w:spacing w:before="100" w:beforeAutospacing="1" w:after="100" w:afterAutospacing="1" w:line="240" w:lineRule="auto"/>
      <w:jc w:val="left"/>
    </w:pPr>
    <w:rPr>
      <w:rFonts w:ascii="Times New Roman" w:eastAsia="Times New Roman" w:hAnsi="Times New Roman"/>
      <w:sz w:val="24"/>
      <w:szCs w:val="24"/>
    </w:rPr>
  </w:style>
  <w:style w:type="paragraph" w:customStyle="1" w:styleId="xl69">
    <w:name w:val="xl69"/>
    <w:basedOn w:val="Normal"/>
    <w:rsid w:val="0029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6"/>
      <w:szCs w:val="16"/>
    </w:rPr>
  </w:style>
  <w:style w:type="paragraph" w:customStyle="1" w:styleId="xl70">
    <w:name w:val="xl70"/>
    <w:basedOn w:val="Normal"/>
    <w:rsid w:val="0029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71">
    <w:name w:val="xl71"/>
    <w:basedOn w:val="Normal"/>
    <w:rsid w:val="00290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2">
    <w:name w:val="xl72"/>
    <w:basedOn w:val="Normal"/>
    <w:rsid w:val="0029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0"/>
      <w:szCs w:val="20"/>
    </w:rPr>
  </w:style>
  <w:style w:type="paragraph" w:customStyle="1" w:styleId="xl73">
    <w:name w:val="xl73"/>
    <w:basedOn w:val="Normal"/>
    <w:rsid w:val="0029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000000"/>
      <w:sz w:val="20"/>
      <w:szCs w:val="20"/>
    </w:rPr>
  </w:style>
  <w:style w:type="paragraph" w:customStyle="1" w:styleId="xl74">
    <w:name w:val="xl74"/>
    <w:basedOn w:val="Normal"/>
    <w:rsid w:val="002905B6"/>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000000"/>
      <w:sz w:val="20"/>
      <w:szCs w:val="20"/>
    </w:rPr>
  </w:style>
  <w:style w:type="paragraph" w:customStyle="1" w:styleId="xl75">
    <w:name w:val="xl75"/>
    <w:basedOn w:val="Normal"/>
    <w:rsid w:val="002905B6"/>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000000"/>
      <w:sz w:val="20"/>
      <w:szCs w:val="20"/>
    </w:rPr>
  </w:style>
  <w:style w:type="paragraph" w:customStyle="1" w:styleId="xl76">
    <w:name w:val="xl76"/>
    <w:basedOn w:val="Normal"/>
    <w:rsid w:val="002905B6"/>
    <w:pPr>
      <w:pBdr>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000000"/>
      <w:sz w:val="20"/>
      <w:szCs w:val="20"/>
    </w:rPr>
  </w:style>
  <w:style w:type="paragraph" w:customStyle="1" w:styleId="xl77">
    <w:name w:val="xl77"/>
    <w:basedOn w:val="Normal"/>
    <w:rsid w:val="0029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78">
    <w:name w:val="xl78"/>
    <w:basedOn w:val="Normal"/>
    <w:rsid w:val="0029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styleId="Header">
    <w:name w:val="header"/>
    <w:basedOn w:val="Normal"/>
    <w:link w:val="HeaderChar"/>
    <w:uiPriority w:val="99"/>
    <w:unhideWhenUsed/>
    <w:rsid w:val="002905B6"/>
    <w:pPr>
      <w:tabs>
        <w:tab w:val="center" w:pos="4680"/>
        <w:tab w:val="right" w:pos="9360"/>
      </w:tabs>
      <w:spacing w:after="0" w:line="240" w:lineRule="auto"/>
      <w:ind w:left="709" w:hanging="284"/>
      <w:jc w:val="left"/>
    </w:pPr>
  </w:style>
  <w:style w:type="character" w:customStyle="1" w:styleId="HeaderChar">
    <w:name w:val="Header Char"/>
    <w:basedOn w:val="DefaultParagraphFont"/>
    <w:link w:val="Header"/>
    <w:uiPriority w:val="99"/>
    <w:rsid w:val="002905B6"/>
    <w:rPr>
      <w:rFonts w:ascii="Calibri" w:eastAsia="Calibri" w:hAnsi="Calibri" w:cs="Times New Roman"/>
      <w:lang w:val="en-US"/>
    </w:rPr>
  </w:style>
  <w:style w:type="paragraph" w:styleId="Footer">
    <w:name w:val="footer"/>
    <w:basedOn w:val="Normal"/>
    <w:link w:val="FooterChar"/>
    <w:uiPriority w:val="99"/>
    <w:unhideWhenUsed/>
    <w:rsid w:val="002905B6"/>
    <w:pPr>
      <w:tabs>
        <w:tab w:val="center" w:pos="4680"/>
        <w:tab w:val="right" w:pos="9360"/>
      </w:tabs>
      <w:spacing w:after="0" w:line="240" w:lineRule="auto"/>
      <w:ind w:left="709" w:hanging="284"/>
      <w:jc w:val="left"/>
    </w:pPr>
  </w:style>
  <w:style w:type="character" w:customStyle="1" w:styleId="FooterChar">
    <w:name w:val="Footer Char"/>
    <w:basedOn w:val="DefaultParagraphFont"/>
    <w:link w:val="Footer"/>
    <w:uiPriority w:val="99"/>
    <w:rsid w:val="002905B6"/>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6407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a.edu/essays/" TargetMode="External"/><Relationship Id="rId3" Type="http://schemas.openxmlformats.org/officeDocument/2006/relationships/settings" Target="settings.xml"/><Relationship Id="rId7" Type="http://schemas.openxmlformats.org/officeDocument/2006/relationships/hyperlink" Target="http://www.tuningjurnal.org/public/site/02/2_Comnpetence_an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poklisa.blogspot.com/2011/07/pegaruh-antara-variabel-kompeten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30568</CharactersWithSpaces>
  <SharedDoc>false</SharedDoc>
  <HLinks>
    <vt:vector size="18" baseType="variant">
      <vt:variant>
        <vt:i4>84</vt:i4>
      </vt:variant>
      <vt:variant>
        <vt:i4>6</vt:i4>
      </vt:variant>
      <vt:variant>
        <vt:i4>0</vt:i4>
      </vt:variant>
      <vt:variant>
        <vt:i4>5</vt:i4>
      </vt:variant>
      <vt:variant>
        <vt:lpwstr>http://www.mpoklisa.blogspot.com/2011/07/pegaruh-antara-variabel-kompetensi.html</vt:lpwstr>
      </vt:variant>
      <vt:variant>
        <vt:lpwstr/>
      </vt:variant>
      <vt:variant>
        <vt:i4>3735613</vt:i4>
      </vt:variant>
      <vt:variant>
        <vt:i4>3</vt:i4>
      </vt:variant>
      <vt:variant>
        <vt:i4>0</vt:i4>
      </vt:variant>
      <vt:variant>
        <vt:i4>5</vt:i4>
      </vt:variant>
      <vt:variant>
        <vt:lpwstr>http://www.usca.edu/essays/</vt:lpwstr>
      </vt:variant>
      <vt:variant>
        <vt:lpwstr/>
      </vt:variant>
      <vt:variant>
        <vt:i4>196639</vt:i4>
      </vt:variant>
      <vt:variant>
        <vt:i4>0</vt:i4>
      </vt:variant>
      <vt:variant>
        <vt:i4>0</vt:i4>
      </vt:variant>
      <vt:variant>
        <vt:i4>5</vt:i4>
      </vt:variant>
      <vt:variant>
        <vt:lpwstr>http://www.tuningjurnal.org/public/site/02/2_Comnpetence_and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NGATIRAN</cp:lastModifiedBy>
  <cp:revision>2</cp:revision>
  <dcterms:created xsi:type="dcterms:W3CDTF">2014-09-13T04:11:00Z</dcterms:created>
  <dcterms:modified xsi:type="dcterms:W3CDTF">2014-09-13T04:11:00Z</dcterms:modified>
</cp:coreProperties>
</file>